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09A07" w14:textId="0FABD38B" w:rsidR="00BC2DB2" w:rsidRDefault="001635E4" w:rsidP="00BC2DB2">
      <w:pPr>
        <w:tabs>
          <w:tab w:val="left" w:pos="9360"/>
        </w:tabs>
        <w:ind w:left="-720"/>
        <w:jc w:val="both"/>
        <w:rPr>
          <w:rFonts w:ascii="Calibri" w:hAnsi="Calibri" w:cs="Arial"/>
          <w:b/>
          <w:bCs/>
          <w:iCs/>
          <w:color w:val="0070C0"/>
          <w:sz w:val="16"/>
          <w:szCs w:val="16"/>
        </w:rPr>
      </w:pPr>
      <w:r>
        <w:rPr>
          <w:rFonts w:ascii="Calibri" w:hAnsi="Calibri"/>
          <w:noProof/>
        </w:rPr>
        <w:drawing>
          <wp:anchor distT="0" distB="0" distL="114300" distR="114300" simplePos="0" relativeHeight="251736576" behindDoc="0" locked="0" layoutInCell="1" allowOverlap="1" wp14:anchorId="41C64843" wp14:editId="130C0667">
            <wp:simplePos x="0" y="0"/>
            <wp:positionH relativeFrom="margin">
              <wp:align>center</wp:align>
            </wp:positionH>
            <wp:positionV relativeFrom="paragraph">
              <wp:posOffset>-100330</wp:posOffset>
            </wp:positionV>
            <wp:extent cx="2571750" cy="1421900"/>
            <wp:effectExtent l="0" t="0" r="0" b="6985"/>
            <wp:wrapNone/>
            <wp:docPr id="1271540073" name="Picture 5"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40073" name="Picture 5" descr="A close-up of a sig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1421900"/>
                    </a:xfrm>
                    <a:prstGeom prst="rect">
                      <a:avLst/>
                    </a:prstGeom>
                  </pic:spPr>
                </pic:pic>
              </a:graphicData>
            </a:graphic>
            <wp14:sizeRelH relativeFrom="page">
              <wp14:pctWidth>0</wp14:pctWidth>
            </wp14:sizeRelH>
            <wp14:sizeRelV relativeFrom="page">
              <wp14:pctHeight>0</wp14:pctHeight>
            </wp14:sizeRelV>
          </wp:anchor>
        </w:drawing>
      </w:r>
    </w:p>
    <w:p w14:paraId="2325F61D" w14:textId="7637C513" w:rsidR="00BC2DB2" w:rsidRDefault="00BC2DB2" w:rsidP="00BC2DB2">
      <w:pPr>
        <w:tabs>
          <w:tab w:val="left" w:pos="9360"/>
        </w:tabs>
        <w:ind w:left="-720"/>
        <w:jc w:val="both"/>
        <w:rPr>
          <w:rFonts w:ascii="Calibri" w:hAnsi="Calibri" w:cs="Arial"/>
          <w:b/>
          <w:bCs/>
          <w:iCs/>
          <w:color w:val="0070C0"/>
          <w:sz w:val="16"/>
          <w:szCs w:val="16"/>
        </w:rPr>
      </w:pPr>
    </w:p>
    <w:p w14:paraId="26E2082B" w14:textId="5BA6237A" w:rsidR="00BC2DB2" w:rsidRDefault="00BC2DB2" w:rsidP="00BC2DB2">
      <w:pPr>
        <w:tabs>
          <w:tab w:val="left" w:pos="9360"/>
        </w:tabs>
        <w:ind w:left="-720"/>
        <w:jc w:val="both"/>
        <w:rPr>
          <w:rFonts w:ascii="Calibri" w:hAnsi="Calibri" w:cs="Arial"/>
          <w:b/>
          <w:bCs/>
          <w:iCs/>
          <w:color w:val="0070C0"/>
          <w:sz w:val="16"/>
          <w:szCs w:val="16"/>
        </w:rPr>
      </w:pPr>
    </w:p>
    <w:p w14:paraId="2D9D5ECD" w14:textId="4AD9E958" w:rsidR="00BC2DB2" w:rsidRDefault="00BC2DB2" w:rsidP="00BC2DB2">
      <w:pPr>
        <w:tabs>
          <w:tab w:val="left" w:pos="9360"/>
        </w:tabs>
        <w:ind w:left="-720"/>
        <w:jc w:val="both"/>
        <w:rPr>
          <w:rFonts w:ascii="Calibri" w:hAnsi="Calibri" w:cs="Arial"/>
          <w:b/>
          <w:bCs/>
          <w:iCs/>
          <w:color w:val="0070C0"/>
          <w:sz w:val="16"/>
          <w:szCs w:val="16"/>
        </w:rPr>
      </w:pPr>
    </w:p>
    <w:p w14:paraId="125CC8F0" w14:textId="1C7EF416" w:rsidR="00BC2DB2" w:rsidRDefault="00BC2DB2" w:rsidP="00BC2DB2">
      <w:pPr>
        <w:tabs>
          <w:tab w:val="left" w:pos="9360"/>
        </w:tabs>
        <w:ind w:left="-720"/>
        <w:jc w:val="both"/>
        <w:rPr>
          <w:rFonts w:ascii="Calibri" w:hAnsi="Calibri" w:cs="Arial"/>
          <w:b/>
          <w:bCs/>
          <w:iCs/>
          <w:color w:val="0070C0"/>
          <w:sz w:val="16"/>
          <w:szCs w:val="16"/>
        </w:rPr>
      </w:pPr>
    </w:p>
    <w:p w14:paraId="568001B7" w14:textId="639FEA08" w:rsidR="00BC2DB2" w:rsidRDefault="00BC2DB2" w:rsidP="00BC2DB2">
      <w:pPr>
        <w:tabs>
          <w:tab w:val="left" w:pos="9360"/>
        </w:tabs>
        <w:ind w:left="-720"/>
        <w:jc w:val="both"/>
        <w:rPr>
          <w:rFonts w:ascii="Calibri" w:hAnsi="Calibri" w:cs="Arial"/>
          <w:b/>
          <w:bCs/>
          <w:iCs/>
          <w:color w:val="0070C0"/>
          <w:sz w:val="16"/>
          <w:szCs w:val="16"/>
        </w:rPr>
      </w:pPr>
    </w:p>
    <w:p w14:paraId="1E78E5A9" w14:textId="06C1F17E" w:rsidR="00BC2DB2" w:rsidRDefault="00BC2DB2" w:rsidP="00BC2DB2">
      <w:pPr>
        <w:tabs>
          <w:tab w:val="left" w:pos="9360"/>
        </w:tabs>
        <w:ind w:left="-720"/>
        <w:jc w:val="both"/>
        <w:rPr>
          <w:rFonts w:ascii="Calibri" w:hAnsi="Calibri" w:cs="Arial"/>
          <w:b/>
          <w:bCs/>
          <w:iCs/>
          <w:color w:val="0070C0"/>
          <w:sz w:val="16"/>
          <w:szCs w:val="16"/>
        </w:rPr>
      </w:pPr>
    </w:p>
    <w:p w14:paraId="27E78047" w14:textId="406E4A1B" w:rsidR="00BC2DB2" w:rsidRDefault="00BC2DB2" w:rsidP="00BC2DB2">
      <w:pPr>
        <w:tabs>
          <w:tab w:val="left" w:pos="9360"/>
        </w:tabs>
        <w:ind w:left="-720"/>
        <w:jc w:val="both"/>
        <w:rPr>
          <w:rFonts w:ascii="Calibri" w:hAnsi="Calibri" w:cs="Arial"/>
          <w:b/>
          <w:bCs/>
          <w:iCs/>
          <w:color w:val="0070C0"/>
          <w:sz w:val="16"/>
          <w:szCs w:val="16"/>
        </w:rPr>
      </w:pPr>
    </w:p>
    <w:p w14:paraId="2AE13FA8" w14:textId="38066C15" w:rsidR="00BC2DB2" w:rsidRDefault="00BC2DB2" w:rsidP="00BC2DB2">
      <w:pPr>
        <w:tabs>
          <w:tab w:val="left" w:pos="9360"/>
        </w:tabs>
        <w:ind w:left="-720"/>
        <w:jc w:val="both"/>
        <w:rPr>
          <w:rFonts w:ascii="Calibri" w:hAnsi="Calibri" w:cs="Arial"/>
          <w:b/>
          <w:bCs/>
          <w:iCs/>
          <w:color w:val="0070C0"/>
          <w:sz w:val="16"/>
          <w:szCs w:val="16"/>
        </w:rPr>
      </w:pPr>
    </w:p>
    <w:p w14:paraId="145CA065" w14:textId="336B00A6" w:rsidR="00BC2DB2" w:rsidRDefault="00BC2DB2" w:rsidP="00BC2DB2">
      <w:pPr>
        <w:tabs>
          <w:tab w:val="left" w:pos="9360"/>
        </w:tabs>
        <w:ind w:left="-720"/>
        <w:jc w:val="both"/>
        <w:rPr>
          <w:rFonts w:ascii="Calibri" w:hAnsi="Calibri" w:cs="Arial"/>
          <w:b/>
          <w:bCs/>
          <w:iCs/>
          <w:color w:val="0070C0"/>
          <w:sz w:val="16"/>
          <w:szCs w:val="16"/>
        </w:rPr>
      </w:pPr>
    </w:p>
    <w:p w14:paraId="544F26FB" w14:textId="63F08171" w:rsidR="00BC2DB2" w:rsidRDefault="00BC2DB2" w:rsidP="00BC2DB2">
      <w:pPr>
        <w:tabs>
          <w:tab w:val="left" w:pos="9360"/>
        </w:tabs>
        <w:ind w:left="-720"/>
        <w:jc w:val="both"/>
        <w:rPr>
          <w:rFonts w:ascii="Calibri" w:hAnsi="Calibri" w:cs="Arial"/>
          <w:b/>
          <w:bCs/>
          <w:iCs/>
          <w:color w:val="0070C0"/>
          <w:sz w:val="16"/>
          <w:szCs w:val="16"/>
        </w:rPr>
      </w:pPr>
    </w:p>
    <w:p w14:paraId="795BD984" w14:textId="1390A57E" w:rsidR="00BC2DB2" w:rsidRDefault="00BC2DB2" w:rsidP="00BC2DB2">
      <w:pPr>
        <w:tabs>
          <w:tab w:val="left" w:pos="9360"/>
        </w:tabs>
        <w:ind w:left="-720"/>
        <w:jc w:val="both"/>
        <w:rPr>
          <w:rFonts w:ascii="Calibri" w:hAnsi="Calibri" w:cs="Arial"/>
          <w:b/>
          <w:bCs/>
          <w:iCs/>
          <w:color w:val="0070C0"/>
          <w:sz w:val="16"/>
          <w:szCs w:val="16"/>
        </w:rPr>
      </w:pPr>
    </w:p>
    <w:p w14:paraId="511AEF01" w14:textId="463FB90D" w:rsidR="00BC2DB2" w:rsidRDefault="00BC2DB2" w:rsidP="00BC2DB2">
      <w:pPr>
        <w:tabs>
          <w:tab w:val="left" w:pos="9360"/>
        </w:tabs>
        <w:ind w:left="-720"/>
        <w:jc w:val="both"/>
        <w:rPr>
          <w:rFonts w:ascii="Calibri" w:hAnsi="Calibri" w:cs="Arial"/>
          <w:b/>
          <w:bCs/>
          <w:iCs/>
          <w:color w:val="0070C0"/>
          <w:sz w:val="16"/>
          <w:szCs w:val="16"/>
        </w:rPr>
      </w:pPr>
    </w:p>
    <w:p w14:paraId="3FA55535" w14:textId="6DFEBF1B" w:rsidR="00BC2DB2" w:rsidRDefault="00BC2DB2" w:rsidP="00BC2DB2">
      <w:pPr>
        <w:tabs>
          <w:tab w:val="left" w:pos="9360"/>
        </w:tabs>
        <w:ind w:left="-720"/>
        <w:jc w:val="both"/>
        <w:rPr>
          <w:rFonts w:ascii="Calibri" w:hAnsi="Calibri" w:cs="Arial"/>
          <w:b/>
          <w:bCs/>
          <w:iCs/>
          <w:color w:val="0070C0"/>
          <w:sz w:val="16"/>
          <w:szCs w:val="16"/>
        </w:rPr>
      </w:pPr>
    </w:p>
    <w:p w14:paraId="7BAFC21F" w14:textId="0426B8FD" w:rsidR="00BC2DB2" w:rsidRDefault="00AC3741" w:rsidP="00BC2DB2">
      <w:pPr>
        <w:tabs>
          <w:tab w:val="left" w:pos="9360"/>
        </w:tabs>
        <w:ind w:left="-720"/>
        <w:jc w:val="both"/>
        <w:rPr>
          <w:rFonts w:ascii="Calibri" w:hAnsi="Calibri" w:cs="Arial"/>
          <w:b/>
          <w:bCs/>
          <w:iCs/>
          <w:color w:val="0070C0"/>
          <w:sz w:val="16"/>
          <w:szCs w:val="16"/>
        </w:rPr>
      </w:pPr>
      <w:r>
        <w:rPr>
          <w:rFonts w:ascii="Calibri" w:hAnsi="Calibri" w:cs="Arial"/>
          <w:b/>
          <w:bCs/>
          <w:iCs/>
          <w:noProof/>
          <w:color w:val="0070C0"/>
          <w:sz w:val="24"/>
          <w:szCs w:val="24"/>
        </w:rPr>
        <w:drawing>
          <wp:anchor distT="0" distB="0" distL="114300" distR="114300" simplePos="0" relativeHeight="251657216" behindDoc="1" locked="0" layoutInCell="1" allowOverlap="1" wp14:anchorId="51394D5F" wp14:editId="3837A465">
            <wp:simplePos x="0" y="0"/>
            <wp:positionH relativeFrom="margin">
              <wp:align>center</wp:align>
            </wp:positionH>
            <wp:positionV relativeFrom="paragraph">
              <wp:posOffset>54610</wp:posOffset>
            </wp:positionV>
            <wp:extent cx="4803140" cy="2734310"/>
            <wp:effectExtent l="0" t="0" r="0" b="8890"/>
            <wp:wrapTight wrapText="bothSides">
              <wp:wrapPolygon edited="0">
                <wp:start x="343" y="0"/>
                <wp:lineTo x="0" y="301"/>
                <wp:lineTo x="0" y="21369"/>
                <wp:lineTo x="343" y="21520"/>
                <wp:lineTo x="21160" y="21520"/>
                <wp:lineTo x="21503" y="21369"/>
                <wp:lineTo x="21503" y="301"/>
                <wp:lineTo x="21160" y="0"/>
                <wp:lineTo x="343" y="0"/>
              </wp:wrapPolygon>
            </wp:wrapTight>
            <wp:docPr id="556580558" name="Picture 13" descr="A building with a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80558" name="Picture 13" descr="A building with a ramp&#10;&#10;Description automatically generated"/>
                    <pic:cNvPicPr/>
                  </pic:nvPicPr>
                  <pic:blipFill rotWithShape="1">
                    <a:blip r:embed="rId12" cstate="print">
                      <a:extLst>
                        <a:ext uri="{28A0092B-C50C-407E-A947-70E740481C1C}">
                          <a14:useLocalDpi xmlns:a14="http://schemas.microsoft.com/office/drawing/2010/main" val="0"/>
                        </a:ext>
                      </a:extLst>
                    </a:blip>
                    <a:srcRect t="9271" r="5517" b="10386"/>
                    <a:stretch/>
                  </pic:blipFill>
                  <pic:spPr bwMode="auto">
                    <a:xfrm>
                      <a:off x="0" y="0"/>
                      <a:ext cx="4803140" cy="27343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BAEE9" w14:textId="7761F5FC" w:rsidR="00BC2DB2" w:rsidRDefault="00BC2DB2" w:rsidP="00BC2DB2">
      <w:pPr>
        <w:tabs>
          <w:tab w:val="left" w:pos="9360"/>
        </w:tabs>
        <w:ind w:left="-720"/>
        <w:jc w:val="both"/>
        <w:rPr>
          <w:rFonts w:ascii="Calibri" w:hAnsi="Calibri" w:cs="Arial"/>
          <w:b/>
          <w:bCs/>
          <w:iCs/>
          <w:color w:val="0070C0"/>
          <w:sz w:val="16"/>
          <w:szCs w:val="16"/>
        </w:rPr>
      </w:pPr>
    </w:p>
    <w:p w14:paraId="3E025AEB" w14:textId="05BF8FFA" w:rsidR="00BC2DB2" w:rsidRDefault="00BC2DB2" w:rsidP="00BC2DB2">
      <w:pPr>
        <w:tabs>
          <w:tab w:val="left" w:pos="9360"/>
        </w:tabs>
        <w:ind w:left="-720"/>
        <w:jc w:val="both"/>
        <w:rPr>
          <w:rFonts w:ascii="Calibri" w:hAnsi="Calibri" w:cs="Arial"/>
          <w:b/>
          <w:bCs/>
          <w:iCs/>
          <w:color w:val="0070C0"/>
          <w:sz w:val="16"/>
          <w:szCs w:val="16"/>
        </w:rPr>
      </w:pPr>
    </w:p>
    <w:p w14:paraId="33A861C3" w14:textId="7531D8A4" w:rsidR="00C32518" w:rsidRPr="00975AB3" w:rsidRDefault="00C32518" w:rsidP="00BC2DB2">
      <w:pPr>
        <w:tabs>
          <w:tab w:val="left" w:pos="9360"/>
        </w:tabs>
        <w:ind w:left="-720"/>
        <w:jc w:val="both"/>
        <w:rPr>
          <w:rFonts w:ascii="Calibri" w:hAnsi="Calibri" w:cs="Arial"/>
          <w:b/>
          <w:bCs/>
          <w:iCs/>
          <w:color w:val="0070C0"/>
          <w:sz w:val="16"/>
          <w:szCs w:val="16"/>
        </w:rPr>
      </w:pPr>
    </w:p>
    <w:p w14:paraId="37530E97" w14:textId="1CA2BFBE" w:rsidR="0020369C" w:rsidRDefault="0020369C" w:rsidP="00BC2DB2">
      <w:pPr>
        <w:tabs>
          <w:tab w:val="left" w:pos="9360"/>
        </w:tabs>
        <w:ind w:left="-720"/>
        <w:jc w:val="both"/>
        <w:rPr>
          <w:rFonts w:ascii="Calibri" w:hAnsi="Calibri" w:cs="Arial"/>
          <w:b/>
          <w:bCs/>
          <w:iCs/>
          <w:color w:val="0070C0"/>
          <w:sz w:val="24"/>
          <w:szCs w:val="24"/>
        </w:rPr>
      </w:pPr>
    </w:p>
    <w:p w14:paraId="1EBF7BA1" w14:textId="4998164A" w:rsidR="0020369C" w:rsidRDefault="0020369C" w:rsidP="00BC2DB2">
      <w:pPr>
        <w:tabs>
          <w:tab w:val="left" w:pos="9360"/>
        </w:tabs>
        <w:ind w:left="-720"/>
        <w:jc w:val="both"/>
        <w:rPr>
          <w:rFonts w:ascii="Calibri" w:hAnsi="Calibri" w:cs="Arial"/>
          <w:b/>
          <w:bCs/>
          <w:iCs/>
          <w:color w:val="0070C0"/>
          <w:sz w:val="24"/>
          <w:szCs w:val="24"/>
        </w:rPr>
      </w:pPr>
    </w:p>
    <w:p w14:paraId="39B9E4FC" w14:textId="16DA46E7" w:rsidR="0020369C" w:rsidRDefault="0020369C" w:rsidP="00BC2DB2">
      <w:pPr>
        <w:tabs>
          <w:tab w:val="left" w:pos="9360"/>
        </w:tabs>
        <w:ind w:left="-720"/>
        <w:jc w:val="both"/>
        <w:rPr>
          <w:rFonts w:ascii="Calibri" w:hAnsi="Calibri" w:cs="Arial"/>
          <w:b/>
          <w:bCs/>
          <w:iCs/>
          <w:color w:val="0070C0"/>
          <w:sz w:val="24"/>
          <w:szCs w:val="24"/>
        </w:rPr>
      </w:pPr>
    </w:p>
    <w:p w14:paraId="2AAA84EF" w14:textId="133D5612" w:rsidR="0020369C" w:rsidRDefault="0020369C" w:rsidP="00BC2DB2">
      <w:pPr>
        <w:tabs>
          <w:tab w:val="left" w:pos="9360"/>
        </w:tabs>
        <w:ind w:left="-720"/>
        <w:jc w:val="both"/>
        <w:rPr>
          <w:rFonts w:ascii="Calibri" w:hAnsi="Calibri" w:cs="Arial"/>
          <w:b/>
          <w:bCs/>
          <w:iCs/>
          <w:color w:val="0070C0"/>
          <w:sz w:val="24"/>
          <w:szCs w:val="24"/>
        </w:rPr>
      </w:pPr>
    </w:p>
    <w:p w14:paraId="3A2932C7" w14:textId="0261E674" w:rsidR="00083164" w:rsidRDefault="00083164" w:rsidP="00083164">
      <w:pPr>
        <w:tabs>
          <w:tab w:val="left" w:pos="9360"/>
        </w:tabs>
        <w:ind w:left="-720"/>
        <w:jc w:val="center"/>
        <w:rPr>
          <w:rFonts w:ascii="Calibri" w:hAnsi="Calibri" w:cs="Arial"/>
          <w:b/>
          <w:bCs/>
          <w:iCs/>
          <w:color w:val="002060"/>
          <w:sz w:val="24"/>
          <w:szCs w:val="24"/>
        </w:rPr>
      </w:pPr>
    </w:p>
    <w:p w14:paraId="601F5515" w14:textId="77777777" w:rsidR="00AC3741" w:rsidRDefault="00AC3741" w:rsidP="00083164">
      <w:pPr>
        <w:tabs>
          <w:tab w:val="left" w:pos="9360"/>
        </w:tabs>
        <w:ind w:left="-720"/>
        <w:jc w:val="center"/>
        <w:rPr>
          <w:rFonts w:ascii="Calibri" w:hAnsi="Calibri" w:cs="Arial"/>
          <w:b/>
          <w:bCs/>
          <w:iCs/>
          <w:sz w:val="24"/>
          <w:szCs w:val="24"/>
        </w:rPr>
      </w:pPr>
    </w:p>
    <w:p w14:paraId="58DAA275" w14:textId="77777777" w:rsidR="00AC3741" w:rsidRDefault="00AC3741" w:rsidP="00083164">
      <w:pPr>
        <w:tabs>
          <w:tab w:val="left" w:pos="9360"/>
        </w:tabs>
        <w:ind w:left="-720"/>
        <w:jc w:val="center"/>
        <w:rPr>
          <w:rFonts w:ascii="Calibri" w:hAnsi="Calibri" w:cs="Arial"/>
          <w:b/>
          <w:bCs/>
          <w:iCs/>
          <w:sz w:val="24"/>
          <w:szCs w:val="24"/>
        </w:rPr>
      </w:pPr>
    </w:p>
    <w:p w14:paraId="056E1110" w14:textId="77777777" w:rsidR="00AC3741" w:rsidRDefault="00AC3741" w:rsidP="00083164">
      <w:pPr>
        <w:tabs>
          <w:tab w:val="left" w:pos="9360"/>
        </w:tabs>
        <w:ind w:left="-720"/>
        <w:jc w:val="center"/>
        <w:rPr>
          <w:rFonts w:ascii="Calibri" w:hAnsi="Calibri" w:cs="Arial"/>
          <w:b/>
          <w:bCs/>
          <w:iCs/>
          <w:sz w:val="24"/>
          <w:szCs w:val="24"/>
        </w:rPr>
      </w:pPr>
    </w:p>
    <w:p w14:paraId="63AF6621" w14:textId="77777777" w:rsidR="00AC3741" w:rsidRDefault="00AC3741" w:rsidP="00083164">
      <w:pPr>
        <w:tabs>
          <w:tab w:val="left" w:pos="9360"/>
        </w:tabs>
        <w:ind w:left="-720"/>
        <w:jc w:val="center"/>
        <w:rPr>
          <w:rFonts w:ascii="Calibri" w:hAnsi="Calibri" w:cs="Arial"/>
          <w:b/>
          <w:bCs/>
          <w:iCs/>
          <w:sz w:val="24"/>
          <w:szCs w:val="24"/>
        </w:rPr>
      </w:pPr>
    </w:p>
    <w:p w14:paraId="73C734CB" w14:textId="77777777" w:rsidR="00AC3741" w:rsidRDefault="00AC3741" w:rsidP="00083164">
      <w:pPr>
        <w:tabs>
          <w:tab w:val="left" w:pos="9360"/>
        </w:tabs>
        <w:ind w:left="-720"/>
        <w:jc w:val="center"/>
        <w:rPr>
          <w:rFonts w:ascii="Calibri" w:hAnsi="Calibri" w:cs="Arial"/>
          <w:b/>
          <w:bCs/>
          <w:iCs/>
          <w:sz w:val="24"/>
          <w:szCs w:val="24"/>
        </w:rPr>
      </w:pPr>
    </w:p>
    <w:p w14:paraId="307F90C8" w14:textId="77777777" w:rsidR="00AC3741" w:rsidRDefault="00AC3741" w:rsidP="00083164">
      <w:pPr>
        <w:tabs>
          <w:tab w:val="left" w:pos="9360"/>
        </w:tabs>
        <w:ind w:left="-720"/>
        <w:jc w:val="center"/>
        <w:rPr>
          <w:rFonts w:ascii="Calibri" w:hAnsi="Calibri" w:cs="Arial"/>
          <w:b/>
          <w:bCs/>
          <w:iCs/>
          <w:sz w:val="24"/>
          <w:szCs w:val="24"/>
        </w:rPr>
      </w:pPr>
    </w:p>
    <w:p w14:paraId="04DF647F" w14:textId="77777777" w:rsidR="00AC3741" w:rsidRDefault="00AC3741" w:rsidP="00083164">
      <w:pPr>
        <w:tabs>
          <w:tab w:val="left" w:pos="9360"/>
        </w:tabs>
        <w:ind w:left="-720"/>
        <w:jc w:val="center"/>
        <w:rPr>
          <w:rFonts w:ascii="Calibri" w:hAnsi="Calibri" w:cs="Arial"/>
          <w:b/>
          <w:bCs/>
          <w:iCs/>
          <w:sz w:val="24"/>
          <w:szCs w:val="24"/>
        </w:rPr>
      </w:pPr>
    </w:p>
    <w:p w14:paraId="06C3B5ED" w14:textId="77777777" w:rsidR="00AC3741" w:rsidRDefault="00AC3741" w:rsidP="00083164">
      <w:pPr>
        <w:tabs>
          <w:tab w:val="left" w:pos="9360"/>
        </w:tabs>
        <w:ind w:left="-720"/>
        <w:jc w:val="center"/>
        <w:rPr>
          <w:rFonts w:ascii="Calibri" w:hAnsi="Calibri" w:cs="Arial"/>
          <w:b/>
          <w:bCs/>
          <w:iCs/>
          <w:sz w:val="24"/>
          <w:szCs w:val="24"/>
        </w:rPr>
      </w:pPr>
    </w:p>
    <w:p w14:paraId="7DD571A5" w14:textId="77777777" w:rsidR="00AC3741" w:rsidRDefault="00AC3741" w:rsidP="00083164">
      <w:pPr>
        <w:tabs>
          <w:tab w:val="left" w:pos="9360"/>
        </w:tabs>
        <w:ind w:left="-720"/>
        <w:jc w:val="center"/>
        <w:rPr>
          <w:rFonts w:ascii="Calibri" w:hAnsi="Calibri" w:cs="Arial"/>
          <w:b/>
          <w:bCs/>
          <w:iCs/>
          <w:sz w:val="24"/>
          <w:szCs w:val="24"/>
        </w:rPr>
      </w:pPr>
    </w:p>
    <w:p w14:paraId="4C112127" w14:textId="1D270AC9" w:rsidR="00083164" w:rsidRPr="00CE02F5" w:rsidRDefault="00AC3741" w:rsidP="00A10ED5">
      <w:pPr>
        <w:tabs>
          <w:tab w:val="left" w:pos="9360"/>
        </w:tabs>
        <w:jc w:val="center"/>
        <w:rPr>
          <w:rFonts w:ascii="Calibri" w:hAnsi="Calibri" w:cs="Arial"/>
          <w:b/>
          <w:bCs/>
          <w:iCs/>
          <w:sz w:val="36"/>
          <w:szCs w:val="36"/>
        </w:rPr>
      </w:pPr>
      <w:r w:rsidRPr="00CE02F5">
        <w:rPr>
          <w:rFonts w:ascii="Calibri" w:hAnsi="Calibri" w:cs="Arial"/>
          <w:b/>
          <w:bCs/>
          <w:iCs/>
          <w:sz w:val="36"/>
          <w:szCs w:val="36"/>
        </w:rPr>
        <w:t>T</w:t>
      </w:r>
      <w:r w:rsidR="00B16E3C" w:rsidRPr="00CE02F5">
        <w:rPr>
          <w:rFonts w:ascii="Calibri" w:hAnsi="Calibri" w:cs="Arial"/>
          <w:b/>
          <w:bCs/>
          <w:iCs/>
          <w:sz w:val="36"/>
          <w:szCs w:val="36"/>
        </w:rPr>
        <w:t>he Arnot Ogden Medical Center School of Nursing</w:t>
      </w:r>
      <w:r w:rsidR="00BC2DB2" w:rsidRPr="00CE02F5">
        <w:rPr>
          <w:rFonts w:ascii="Calibri" w:hAnsi="Calibri" w:cs="Arial"/>
          <w:b/>
          <w:bCs/>
          <w:iCs/>
          <w:sz w:val="36"/>
          <w:szCs w:val="36"/>
        </w:rPr>
        <w:t xml:space="preserve">’s </w:t>
      </w:r>
    </w:p>
    <w:p w14:paraId="4342ED31" w14:textId="46D4D849" w:rsidR="00A27BB0" w:rsidRPr="00CE02F5" w:rsidRDefault="00373363" w:rsidP="00A10ED5">
      <w:pPr>
        <w:tabs>
          <w:tab w:val="left" w:pos="9360"/>
        </w:tabs>
        <w:jc w:val="center"/>
        <w:rPr>
          <w:rFonts w:ascii="Calibri" w:hAnsi="Calibri" w:cs="Arial"/>
          <w:b/>
          <w:noProof/>
          <w:sz w:val="36"/>
          <w:szCs w:val="36"/>
        </w:rPr>
      </w:pPr>
      <w:r w:rsidRPr="00CE02F5">
        <w:rPr>
          <w:rFonts w:ascii="Calibri" w:hAnsi="Calibri" w:cs="Arial"/>
          <w:b/>
          <w:sz w:val="36"/>
          <w:szCs w:val="36"/>
        </w:rPr>
        <w:t>TWO-YEAR ASSOCIATE DEGREE IN NURSING (RN) PROGRAM</w:t>
      </w:r>
    </w:p>
    <w:p w14:paraId="1FFFAF66" w14:textId="6296FF76" w:rsidR="00AC3D48" w:rsidRDefault="00AC3D48" w:rsidP="00A10ED5">
      <w:pPr>
        <w:tabs>
          <w:tab w:val="left" w:pos="9360"/>
        </w:tabs>
        <w:jc w:val="center"/>
        <w:rPr>
          <w:rFonts w:ascii="Calibri" w:hAnsi="Calibri" w:cs="Arial"/>
          <w:b/>
          <w:bCs/>
          <w:iCs/>
          <w:sz w:val="56"/>
          <w:szCs w:val="56"/>
        </w:rPr>
      </w:pPr>
    </w:p>
    <w:p w14:paraId="148F7913" w14:textId="7F2DD1D4" w:rsidR="00AC3D48" w:rsidRPr="00AC3D48" w:rsidRDefault="00AC3D48" w:rsidP="00F9533D">
      <w:pPr>
        <w:tabs>
          <w:tab w:val="left" w:pos="9360"/>
        </w:tabs>
        <w:ind w:left="-720"/>
        <w:jc w:val="center"/>
        <w:rPr>
          <w:rFonts w:ascii="Calibri" w:hAnsi="Calibri" w:cs="Arial"/>
          <w:b/>
          <w:bCs/>
          <w:iCs/>
          <w:sz w:val="24"/>
          <w:szCs w:val="24"/>
        </w:rPr>
      </w:pPr>
    </w:p>
    <w:p w14:paraId="0A8AFF6A" w14:textId="3E0F8825" w:rsidR="00F9533D" w:rsidRDefault="00155477" w:rsidP="00D06F20">
      <w:pPr>
        <w:tabs>
          <w:tab w:val="left" w:pos="9360"/>
        </w:tabs>
        <w:ind w:left="-720"/>
        <w:jc w:val="center"/>
        <w:rPr>
          <w:rFonts w:ascii="Calibri" w:hAnsi="Calibri" w:cs="Arial"/>
          <w:b/>
          <w:bCs/>
          <w:iCs/>
          <w:sz w:val="56"/>
          <w:szCs w:val="56"/>
        </w:rPr>
      </w:pPr>
      <w:r>
        <w:rPr>
          <w:rFonts w:ascii="Calibri" w:hAnsi="Calibri" w:cs="Arial"/>
          <w:b/>
          <w:bCs/>
          <w:iCs/>
          <w:sz w:val="56"/>
          <w:szCs w:val="56"/>
        </w:rPr>
        <w:t xml:space="preserve">    </w:t>
      </w:r>
      <w:r w:rsidR="00F9533D" w:rsidRPr="00083164">
        <w:rPr>
          <w:rFonts w:ascii="Calibri" w:hAnsi="Calibri" w:cs="Arial"/>
          <w:b/>
          <w:bCs/>
          <w:iCs/>
          <w:sz w:val="56"/>
          <w:szCs w:val="56"/>
        </w:rPr>
        <w:t>202</w:t>
      </w:r>
      <w:r w:rsidR="00515357">
        <w:rPr>
          <w:rFonts w:ascii="Calibri" w:hAnsi="Calibri" w:cs="Arial"/>
          <w:b/>
          <w:bCs/>
          <w:iCs/>
          <w:sz w:val="56"/>
          <w:szCs w:val="56"/>
        </w:rPr>
        <w:t>6</w:t>
      </w:r>
      <w:r w:rsidR="00F9533D" w:rsidRPr="00083164">
        <w:rPr>
          <w:rFonts w:ascii="Calibri" w:hAnsi="Calibri" w:cs="Arial"/>
          <w:b/>
          <w:bCs/>
          <w:iCs/>
          <w:sz w:val="56"/>
          <w:szCs w:val="56"/>
        </w:rPr>
        <w:t>-2</w:t>
      </w:r>
      <w:r w:rsidR="00515357">
        <w:rPr>
          <w:rFonts w:ascii="Calibri" w:hAnsi="Calibri" w:cs="Arial"/>
          <w:b/>
          <w:bCs/>
          <w:iCs/>
          <w:sz w:val="56"/>
          <w:szCs w:val="56"/>
        </w:rPr>
        <w:t>7</w:t>
      </w:r>
      <w:r w:rsidR="00F9533D" w:rsidRPr="00083164">
        <w:rPr>
          <w:rFonts w:ascii="Calibri" w:hAnsi="Calibri" w:cs="Arial"/>
          <w:b/>
          <w:bCs/>
          <w:iCs/>
          <w:sz w:val="56"/>
          <w:szCs w:val="56"/>
        </w:rPr>
        <w:t xml:space="preserve"> Catalog</w:t>
      </w:r>
    </w:p>
    <w:p w14:paraId="6976BD0D" w14:textId="5F025B52" w:rsidR="00AC3D48" w:rsidRPr="00083164" w:rsidRDefault="00AC3D48" w:rsidP="00F9533D">
      <w:pPr>
        <w:tabs>
          <w:tab w:val="left" w:pos="9360"/>
        </w:tabs>
        <w:ind w:left="-720"/>
        <w:jc w:val="center"/>
        <w:rPr>
          <w:rFonts w:ascii="Calibri" w:hAnsi="Calibri" w:cs="Arial"/>
          <w:b/>
          <w:bCs/>
          <w:iCs/>
          <w:sz w:val="56"/>
          <w:szCs w:val="56"/>
        </w:rPr>
      </w:pPr>
      <w:r>
        <w:rPr>
          <w:rFonts w:ascii="Calibri" w:hAnsi="Calibri" w:cs="Arial"/>
          <w:bCs/>
          <w:iCs/>
          <w:noProof/>
          <w:color w:val="002060"/>
          <w:sz w:val="24"/>
          <w:szCs w:val="24"/>
        </w:rPr>
        <w:drawing>
          <wp:anchor distT="0" distB="0" distL="114300" distR="114300" simplePos="0" relativeHeight="251673088" behindDoc="0" locked="0" layoutInCell="1" allowOverlap="1" wp14:anchorId="6F62801D" wp14:editId="3035E651">
            <wp:simplePos x="0" y="0"/>
            <wp:positionH relativeFrom="margin">
              <wp:posOffset>2899410</wp:posOffset>
            </wp:positionH>
            <wp:positionV relativeFrom="paragraph">
              <wp:posOffset>228600</wp:posOffset>
            </wp:positionV>
            <wp:extent cx="869950" cy="798195"/>
            <wp:effectExtent l="0" t="0" r="6350" b="1905"/>
            <wp:wrapNone/>
            <wp:docPr id="1312042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869950" cy="798195"/>
                    </a:xfrm>
                    <a:prstGeom prst="rect">
                      <a:avLst/>
                    </a:prstGeom>
                    <a:noFill/>
                  </pic:spPr>
                </pic:pic>
              </a:graphicData>
            </a:graphic>
            <wp14:sizeRelH relativeFrom="page">
              <wp14:pctWidth>0</wp14:pctWidth>
            </wp14:sizeRelH>
            <wp14:sizeRelV relativeFrom="page">
              <wp14:pctHeight>0</wp14:pctHeight>
            </wp14:sizeRelV>
          </wp:anchor>
        </w:drawing>
      </w:r>
    </w:p>
    <w:p w14:paraId="44D30471" w14:textId="74D447F5" w:rsidR="00BC2DB2" w:rsidRDefault="00BC2DB2" w:rsidP="00BC2DB2">
      <w:pPr>
        <w:tabs>
          <w:tab w:val="left" w:pos="9360"/>
        </w:tabs>
        <w:ind w:left="-720"/>
        <w:jc w:val="both"/>
        <w:rPr>
          <w:rFonts w:ascii="Calibri" w:hAnsi="Calibri" w:cs="Arial"/>
          <w:b/>
          <w:noProof/>
          <w:color w:val="002060"/>
          <w:sz w:val="24"/>
          <w:szCs w:val="24"/>
        </w:rPr>
      </w:pPr>
    </w:p>
    <w:p w14:paraId="320A94B7" w14:textId="64B318A3" w:rsidR="00BC2DB2" w:rsidRPr="00BC2DB2" w:rsidRDefault="00BC2DB2" w:rsidP="00BC2DB2">
      <w:pPr>
        <w:tabs>
          <w:tab w:val="left" w:pos="9360"/>
        </w:tabs>
        <w:ind w:left="-720"/>
        <w:jc w:val="both"/>
        <w:rPr>
          <w:rFonts w:ascii="Calibri" w:hAnsi="Calibri" w:cs="Arial"/>
          <w:bCs/>
          <w:iCs/>
          <w:color w:val="002060"/>
          <w:sz w:val="24"/>
          <w:szCs w:val="24"/>
        </w:rPr>
      </w:pPr>
    </w:p>
    <w:p w14:paraId="69DBDF0B" w14:textId="4767B76D" w:rsidR="006D7415" w:rsidRPr="00BC2DB2" w:rsidRDefault="006D7415" w:rsidP="00BC2DB2">
      <w:pPr>
        <w:tabs>
          <w:tab w:val="left" w:pos="9360"/>
        </w:tabs>
        <w:ind w:left="-720"/>
        <w:jc w:val="both"/>
        <w:rPr>
          <w:rFonts w:ascii="Calibri" w:hAnsi="Calibri" w:cs="Arial"/>
          <w:color w:val="002060"/>
          <w:sz w:val="16"/>
          <w:szCs w:val="16"/>
        </w:rPr>
      </w:pPr>
    </w:p>
    <w:p w14:paraId="0985A701" w14:textId="0E8EF4DD" w:rsidR="00BC2DB2" w:rsidRDefault="00BC2DB2" w:rsidP="00BC2DB2">
      <w:pPr>
        <w:tabs>
          <w:tab w:val="left" w:pos="9360"/>
        </w:tabs>
        <w:ind w:left="-720"/>
        <w:jc w:val="both"/>
        <w:rPr>
          <w:rFonts w:ascii="Calibri" w:hAnsi="Calibri" w:cs="Arial"/>
          <w:b/>
          <w:color w:val="002060"/>
          <w:sz w:val="22"/>
          <w:szCs w:val="22"/>
        </w:rPr>
      </w:pPr>
    </w:p>
    <w:p w14:paraId="5E4B0A32" w14:textId="77777777" w:rsidR="00BC2DB2" w:rsidRDefault="00BC2DB2" w:rsidP="00BC2DB2">
      <w:pPr>
        <w:tabs>
          <w:tab w:val="left" w:pos="9360"/>
        </w:tabs>
        <w:ind w:left="-720"/>
        <w:jc w:val="both"/>
        <w:rPr>
          <w:rFonts w:ascii="Calibri" w:hAnsi="Calibri" w:cs="Arial"/>
          <w:b/>
          <w:color w:val="002060"/>
          <w:sz w:val="22"/>
          <w:szCs w:val="22"/>
        </w:rPr>
      </w:pPr>
    </w:p>
    <w:p w14:paraId="1DABB0C3" w14:textId="2BD4B777" w:rsidR="00AC3D48" w:rsidRPr="00CE02F5" w:rsidRDefault="00AC3D48" w:rsidP="00D06F20">
      <w:pPr>
        <w:tabs>
          <w:tab w:val="left" w:pos="9360"/>
        </w:tabs>
        <w:jc w:val="center"/>
        <w:rPr>
          <w:rFonts w:ascii="Calibri" w:hAnsi="Calibri" w:cs="Arial"/>
          <w:b/>
          <w:sz w:val="28"/>
          <w:szCs w:val="28"/>
        </w:rPr>
      </w:pPr>
      <w:r w:rsidRPr="00CE02F5">
        <w:rPr>
          <w:rFonts w:ascii="Calibri" w:hAnsi="Calibri" w:cs="Arial"/>
          <w:b/>
          <w:sz w:val="28"/>
          <w:szCs w:val="28"/>
        </w:rPr>
        <w:t xml:space="preserve">Arnot Ogden Medical Center </w:t>
      </w:r>
    </w:p>
    <w:p w14:paraId="001D13EC" w14:textId="5DDC671D" w:rsidR="00AC3D48" w:rsidRPr="00CE02F5" w:rsidRDefault="00AC3D48" w:rsidP="00D06F20">
      <w:pPr>
        <w:tabs>
          <w:tab w:val="left" w:pos="9360"/>
        </w:tabs>
        <w:jc w:val="center"/>
        <w:rPr>
          <w:rFonts w:ascii="Calibri" w:hAnsi="Calibri" w:cs="Arial"/>
          <w:b/>
          <w:sz w:val="28"/>
          <w:szCs w:val="28"/>
        </w:rPr>
      </w:pPr>
      <w:r w:rsidRPr="00CE02F5">
        <w:rPr>
          <w:rFonts w:ascii="Calibri" w:hAnsi="Calibri" w:cs="Arial"/>
          <w:b/>
          <w:sz w:val="28"/>
          <w:szCs w:val="28"/>
        </w:rPr>
        <w:t xml:space="preserve">School of Nursing </w:t>
      </w:r>
    </w:p>
    <w:p w14:paraId="5C776267" w14:textId="0F968CFE" w:rsidR="00BC2DB2" w:rsidRPr="00CE02F5" w:rsidRDefault="00083164" w:rsidP="00D06F20">
      <w:pPr>
        <w:tabs>
          <w:tab w:val="left" w:pos="9360"/>
        </w:tabs>
        <w:jc w:val="center"/>
        <w:rPr>
          <w:rFonts w:ascii="Calibri" w:hAnsi="Calibri" w:cs="Arial"/>
          <w:b/>
          <w:sz w:val="28"/>
          <w:szCs w:val="28"/>
        </w:rPr>
      </w:pPr>
      <w:r w:rsidRPr="00CE02F5">
        <w:rPr>
          <w:rFonts w:ascii="Calibri" w:hAnsi="Calibri" w:cs="Arial"/>
          <w:b/>
          <w:sz w:val="28"/>
          <w:szCs w:val="28"/>
        </w:rPr>
        <w:t>600 Roe Avenue, Elmira, NY 14905</w:t>
      </w:r>
    </w:p>
    <w:p w14:paraId="06094175" w14:textId="77777777" w:rsidR="00BC2DB2" w:rsidRPr="00083164" w:rsidRDefault="00BC2DB2" w:rsidP="00BC2DB2">
      <w:pPr>
        <w:tabs>
          <w:tab w:val="left" w:pos="9360"/>
        </w:tabs>
        <w:ind w:left="-720"/>
        <w:jc w:val="both"/>
        <w:rPr>
          <w:rFonts w:ascii="Calibri" w:hAnsi="Calibri" w:cs="Arial"/>
          <w:b/>
          <w:sz w:val="22"/>
          <w:szCs w:val="22"/>
        </w:rPr>
      </w:pPr>
    </w:p>
    <w:p w14:paraId="709C5CCA" w14:textId="4D53630F" w:rsidR="002D5DF8" w:rsidRDefault="009251B9" w:rsidP="00CE02F5">
      <w:pPr>
        <w:tabs>
          <w:tab w:val="left" w:pos="9360"/>
        </w:tabs>
        <w:jc w:val="center"/>
        <w:rPr>
          <w:rStyle w:val="Hyperlink"/>
          <w:rFonts w:ascii="Calibri" w:hAnsi="Calibri" w:cs="Arial"/>
          <w:b/>
          <w:color w:val="0070C0"/>
          <w:sz w:val="22"/>
          <w:szCs w:val="22"/>
        </w:rPr>
      </w:pPr>
      <w:r w:rsidRPr="00083164">
        <w:rPr>
          <w:rFonts w:ascii="Calibri" w:hAnsi="Calibri" w:cs="Arial"/>
          <w:b/>
          <w:sz w:val="22"/>
          <w:szCs w:val="22"/>
        </w:rPr>
        <w:t>Please visit ou</w:t>
      </w:r>
      <w:r w:rsidR="00BC2DB2" w:rsidRPr="00083164">
        <w:rPr>
          <w:rFonts w:ascii="Calibri" w:hAnsi="Calibri" w:cs="Arial"/>
          <w:b/>
          <w:sz w:val="22"/>
          <w:szCs w:val="22"/>
        </w:rPr>
        <w:t>r</w:t>
      </w:r>
      <w:r w:rsidRPr="00083164">
        <w:rPr>
          <w:rFonts w:ascii="Calibri" w:hAnsi="Calibri" w:cs="Arial"/>
          <w:b/>
          <w:sz w:val="22"/>
          <w:szCs w:val="22"/>
        </w:rPr>
        <w:t xml:space="preserve"> website to apply for admission:</w:t>
      </w:r>
      <w:r w:rsidRPr="00BC2DB2">
        <w:rPr>
          <w:rFonts w:ascii="Calibri" w:hAnsi="Calibri" w:cs="Arial"/>
          <w:b/>
          <w:color w:val="002060"/>
          <w:sz w:val="22"/>
          <w:szCs w:val="22"/>
        </w:rPr>
        <w:t xml:space="preserve"> </w:t>
      </w:r>
      <w:hyperlink r:id="rId14" w:history="1">
        <w:r w:rsidRPr="00083164">
          <w:rPr>
            <w:rStyle w:val="Hyperlink"/>
            <w:rFonts w:ascii="Calibri" w:hAnsi="Calibri" w:cs="Arial"/>
            <w:b/>
            <w:color w:val="0070C0"/>
            <w:sz w:val="22"/>
            <w:szCs w:val="22"/>
          </w:rPr>
          <w:t>www.arnothealthson.org</w:t>
        </w:r>
      </w:hyperlink>
    </w:p>
    <w:p w14:paraId="615CE0C2" w14:textId="77777777" w:rsidR="002D5DF8" w:rsidRDefault="002D5DF8">
      <w:pPr>
        <w:rPr>
          <w:rStyle w:val="Hyperlink"/>
          <w:rFonts w:ascii="Calibri" w:hAnsi="Calibri" w:cs="Arial"/>
          <w:b/>
          <w:color w:val="0070C0"/>
          <w:sz w:val="22"/>
          <w:szCs w:val="22"/>
        </w:rPr>
      </w:pPr>
      <w:r>
        <w:rPr>
          <w:rStyle w:val="Hyperlink"/>
          <w:rFonts w:ascii="Calibri" w:hAnsi="Calibri" w:cs="Arial"/>
          <w:b/>
          <w:color w:val="0070C0"/>
          <w:sz w:val="22"/>
          <w:szCs w:val="22"/>
        </w:rPr>
        <w:br w:type="page"/>
      </w:r>
    </w:p>
    <w:p w14:paraId="4D0A3177" w14:textId="2A4F0EC4" w:rsidR="004041F7" w:rsidRDefault="004041F7" w:rsidP="00E746DD">
      <w:pPr>
        <w:pStyle w:val="Heading5"/>
        <w:rPr>
          <w:rStyle w:val="Hyperlink"/>
          <w:rFonts w:ascii="Calibri" w:hAnsi="Calibri" w:cs="Arial"/>
          <w:b w:val="0"/>
          <w:color w:val="0070C0"/>
          <w:sz w:val="22"/>
          <w:szCs w:val="22"/>
        </w:rPr>
      </w:pPr>
    </w:p>
    <w:p w14:paraId="173F7A7D" w14:textId="77777777" w:rsidR="004041F7" w:rsidRDefault="004041F7" w:rsidP="004041F7">
      <w:pPr>
        <w:pStyle w:val="Heading5"/>
        <w:ind w:left="900"/>
        <w:jc w:val="center"/>
        <w:rPr>
          <w:rStyle w:val="Hyperlink"/>
          <w:rFonts w:ascii="Calibri" w:hAnsi="Calibri" w:cs="Arial"/>
          <w:b w:val="0"/>
          <w:color w:val="0070C0"/>
          <w:sz w:val="22"/>
          <w:szCs w:val="22"/>
        </w:rPr>
      </w:pPr>
    </w:p>
    <w:p w14:paraId="43805A04" w14:textId="77777777" w:rsidR="004041F7" w:rsidRDefault="004041F7" w:rsidP="004041F7">
      <w:pPr>
        <w:pStyle w:val="Heading5"/>
        <w:ind w:left="900"/>
        <w:jc w:val="center"/>
        <w:rPr>
          <w:rStyle w:val="Hyperlink"/>
          <w:rFonts w:ascii="Calibri" w:hAnsi="Calibri" w:cs="Arial"/>
          <w:b w:val="0"/>
          <w:color w:val="0070C0"/>
          <w:sz w:val="22"/>
          <w:szCs w:val="22"/>
        </w:rPr>
      </w:pPr>
    </w:p>
    <w:p w14:paraId="77AA2FE3" w14:textId="77777777" w:rsidR="004041F7" w:rsidRPr="004041F7" w:rsidRDefault="004041F7" w:rsidP="004041F7"/>
    <w:p w14:paraId="6CB33F3F" w14:textId="794ABEA3" w:rsidR="004041F7" w:rsidRDefault="004041F7" w:rsidP="004041F7">
      <w:pPr>
        <w:pStyle w:val="Heading5"/>
        <w:ind w:left="90"/>
        <w:jc w:val="center"/>
        <w:rPr>
          <w:rFonts w:ascii="Calibri" w:hAnsi="Calibri" w:cs="Arial"/>
          <w:color w:val="0070C0"/>
          <w:sz w:val="24"/>
          <w:szCs w:val="24"/>
        </w:rPr>
      </w:pPr>
      <w:r w:rsidRPr="00811FAC">
        <w:rPr>
          <w:rFonts w:ascii="Calibri" w:hAnsi="Calibri" w:cs="Arial"/>
          <w:color w:val="0070C0"/>
          <w:sz w:val="24"/>
          <w:szCs w:val="24"/>
        </w:rPr>
        <w:t>SCHOOL OF NURSING FACULTY &amp; STAFF</w:t>
      </w:r>
    </w:p>
    <w:p w14:paraId="338E4781" w14:textId="77777777" w:rsidR="004041F7" w:rsidRPr="007C4C46" w:rsidRDefault="004041F7" w:rsidP="004041F7"/>
    <w:p w14:paraId="7459DDD3" w14:textId="77777777" w:rsidR="004041F7" w:rsidRDefault="004041F7" w:rsidP="004041F7">
      <w:pPr>
        <w:pStyle w:val="CommentText"/>
        <w:ind w:left="900"/>
        <w:rPr>
          <w:rFonts w:ascii="Calibri" w:hAnsi="Calibri"/>
          <w:b/>
        </w:rPr>
        <w:sectPr w:rsidR="004041F7" w:rsidSect="00E65D6B">
          <w:headerReference w:type="even" r:id="rId15"/>
          <w:headerReference w:type="default" r:id="rId16"/>
          <w:footerReference w:type="default" r:id="rId17"/>
          <w:type w:val="continuous"/>
          <w:pgSz w:w="12240" w:h="15840"/>
          <w:pgMar w:top="864" w:right="864" w:bottom="864" w:left="864" w:header="720" w:footer="360" w:gutter="0"/>
          <w:cols w:sep="1" w:space="720"/>
          <w:noEndnote/>
          <w:titlePg/>
          <w:docGrid w:linePitch="272"/>
        </w:sectPr>
      </w:pPr>
    </w:p>
    <w:p w14:paraId="369FF02C" w14:textId="77777777" w:rsidR="004041F7" w:rsidRDefault="004041F7" w:rsidP="004041F7">
      <w:pPr>
        <w:pStyle w:val="CommentText"/>
        <w:ind w:left="900"/>
        <w:rPr>
          <w:rFonts w:ascii="Calibri" w:hAnsi="Calibri"/>
          <w:b/>
        </w:rPr>
      </w:pPr>
    </w:p>
    <w:p w14:paraId="30CDA007" w14:textId="77777777" w:rsidR="004041F7" w:rsidRPr="00A27BB0" w:rsidRDefault="004041F7" w:rsidP="004041F7">
      <w:pPr>
        <w:tabs>
          <w:tab w:val="left" w:pos="720"/>
          <w:tab w:val="left" w:pos="1080"/>
          <w:tab w:val="left" w:pos="1440"/>
        </w:tabs>
        <w:ind w:left="900"/>
        <w:rPr>
          <w:rFonts w:ascii="Calibri" w:hAnsi="Calibri" w:cs="Arial"/>
          <w:b/>
        </w:rPr>
      </w:pPr>
    </w:p>
    <w:p w14:paraId="5B80F06D" w14:textId="02070EA3" w:rsidR="004041F7" w:rsidRDefault="00CF100F" w:rsidP="0045588F">
      <w:pPr>
        <w:tabs>
          <w:tab w:val="left" w:pos="720"/>
          <w:tab w:val="left" w:pos="1080"/>
          <w:tab w:val="left" w:pos="1440"/>
        </w:tabs>
        <w:ind w:left="450"/>
        <w:rPr>
          <w:rFonts w:ascii="Calibri" w:hAnsi="Calibri" w:cs="Arial"/>
          <w:b/>
        </w:rPr>
      </w:pPr>
      <w:r>
        <w:rPr>
          <w:rFonts w:ascii="Calibri" w:hAnsi="Calibri" w:cs="Arial"/>
          <w:b/>
        </w:rPr>
        <w:t>Jerikah Gilliland, MSN, RN, TCRN NEA-BC</w:t>
      </w:r>
    </w:p>
    <w:p w14:paraId="7C94752A" w14:textId="554B5F9C" w:rsidR="004041F7" w:rsidRDefault="004041F7" w:rsidP="0045588F">
      <w:pPr>
        <w:tabs>
          <w:tab w:val="left" w:pos="720"/>
          <w:tab w:val="left" w:pos="1080"/>
          <w:tab w:val="left" w:pos="1440"/>
        </w:tabs>
        <w:ind w:left="450"/>
        <w:rPr>
          <w:rFonts w:ascii="Calibri" w:hAnsi="Calibri" w:cs="Arial"/>
          <w:b/>
        </w:rPr>
      </w:pPr>
      <w:r>
        <w:rPr>
          <w:rFonts w:ascii="Calibri" w:hAnsi="Calibri" w:cs="Arial"/>
          <w:b/>
        </w:rPr>
        <w:t>Chief Nursing Officer</w:t>
      </w:r>
    </w:p>
    <w:p w14:paraId="665FB7DA" w14:textId="5D7F0960" w:rsidR="004041F7" w:rsidRDefault="0045588F" w:rsidP="0045588F">
      <w:pPr>
        <w:tabs>
          <w:tab w:val="left" w:pos="990"/>
          <w:tab w:val="left" w:pos="1080"/>
          <w:tab w:val="left" w:pos="1440"/>
        </w:tabs>
        <w:ind w:left="450" w:hanging="1260"/>
        <w:rPr>
          <w:rFonts w:ascii="Calibri" w:hAnsi="Calibri" w:cs="Arial"/>
          <w:bCs/>
        </w:rPr>
      </w:pPr>
      <w:r>
        <w:rPr>
          <w:rFonts w:ascii="Calibri" w:hAnsi="Calibri" w:cs="Arial"/>
          <w:bCs/>
        </w:rPr>
        <w:tab/>
        <w:t>A.D.N.</w:t>
      </w:r>
      <w:r>
        <w:rPr>
          <w:rFonts w:ascii="Calibri" w:hAnsi="Calibri" w:cs="Arial"/>
          <w:bCs/>
        </w:rPr>
        <w:tab/>
      </w:r>
      <w:r>
        <w:rPr>
          <w:rFonts w:ascii="Calibri" w:hAnsi="Calibri" w:cs="Arial"/>
          <w:bCs/>
        </w:rPr>
        <w:tab/>
      </w:r>
      <w:r w:rsidR="004041F7">
        <w:rPr>
          <w:rFonts w:ascii="Calibri" w:hAnsi="Calibri" w:cs="Arial"/>
          <w:bCs/>
        </w:rPr>
        <w:tab/>
      </w:r>
      <w:r w:rsidR="0097401E">
        <w:rPr>
          <w:rFonts w:ascii="Calibri" w:hAnsi="Calibri" w:cs="Arial"/>
          <w:bCs/>
        </w:rPr>
        <w:tab/>
      </w:r>
      <w:r>
        <w:rPr>
          <w:rFonts w:ascii="Calibri" w:hAnsi="Calibri" w:cs="Arial"/>
          <w:bCs/>
        </w:rPr>
        <w:t>Pennsylvania College of Technology</w:t>
      </w:r>
    </w:p>
    <w:p w14:paraId="011D201C" w14:textId="6D978216" w:rsidR="004041F7" w:rsidRDefault="004041F7" w:rsidP="0045588F">
      <w:pPr>
        <w:tabs>
          <w:tab w:val="left" w:pos="720"/>
          <w:tab w:val="left" w:pos="1080"/>
          <w:tab w:val="left" w:pos="1440"/>
        </w:tabs>
        <w:ind w:left="450"/>
        <w:rPr>
          <w:rFonts w:ascii="Calibri" w:hAnsi="Calibri" w:cs="Arial"/>
          <w:bCs/>
        </w:rPr>
      </w:pPr>
      <w:r>
        <w:rPr>
          <w:rFonts w:ascii="Calibri" w:hAnsi="Calibri" w:cs="Arial"/>
          <w:bCs/>
        </w:rPr>
        <w:t>B.S.N.</w:t>
      </w:r>
      <w:r>
        <w:rPr>
          <w:rFonts w:ascii="Calibri" w:hAnsi="Calibri" w:cs="Arial"/>
          <w:bCs/>
        </w:rPr>
        <w:tab/>
      </w:r>
      <w:r>
        <w:rPr>
          <w:rFonts w:ascii="Calibri" w:hAnsi="Calibri" w:cs="Arial"/>
          <w:bCs/>
        </w:rPr>
        <w:tab/>
      </w:r>
      <w:r w:rsidR="0097401E">
        <w:rPr>
          <w:rFonts w:ascii="Calibri" w:hAnsi="Calibri" w:cs="Arial"/>
          <w:bCs/>
        </w:rPr>
        <w:tab/>
      </w:r>
      <w:r w:rsidR="0045588F">
        <w:rPr>
          <w:rFonts w:ascii="Calibri" w:hAnsi="Calibri" w:cs="Arial"/>
          <w:bCs/>
        </w:rPr>
        <w:t>American Sentinel University</w:t>
      </w:r>
    </w:p>
    <w:p w14:paraId="55657397" w14:textId="68667A81" w:rsidR="004041F7" w:rsidRDefault="004041F7" w:rsidP="0045588F">
      <w:pPr>
        <w:tabs>
          <w:tab w:val="left" w:pos="720"/>
          <w:tab w:val="left" w:pos="1080"/>
          <w:tab w:val="left" w:pos="1440"/>
        </w:tabs>
        <w:ind w:left="450"/>
        <w:rPr>
          <w:rFonts w:ascii="Calibri" w:hAnsi="Calibri" w:cs="Arial"/>
          <w:bCs/>
        </w:rPr>
      </w:pPr>
      <w:r>
        <w:rPr>
          <w:rFonts w:ascii="Calibri" w:hAnsi="Calibri" w:cs="Arial"/>
          <w:bCs/>
        </w:rPr>
        <w:t>M.S.</w:t>
      </w:r>
      <w:r>
        <w:rPr>
          <w:rFonts w:ascii="Calibri" w:hAnsi="Calibri" w:cs="Arial"/>
          <w:bCs/>
        </w:rPr>
        <w:tab/>
      </w:r>
      <w:r>
        <w:rPr>
          <w:rFonts w:ascii="Calibri" w:hAnsi="Calibri" w:cs="Arial"/>
          <w:bCs/>
        </w:rPr>
        <w:tab/>
      </w:r>
      <w:r w:rsidR="0097401E">
        <w:rPr>
          <w:rFonts w:ascii="Calibri" w:hAnsi="Calibri" w:cs="Arial"/>
          <w:bCs/>
        </w:rPr>
        <w:tab/>
      </w:r>
      <w:r w:rsidR="0045588F">
        <w:rPr>
          <w:rFonts w:ascii="Calibri" w:hAnsi="Calibri" w:cs="Arial"/>
          <w:bCs/>
        </w:rPr>
        <w:t>Grand Canyon University</w:t>
      </w:r>
    </w:p>
    <w:p w14:paraId="33E44FFC" w14:textId="77777777" w:rsidR="004041F7" w:rsidRDefault="004041F7" w:rsidP="004D5FE5">
      <w:pPr>
        <w:rPr>
          <w:rFonts w:ascii="Calibri" w:hAnsi="Calibri" w:cs="Arial"/>
          <w:b/>
        </w:rPr>
      </w:pPr>
    </w:p>
    <w:p w14:paraId="3D5EA0E6" w14:textId="77777777" w:rsidR="004041F7" w:rsidRDefault="004041F7" w:rsidP="0045588F">
      <w:pPr>
        <w:pStyle w:val="BodyText"/>
        <w:tabs>
          <w:tab w:val="left" w:pos="720"/>
          <w:tab w:val="left" w:pos="1080"/>
          <w:tab w:val="left" w:pos="1440"/>
        </w:tabs>
        <w:spacing w:after="0"/>
        <w:ind w:left="450"/>
        <w:rPr>
          <w:rFonts w:asciiTheme="minorHAnsi" w:hAnsiTheme="minorHAnsi" w:cs="Arial"/>
          <w:b/>
        </w:rPr>
      </w:pPr>
    </w:p>
    <w:p w14:paraId="724F7357" w14:textId="77777777" w:rsidR="004041F7" w:rsidRDefault="004041F7" w:rsidP="0045588F">
      <w:pPr>
        <w:pStyle w:val="BodyText"/>
        <w:tabs>
          <w:tab w:val="left" w:pos="720"/>
          <w:tab w:val="left" w:pos="1080"/>
          <w:tab w:val="left" w:pos="1440"/>
        </w:tabs>
        <w:spacing w:after="0"/>
        <w:ind w:left="450"/>
        <w:rPr>
          <w:rFonts w:asciiTheme="minorHAnsi" w:hAnsiTheme="minorHAnsi" w:cs="Arial"/>
          <w:b/>
        </w:rPr>
      </w:pPr>
      <w:r w:rsidRPr="007B541D">
        <w:rPr>
          <w:rFonts w:asciiTheme="minorHAnsi" w:hAnsiTheme="minorHAnsi" w:cs="Arial"/>
          <w:b/>
        </w:rPr>
        <w:t>Emily Grose, MS, RN</w:t>
      </w:r>
    </w:p>
    <w:p w14:paraId="6D08BE00" w14:textId="7A86C4D0" w:rsidR="004041F7" w:rsidRPr="00313348" w:rsidRDefault="00256790" w:rsidP="0045588F">
      <w:pPr>
        <w:ind w:left="450"/>
        <w:rPr>
          <w:rFonts w:asciiTheme="minorHAnsi" w:hAnsiTheme="minorHAnsi"/>
          <w:b/>
        </w:rPr>
      </w:pPr>
      <w:r>
        <w:rPr>
          <w:rFonts w:asciiTheme="minorHAnsi" w:hAnsiTheme="minorHAnsi"/>
          <w:b/>
        </w:rPr>
        <w:t>School of Nursing Director</w:t>
      </w:r>
    </w:p>
    <w:p w14:paraId="036DE756" w14:textId="0682B7CE" w:rsidR="004041F7" w:rsidRPr="007B541D" w:rsidRDefault="004041F7" w:rsidP="0045588F">
      <w:pPr>
        <w:ind w:left="450"/>
        <w:rPr>
          <w:rFonts w:asciiTheme="minorHAnsi" w:hAnsiTheme="minorHAnsi"/>
        </w:rPr>
      </w:pPr>
      <w:r w:rsidRPr="007B541D">
        <w:rPr>
          <w:rFonts w:asciiTheme="minorHAnsi" w:hAnsiTheme="minorHAnsi"/>
        </w:rPr>
        <w:t>A</w:t>
      </w:r>
      <w:r>
        <w:rPr>
          <w:rFonts w:asciiTheme="minorHAnsi" w:hAnsiTheme="minorHAnsi"/>
        </w:rPr>
        <w:t>.</w:t>
      </w:r>
      <w:r w:rsidRPr="007B541D">
        <w:rPr>
          <w:rFonts w:asciiTheme="minorHAnsi" w:hAnsiTheme="minorHAnsi"/>
        </w:rPr>
        <w:t>A</w:t>
      </w:r>
      <w:r>
        <w:rPr>
          <w:rFonts w:asciiTheme="minorHAnsi" w:hAnsiTheme="minorHAnsi"/>
        </w:rPr>
        <w:t>.</w:t>
      </w:r>
      <w:r w:rsidRPr="007B541D">
        <w:rPr>
          <w:rFonts w:asciiTheme="minorHAnsi" w:hAnsiTheme="minorHAnsi"/>
        </w:rPr>
        <w:t>S</w:t>
      </w:r>
      <w:r>
        <w:rPr>
          <w:rFonts w:asciiTheme="minorHAnsi" w:hAnsiTheme="minorHAnsi"/>
        </w:rPr>
        <w:t>.</w:t>
      </w:r>
      <w:r w:rsidRPr="007B541D">
        <w:rPr>
          <w:rFonts w:asciiTheme="minorHAnsi" w:hAnsiTheme="minorHAnsi"/>
        </w:rPr>
        <w:t xml:space="preserve"> </w:t>
      </w:r>
      <w:r>
        <w:rPr>
          <w:rFonts w:asciiTheme="minorHAnsi" w:hAnsiTheme="minorHAnsi"/>
        </w:rPr>
        <w:tab/>
      </w:r>
      <w:r w:rsidR="0097401E">
        <w:rPr>
          <w:rFonts w:asciiTheme="minorHAnsi" w:hAnsiTheme="minorHAnsi"/>
        </w:rPr>
        <w:tab/>
      </w:r>
      <w:r w:rsidRPr="007B541D">
        <w:rPr>
          <w:rFonts w:asciiTheme="minorHAnsi" w:hAnsiTheme="minorHAnsi"/>
        </w:rPr>
        <w:t>Corning Community College</w:t>
      </w:r>
    </w:p>
    <w:p w14:paraId="2A507FEC" w14:textId="5FD1FC74" w:rsidR="004041F7" w:rsidRDefault="004041F7" w:rsidP="0045588F">
      <w:pPr>
        <w:ind w:left="450"/>
        <w:rPr>
          <w:rFonts w:asciiTheme="minorHAnsi" w:hAnsiTheme="minorHAnsi"/>
        </w:rPr>
      </w:pPr>
      <w:r w:rsidRPr="007B541D">
        <w:rPr>
          <w:rFonts w:asciiTheme="minorHAnsi" w:hAnsiTheme="minorHAnsi"/>
        </w:rPr>
        <w:t>B</w:t>
      </w:r>
      <w:r>
        <w:rPr>
          <w:rFonts w:asciiTheme="minorHAnsi" w:hAnsiTheme="minorHAnsi"/>
        </w:rPr>
        <w:t>.</w:t>
      </w:r>
      <w:r w:rsidRPr="007B541D">
        <w:rPr>
          <w:rFonts w:asciiTheme="minorHAnsi" w:hAnsiTheme="minorHAnsi"/>
        </w:rPr>
        <w:t>S</w:t>
      </w:r>
      <w:r>
        <w:rPr>
          <w:rFonts w:asciiTheme="minorHAnsi" w:hAnsiTheme="minorHAnsi"/>
        </w:rPr>
        <w:t>.</w:t>
      </w:r>
      <w:r w:rsidRPr="007B541D">
        <w:rPr>
          <w:rFonts w:asciiTheme="minorHAnsi" w:hAnsiTheme="minorHAnsi"/>
        </w:rPr>
        <w:t xml:space="preserve"> </w:t>
      </w:r>
      <w:r>
        <w:rPr>
          <w:rFonts w:asciiTheme="minorHAnsi" w:hAnsiTheme="minorHAnsi"/>
        </w:rPr>
        <w:tab/>
      </w:r>
      <w:r w:rsidR="0097401E">
        <w:rPr>
          <w:rFonts w:asciiTheme="minorHAnsi" w:hAnsiTheme="minorHAnsi"/>
        </w:rPr>
        <w:tab/>
      </w:r>
      <w:r w:rsidRPr="007B541D">
        <w:rPr>
          <w:rFonts w:asciiTheme="minorHAnsi" w:hAnsiTheme="minorHAnsi"/>
        </w:rPr>
        <w:t>St. John Fisher</w:t>
      </w:r>
      <w:r>
        <w:rPr>
          <w:rFonts w:asciiTheme="minorHAnsi" w:hAnsiTheme="minorHAnsi"/>
        </w:rPr>
        <w:t xml:space="preserve"> University</w:t>
      </w:r>
    </w:p>
    <w:p w14:paraId="6D48449E" w14:textId="15CED055" w:rsidR="004041F7" w:rsidRDefault="004041F7" w:rsidP="0045588F">
      <w:pPr>
        <w:ind w:left="450"/>
        <w:rPr>
          <w:rFonts w:asciiTheme="minorHAnsi" w:hAnsiTheme="minorHAnsi"/>
        </w:rPr>
      </w:pPr>
      <w:r>
        <w:rPr>
          <w:rFonts w:asciiTheme="minorHAnsi" w:hAnsiTheme="minorHAnsi"/>
        </w:rPr>
        <w:t xml:space="preserve">M.S. </w:t>
      </w:r>
      <w:r>
        <w:rPr>
          <w:rFonts w:asciiTheme="minorHAnsi" w:hAnsiTheme="minorHAnsi"/>
        </w:rPr>
        <w:tab/>
      </w:r>
      <w:r w:rsidR="0097401E">
        <w:rPr>
          <w:rFonts w:asciiTheme="minorHAnsi" w:hAnsiTheme="minorHAnsi"/>
        </w:rPr>
        <w:tab/>
      </w:r>
      <w:r>
        <w:rPr>
          <w:rFonts w:asciiTheme="minorHAnsi" w:hAnsiTheme="minorHAnsi"/>
        </w:rPr>
        <w:t>Keuka College</w:t>
      </w:r>
    </w:p>
    <w:p w14:paraId="4AD6046A" w14:textId="77777777" w:rsidR="002F4174" w:rsidRDefault="002F4174" w:rsidP="0045588F">
      <w:pPr>
        <w:ind w:left="450"/>
        <w:rPr>
          <w:rFonts w:asciiTheme="minorHAnsi" w:hAnsiTheme="minorHAnsi"/>
        </w:rPr>
      </w:pPr>
    </w:p>
    <w:p w14:paraId="268608D2" w14:textId="77777777" w:rsidR="004D5FE5" w:rsidRPr="00A27BB0" w:rsidRDefault="004D5FE5" w:rsidP="004D5FE5">
      <w:pPr>
        <w:ind w:left="450"/>
        <w:rPr>
          <w:rFonts w:ascii="Calibri" w:hAnsi="Calibri" w:cs="Arial"/>
          <w:b/>
        </w:rPr>
      </w:pPr>
      <w:r>
        <w:rPr>
          <w:rFonts w:ascii="Calibri" w:hAnsi="Calibri" w:cs="Arial"/>
          <w:b/>
        </w:rPr>
        <w:t>B</w:t>
      </w:r>
      <w:r w:rsidRPr="00A27BB0">
        <w:rPr>
          <w:rFonts w:ascii="Calibri" w:hAnsi="Calibri" w:cs="Arial"/>
          <w:b/>
        </w:rPr>
        <w:t xml:space="preserve">ernadette </w:t>
      </w:r>
      <w:r>
        <w:rPr>
          <w:rFonts w:ascii="Calibri" w:hAnsi="Calibri" w:cs="Arial"/>
          <w:b/>
        </w:rPr>
        <w:t>DeVaul</w:t>
      </w:r>
      <w:r w:rsidRPr="00A27BB0">
        <w:rPr>
          <w:rFonts w:ascii="Calibri" w:hAnsi="Calibri" w:cs="Arial"/>
          <w:b/>
        </w:rPr>
        <w:t>, MS, RN</w:t>
      </w:r>
    </w:p>
    <w:p w14:paraId="7F0D2BF7" w14:textId="23AFA396" w:rsidR="004D5FE5" w:rsidRPr="00A27BB0" w:rsidRDefault="00256790" w:rsidP="004D5FE5">
      <w:pPr>
        <w:ind w:left="450"/>
        <w:rPr>
          <w:rFonts w:ascii="Calibri" w:hAnsi="Calibri" w:cs="Arial"/>
          <w:b/>
        </w:rPr>
      </w:pPr>
      <w:r>
        <w:rPr>
          <w:rFonts w:ascii="Calibri" w:hAnsi="Calibri" w:cs="Arial"/>
          <w:b/>
        </w:rPr>
        <w:t>Assistant Evening Program Director</w:t>
      </w:r>
    </w:p>
    <w:p w14:paraId="375C8E1B" w14:textId="77777777" w:rsidR="004D5FE5" w:rsidRPr="00A27BB0" w:rsidRDefault="004D5FE5" w:rsidP="004D5FE5">
      <w:pPr>
        <w:tabs>
          <w:tab w:val="left" w:pos="4320"/>
        </w:tabs>
        <w:ind w:left="450"/>
        <w:rPr>
          <w:rFonts w:ascii="Calibri" w:hAnsi="Calibri" w:cs="Arial"/>
        </w:rPr>
      </w:pPr>
      <w:r w:rsidRPr="00A27BB0">
        <w:rPr>
          <w:rFonts w:ascii="Calibri" w:hAnsi="Calibri" w:cs="Arial"/>
        </w:rPr>
        <w:t>Diploma</w:t>
      </w:r>
      <w:r>
        <w:rPr>
          <w:rFonts w:ascii="Calibri" w:hAnsi="Calibri" w:cs="Arial"/>
        </w:rPr>
        <w:t xml:space="preserve">  </w:t>
      </w:r>
      <w:r w:rsidRPr="00A27BB0">
        <w:rPr>
          <w:rFonts w:ascii="Calibri" w:hAnsi="Calibri" w:cs="Arial"/>
          <w:b/>
        </w:rPr>
        <w:t xml:space="preserve">     </w:t>
      </w:r>
      <w:r>
        <w:rPr>
          <w:rFonts w:ascii="Calibri" w:hAnsi="Calibri" w:cs="Arial"/>
          <w:b/>
        </w:rPr>
        <w:t xml:space="preserve">                </w:t>
      </w:r>
      <w:r w:rsidRPr="00A27BB0">
        <w:rPr>
          <w:rFonts w:ascii="Calibri" w:hAnsi="Calibri" w:cs="Arial"/>
        </w:rPr>
        <w:t>Arnot Ogden School of Nursing</w:t>
      </w:r>
    </w:p>
    <w:p w14:paraId="74C46085" w14:textId="77777777" w:rsidR="004D5FE5" w:rsidRPr="00A27BB0" w:rsidRDefault="004D5FE5" w:rsidP="004D5FE5">
      <w:pPr>
        <w:ind w:left="450"/>
        <w:rPr>
          <w:rFonts w:ascii="Calibri" w:hAnsi="Calibri" w:cs="Arial"/>
        </w:rPr>
      </w:pPr>
      <w:r>
        <w:rPr>
          <w:rFonts w:ascii="Calibri" w:hAnsi="Calibri" w:cs="Arial"/>
        </w:rPr>
        <w:t>B.S.</w:t>
      </w:r>
      <w:r>
        <w:rPr>
          <w:rFonts w:ascii="Calibri" w:hAnsi="Calibri" w:cs="Arial"/>
        </w:rPr>
        <w:tab/>
      </w:r>
      <w:r>
        <w:rPr>
          <w:rFonts w:ascii="Calibri" w:hAnsi="Calibri" w:cs="Arial"/>
        </w:rPr>
        <w:tab/>
      </w:r>
      <w:r w:rsidRPr="00A27BB0">
        <w:rPr>
          <w:rFonts w:ascii="Calibri" w:hAnsi="Calibri" w:cs="Arial"/>
        </w:rPr>
        <w:t>Keuka College</w:t>
      </w:r>
    </w:p>
    <w:p w14:paraId="3BEFE66E" w14:textId="74E121F0" w:rsidR="004D5FE5" w:rsidRDefault="004D5FE5" w:rsidP="00256790">
      <w:pPr>
        <w:ind w:left="450"/>
        <w:rPr>
          <w:rFonts w:ascii="Calibri" w:hAnsi="Calibri" w:cs="Arial"/>
        </w:rPr>
      </w:pPr>
      <w:r w:rsidRPr="00A27BB0">
        <w:rPr>
          <w:rFonts w:ascii="Calibri" w:hAnsi="Calibri" w:cs="Arial"/>
        </w:rPr>
        <w:t>M.S.</w:t>
      </w:r>
      <w:r w:rsidRPr="00A27BB0">
        <w:rPr>
          <w:rFonts w:ascii="Calibri" w:hAnsi="Calibri" w:cs="Arial"/>
          <w:b/>
        </w:rPr>
        <w:t xml:space="preserve"> </w:t>
      </w:r>
      <w:r>
        <w:rPr>
          <w:rFonts w:ascii="Calibri" w:hAnsi="Calibri" w:cs="Arial"/>
          <w:b/>
        </w:rPr>
        <w:tab/>
      </w:r>
      <w:r>
        <w:rPr>
          <w:rFonts w:ascii="Calibri" w:hAnsi="Calibri" w:cs="Arial"/>
          <w:b/>
        </w:rPr>
        <w:tab/>
      </w:r>
      <w:r w:rsidRPr="00A27BB0">
        <w:rPr>
          <w:rFonts w:ascii="Calibri" w:hAnsi="Calibri" w:cs="Arial"/>
        </w:rPr>
        <w:t>Keuka College</w:t>
      </w:r>
    </w:p>
    <w:p w14:paraId="5B0E224C" w14:textId="77777777" w:rsidR="00256790" w:rsidRDefault="00256790" w:rsidP="00256790">
      <w:pPr>
        <w:ind w:left="450"/>
        <w:rPr>
          <w:rFonts w:ascii="Calibri" w:hAnsi="Calibri" w:cs="Arial"/>
        </w:rPr>
      </w:pPr>
    </w:p>
    <w:p w14:paraId="578EA40D" w14:textId="03461639" w:rsidR="00256790" w:rsidRDefault="00256790" w:rsidP="00256790">
      <w:pPr>
        <w:ind w:left="450"/>
        <w:rPr>
          <w:rFonts w:ascii="Calibri" w:hAnsi="Calibri" w:cs="Arial"/>
          <w:b/>
          <w:bCs/>
        </w:rPr>
      </w:pPr>
      <w:r w:rsidRPr="00256790">
        <w:rPr>
          <w:rFonts w:ascii="Calibri" w:hAnsi="Calibri" w:cs="Arial"/>
          <w:b/>
          <w:bCs/>
        </w:rPr>
        <w:t>Adrienne Locker</w:t>
      </w:r>
      <w:r>
        <w:rPr>
          <w:rFonts w:ascii="Calibri" w:hAnsi="Calibri" w:cs="Arial"/>
          <w:b/>
          <w:bCs/>
        </w:rPr>
        <w:t>, BSN, RN</w:t>
      </w:r>
    </w:p>
    <w:p w14:paraId="50B2665D" w14:textId="2CDBA03E" w:rsidR="00256790" w:rsidRDefault="00256790" w:rsidP="00256790">
      <w:pPr>
        <w:ind w:left="450"/>
        <w:rPr>
          <w:rFonts w:ascii="Calibri" w:hAnsi="Calibri" w:cs="Arial"/>
        </w:rPr>
      </w:pPr>
      <w:r>
        <w:rPr>
          <w:rFonts w:ascii="Calibri" w:hAnsi="Calibri" w:cs="Arial"/>
        </w:rPr>
        <w:t>Diploma                       Arnot Ogden School of Nursing</w:t>
      </w:r>
    </w:p>
    <w:p w14:paraId="753761AF" w14:textId="180DA780" w:rsidR="00256790" w:rsidRPr="00256790" w:rsidRDefault="00256790" w:rsidP="00256790">
      <w:pPr>
        <w:ind w:left="450"/>
        <w:rPr>
          <w:rFonts w:ascii="Calibri" w:hAnsi="Calibri" w:cs="Arial"/>
        </w:rPr>
      </w:pPr>
      <w:r>
        <w:rPr>
          <w:rFonts w:ascii="Calibri" w:hAnsi="Calibri" w:cs="Arial"/>
        </w:rPr>
        <w:t>B.S.N                            Chamberlain University</w:t>
      </w:r>
    </w:p>
    <w:p w14:paraId="1C5C353F" w14:textId="77777777" w:rsidR="00256790" w:rsidRDefault="00256790" w:rsidP="004D5FE5">
      <w:pPr>
        <w:ind w:firstLine="450"/>
        <w:rPr>
          <w:rFonts w:asciiTheme="minorHAnsi" w:hAnsiTheme="minorHAnsi"/>
          <w:b/>
          <w:bCs/>
        </w:rPr>
      </w:pPr>
    </w:p>
    <w:p w14:paraId="13F1FC46" w14:textId="17F4909A" w:rsidR="00CF100F" w:rsidRDefault="00CF100F" w:rsidP="004D5FE5">
      <w:pPr>
        <w:ind w:firstLine="450"/>
        <w:rPr>
          <w:rFonts w:asciiTheme="minorHAnsi" w:hAnsiTheme="minorHAnsi"/>
          <w:b/>
          <w:bCs/>
        </w:rPr>
      </w:pPr>
      <w:r>
        <w:rPr>
          <w:rFonts w:asciiTheme="minorHAnsi" w:hAnsiTheme="minorHAnsi"/>
          <w:b/>
          <w:bCs/>
        </w:rPr>
        <w:t>Corinne Ludwig, MSN, RN</w:t>
      </w:r>
    </w:p>
    <w:p w14:paraId="50C0E9A0" w14:textId="3E4621EC" w:rsidR="00CF100F" w:rsidRDefault="0045588F" w:rsidP="004D5FE5">
      <w:pPr>
        <w:ind w:firstLine="450"/>
        <w:rPr>
          <w:rFonts w:asciiTheme="minorHAnsi" w:hAnsiTheme="minorHAnsi"/>
          <w:b/>
          <w:bCs/>
        </w:rPr>
      </w:pPr>
      <w:r>
        <w:rPr>
          <w:rFonts w:asciiTheme="minorHAnsi" w:hAnsiTheme="minorHAnsi"/>
          <w:b/>
          <w:bCs/>
        </w:rPr>
        <w:t xml:space="preserve">Nursing </w:t>
      </w:r>
      <w:r w:rsidR="00CF100F">
        <w:rPr>
          <w:rFonts w:asciiTheme="minorHAnsi" w:hAnsiTheme="minorHAnsi"/>
          <w:b/>
          <w:bCs/>
        </w:rPr>
        <w:t>Faculty</w:t>
      </w:r>
    </w:p>
    <w:p w14:paraId="7BC1E345" w14:textId="16533925" w:rsidR="007F3408" w:rsidRDefault="007F3408" w:rsidP="004D5FE5">
      <w:pPr>
        <w:ind w:firstLine="450"/>
        <w:rPr>
          <w:rFonts w:asciiTheme="minorHAnsi" w:hAnsiTheme="minorHAnsi"/>
        </w:rPr>
      </w:pPr>
      <w:r>
        <w:rPr>
          <w:rFonts w:asciiTheme="minorHAnsi" w:hAnsiTheme="minorHAnsi"/>
        </w:rPr>
        <w:t>Diploma</w:t>
      </w:r>
      <w:r>
        <w:rPr>
          <w:rFonts w:asciiTheme="minorHAnsi" w:hAnsiTheme="minorHAnsi"/>
        </w:rPr>
        <w:tab/>
      </w:r>
      <w:r>
        <w:rPr>
          <w:rFonts w:asciiTheme="minorHAnsi" w:hAnsiTheme="minorHAnsi"/>
        </w:rPr>
        <w:tab/>
        <w:t>Arnot Ogden School of Nursing</w:t>
      </w:r>
    </w:p>
    <w:p w14:paraId="529998E9" w14:textId="52DDDECB" w:rsidR="007F3408" w:rsidRDefault="007F3408" w:rsidP="004D5FE5">
      <w:pPr>
        <w:ind w:firstLine="450"/>
        <w:rPr>
          <w:rFonts w:asciiTheme="minorHAnsi" w:hAnsiTheme="minorHAnsi"/>
        </w:rPr>
      </w:pPr>
      <w:r>
        <w:rPr>
          <w:rFonts w:asciiTheme="minorHAnsi" w:hAnsiTheme="minorHAnsi"/>
        </w:rPr>
        <w:t>A.A.S.</w:t>
      </w:r>
      <w:r>
        <w:rPr>
          <w:rFonts w:asciiTheme="minorHAnsi" w:hAnsiTheme="minorHAnsi"/>
        </w:rPr>
        <w:tab/>
      </w:r>
      <w:r>
        <w:rPr>
          <w:rFonts w:asciiTheme="minorHAnsi" w:hAnsiTheme="minorHAnsi"/>
        </w:rPr>
        <w:tab/>
        <w:t>Corning Community College</w:t>
      </w:r>
    </w:p>
    <w:p w14:paraId="7CE4F458" w14:textId="16839FE4" w:rsidR="002F4174" w:rsidRPr="00CF100F" w:rsidRDefault="002F4174" w:rsidP="004D5FE5">
      <w:pPr>
        <w:ind w:firstLine="450"/>
        <w:rPr>
          <w:rFonts w:asciiTheme="minorHAnsi" w:hAnsiTheme="minorHAnsi"/>
          <w:b/>
          <w:bCs/>
        </w:rPr>
      </w:pPr>
      <w:r>
        <w:rPr>
          <w:rFonts w:asciiTheme="minorHAnsi" w:hAnsiTheme="minorHAnsi"/>
        </w:rPr>
        <w:t>B.S.N.</w:t>
      </w:r>
      <w:r>
        <w:rPr>
          <w:rFonts w:asciiTheme="minorHAnsi" w:hAnsiTheme="minorHAnsi"/>
        </w:rPr>
        <w:tab/>
      </w:r>
      <w:r w:rsidR="0097401E">
        <w:rPr>
          <w:rFonts w:asciiTheme="minorHAnsi" w:hAnsiTheme="minorHAnsi"/>
        </w:rPr>
        <w:tab/>
      </w:r>
      <w:r>
        <w:rPr>
          <w:rFonts w:asciiTheme="minorHAnsi" w:hAnsiTheme="minorHAnsi"/>
        </w:rPr>
        <w:t>University of Phoenix</w:t>
      </w:r>
    </w:p>
    <w:p w14:paraId="3C5547C3" w14:textId="3AE07E19" w:rsidR="002F4174" w:rsidRDefault="002F4174" w:rsidP="004D5FE5">
      <w:pPr>
        <w:ind w:firstLine="450"/>
        <w:rPr>
          <w:rFonts w:asciiTheme="minorHAnsi" w:hAnsiTheme="minorHAnsi"/>
        </w:rPr>
      </w:pPr>
      <w:r>
        <w:rPr>
          <w:rFonts w:asciiTheme="minorHAnsi" w:hAnsiTheme="minorHAnsi"/>
        </w:rPr>
        <w:t>M.S.N.</w:t>
      </w:r>
      <w:r>
        <w:rPr>
          <w:rFonts w:asciiTheme="minorHAnsi" w:hAnsiTheme="minorHAnsi"/>
        </w:rPr>
        <w:tab/>
      </w:r>
      <w:r w:rsidR="0097401E">
        <w:rPr>
          <w:rFonts w:asciiTheme="minorHAnsi" w:hAnsiTheme="minorHAnsi"/>
        </w:rPr>
        <w:tab/>
      </w:r>
      <w:r>
        <w:rPr>
          <w:rFonts w:asciiTheme="minorHAnsi" w:hAnsiTheme="minorHAnsi"/>
        </w:rPr>
        <w:t>University of Phoenix</w:t>
      </w:r>
    </w:p>
    <w:p w14:paraId="28130067" w14:textId="77777777" w:rsidR="00CF100F" w:rsidRPr="002F4174" w:rsidRDefault="00CF100F" w:rsidP="00CF100F">
      <w:pPr>
        <w:rPr>
          <w:rFonts w:asciiTheme="minorHAnsi" w:hAnsiTheme="minorHAnsi"/>
        </w:rPr>
      </w:pPr>
    </w:p>
    <w:p w14:paraId="242554ED" w14:textId="77777777" w:rsidR="00CF100F" w:rsidRDefault="00CF100F" w:rsidP="004041F7">
      <w:pPr>
        <w:tabs>
          <w:tab w:val="left" w:pos="720"/>
          <w:tab w:val="left" w:pos="1080"/>
          <w:tab w:val="left" w:pos="1440"/>
        </w:tabs>
        <w:rPr>
          <w:rFonts w:ascii="Calibri" w:hAnsi="Calibri" w:cs="Arial"/>
          <w:b/>
          <w:bCs/>
        </w:rPr>
      </w:pPr>
    </w:p>
    <w:p w14:paraId="2D25D185" w14:textId="77777777" w:rsidR="00256790" w:rsidRDefault="00256790" w:rsidP="004041F7">
      <w:pPr>
        <w:tabs>
          <w:tab w:val="left" w:pos="720"/>
          <w:tab w:val="left" w:pos="1080"/>
          <w:tab w:val="left" w:pos="1440"/>
        </w:tabs>
        <w:rPr>
          <w:rFonts w:ascii="Calibri" w:hAnsi="Calibri" w:cs="Arial"/>
          <w:b/>
          <w:bCs/>
        </w:rPr>
      </w:pPr>
    </w:p>
    <w:p w14:paraId="1BC44997" w14:textId="77777777" w:rsidR="00256790" w:rsidRDefault="00256790" w:rsidP="004041F7">
      <w:pPr>
        <w:tabs>
          <w:tab w:val="left" w:pos="720"/>
          <w:tab w:val="left" w:pos="1080"/>
          <w:tab w:val="left" w:pos="1440"/>
        </w:tabs>
        <w:rPr>
          <w:rFonts w:ascii="Calibri" w:hAnsi="Calibri" w:cs="Arial"/>
          <w:b/>
          <w:bCs/>
        </w:rPr>
      </w:pPr>
    </w:p>
    <w:p w14:paraId="68266CF9" w14:textId="77777777" w:rsidR="00256790" w:rsidRDefault="00256790" w:rsidP="004041F7">
      <w:pPr>
        <w:tabs>
          <w:tab w:val="left" w:pos="720"/>
          <w:tab w:val="left" w:pos="1080"/>
          <w:tab w:val="left" w:pos="1440"/>
        </w:tabs>
        <w:rPr>
          <w:rFonts w:ascii="Calibri" w:hAnsi="Calibri" w:cs="Arial"/>
          <w:b/>
          <w:bCs/>
        </w:rPr>
      </w:pPr>
    </w:p>
    <w:p w14:paraId="2A3A17D4" w14:textId="77777777" w:rsidR="00256790" w:rsidRDefault="00256790" w:rsidP="004041F7">
      <w:pPr>
        <w:tabs>
          <w:tab w:val="left" w:pos="720"/>
          <w:tab w:val="left" w:pos="1080"/>
          <w:tab w:val="left" w:pos="1440"/>
        </w:tabs>
        <w:rPr>
          <w:rFonts w:ascii="Calibri" w:hAnsi="Calibri" w:cs="Arial"/>
          <w:b/>
          <w:bCs/>
        </w:rPr>
      </w:pPr>
    </w:p>
    <w:p w14:paraId="4CD2DF37" w14:textId="77777777" w:rsidR="00256790" w:rsidRDefault="00256790" w:rsidP="004041F7">
      <w:pPr>
        <w:tabs>
          <w:tab w:val="left" w:pos="720"/>
          <w:tab w:val="left" w:pos="1080"/>
          <w:tab w:val="left" w:pos="1440"/>
        </w:tabs>
        <w:rPr>
          <w:rFonts w:ascii="Calibri" w:hAnsi="Calibri" w:cs="Arial"/>
          <w:b/>
          <w:bCs/>
        </w:rPr>
      </w:pPr>
    </w:p>
    <w:p w14:paraId="012A34A3" w14:textId="11B0F5D0" w:rsidR="004041F7" w:rsidRDefault="004041F7" w:rsidP="004041F7">
      <w:pPr>
        <w:tabs>
          <w:tab w:val="left" w:pos="720"/>
          <w:tab w:val="left" w:pos="1080"/>
          <w:tab w:val="left" w:pos="1440"/>
        </w:tabs>
        <w:rPr>
          <w:rFonts w:ascii="Calibri" w:hAnsi="Calibri" w:cs="Arial"/>
          <w:b/>
          <w:bCs/>
        </w:rPr>
      </w:pPr>
      <w:r w:rsidRPr="001B530E">
        <w:rPr>
          <w:rFonts w:ascii="Calibri" w:hAnsi="Calibri" w:cs="Arial"/>
          <w:b/>
          <w:bCs/>
        </w:rPr>
        <w:t>Kasey McCracken</w:t>
      </w:r>
      <w:r>
        <w:rPr>
          <w:rFonts w:ascii="Calibri" w:hAnsi="Calibri" w:cs="Arial"/>
          <w:b/>
          <w:bCs/>
        </w:rPr>
        <w:t>, MSN, RNC</w:t>
      </w:r>
    </w:p>
    <w:p w14:paraId="4B320D02" w14:textId="77777777" w:rsidR="004041F7" w:rsidRDefault="004041F7" w:rsidP="004041F7">
      <w:pPr>
        <w:tabs>
          <w:tab w:val="left" w:pos="720"/>
          <w:tab w:val="left" w:pos="1080"/>
          <w:tab w:val="left" w:pos="1440"/>
        </w:tabs>
        <w:rPr>
          <w:rFonts w:ascii="Calibri" w:hAnsi="Calibri" w:cs="Arial"/>
          <w:b/>
          <w:bCs/>
        </w:rPr>
      </w:pPr>
      <w:r>
        <w:rPr>
          <w:rFonts w:ascii="Calibri" w:hAnsi="Calibri" w:cs="Arial"/>
          <w:b/>
          <w:bCs/>
        </w:rPr>
        <w:t>Nursing Faculty</w:t>
      </w:r>
    </w:p>
    <w:p w14:paraId="5A29DD9E" w14:textId="77777777" w:rsidR="004041F7" w:rsidRDefault="004041F7" w:rsidP="004041F7">
      <w:pPr>
        <w:tabs>
          <w:tab w:val="left" w:pos="720"/>
          <w:tab w:val="left" w:pos="1080"/>
          <w:tab w:val="left" w:pos="1440"/>
        </w:tabs>
        <w:rPr>
          <w:rFonts w:ascii="Calibri" w:hAnsi="Calibri" w:cs="Arial"/>
        </w:rPr>
      </w:pPr>
      <w:r>
        <w:rPr>
          <w:rFonts w:ascii="Calibri" w:hAnsi="Calibri" w:cs="Arial"/>
        </w:rPr>
        <w:t>A.A.S.</w:t>
      </w:r>
      <w:r>
        <w:rPr>
          <w:rFonts w:ascii="Calibri" w:hAnsi="Calibri" w:cs="Arial"/>
        </w:rPr>
        <w:tab/>
      </w:r>
      <w:r>
        <w:rPr>
          <w:rFonts w:ascii="Calibri" w:hAnsi="Calibri" w:cs="Arial"/>
        </w:rPr>
        <w:tab/>
      </w:r>
      <w:r>
        <w:rPr>
          <w:rFonts w:ascii="Calibri" w:hAnsi="Calibri" w:cs="Arial"/>
        </w:rPr>
        <w:tab/>
        <w:t>Corning Community College</w:t>
      </w:r>
    </w:p>
    <w:p w14:paraId="1327DE2D" w14:textId="77777777" w:rsidR="004041F7" w:rsidRDefault="004041F7" w:rsidP="004041F7">
      <w:pPr>
        <w:tabs>
          <w:tab w:val="left" w:pos="720"/>
          <w:tab w:val="left" w:pos="1080"/>
          <w:tab w:val="left" w:pos="1440"/>
        </w:tabs>
        <w:rPr>
          <w:rFonts w:ascii="Calibri" w:hAnsi="Calibri" w:cs="Arial"/>
        </w:rPr>
      </w:pPr>
      <w:r>
        <w:rPr>
          <w:rFonts w:ascii="Calibri" w:hAnsi="Calibri" w:cs="Arial"/>
        </w:rPr>
        <w:t>B.S.</w:t>
      </w:r>
      <w:r>
        <w:rPr>
          <w:rFonts w:ascii="Calibri" w:hAnsi="Calibri" w:cs="Arial"/>
        </w:rPr>
        <w:tab/>
      </w:r>
      <w:r>
        <w:rPr>
          <w:rFonts w:ascii="Calibri" w:hAnsi="Calibri" w:cs="Arial"/>
        </w:rPr>
        <w:tab/>
      </w:r>
      <w:r>
        <w:rPr>
          <w:rFonts w:ascii="Calibri" w:hAnsi="Calibri" w:cs="Arial"/>
        </w:rPr>
        <w:tab/>
        <w:t>Keuka College</w:t>
      </w:r>
    </w:p>
    <w:p w14:paraId="7B832DC6" w14:textId="77777777" w:rsidR="004041F7" w:rsidRDefault="004041F7" w:rsidP="004041F7">
      <w:pPr>
        <w:tabs>
          <w:tab w:val="left" w:pos="720"/>
          <w:tab w:val="left" w:pos="1080"/>
          <w:tab w:val="left" w:pos="1440"/>
        </w:tabs>
        <w:rPr>
          <w:rFonts w:ascii="Calibri" w:hAnsi="Calibri" w:cs="Arial"/>
        </w:rPr>
      </w:pPr>
      <w:r>
        <w:rPr>
          <w:rFonts w:ascii="Calibri" w:hAnsi="Calibri" w:cs="Arial"/>
        </w:rPr>
        <w:t>M.S.N.</w:t>
      </w:r>
      <w:r>
        <w:rPr>
          <w:rFonts w:ascii="Calibri" w:hAnsi="Calibri" w:cs="Arial"/>
        </w:rPr>
        <w:tab/>
      </w:r>
      <w:r>
        <w:rPr>
          <w:rFonts w:ascii="Calibri" w:hAnsi="Calibri" w:cs="Arial"/>
        </w:rPr>
        <w:tab/>
      </w:r>
      <w:r>
        <w:rPr>
          <w:rFonts w:ascii="Calibri" w:hAnsi="Calibri" w:cs="Arial"/>
        </w:rPr>
        <w:tab/>
        <w:t>Chamberlain University</w:t>
      </w:r>
    </w:p>
    <w:p w14:paraId="681032CE" w14:textId="77777777" w:rsidR="002F4174" w:rsidRDefault="002F4174" w:rsidP="004041F7">
      <w:pPr>
        <w:tabs>
          <w:tab w:val="left" w:pos="720"/>
          <w:tab w:val="left" w:pos="1080"/>
          <w:tab w:val="left" w:pos="1440"/>
        </w:tabs>
        <w:rPr>
          <w:rFonts w:ascii="Calibri" w:hAnsi="Calibri" w:cs="Arial"/>
        </w:rPr>
      </w:pPr>
    </w:p>
    <w:p w14:paraId="779D3613" w14:textId="77777777" w:rsidR="004041F7" w:rsidRDefault="004041F7" w:rsidP="004041F7">
      <w:pPr>
        <w:pStyle w:val="BodyText"/>
        <w:spacing w:after="0"/>
        <w:rPr>
          <w:rFonts w:ascii="Calibri" w:hAnsi="Calibri" w:cs="Arial"/>
          <w:b/>
        </w:rPr>
      </w:pPr>
      <w:r>
        <w:rPr>
          <w:rFonts w:ascii="Calibri" w:hAnsi="Calibri" w:cs="Arial"/>
          <w:b/>
        </w:rPr>
        <w:t xml:space="preserve">Arnette Brooks, </w:t>
      </w:r>
    </w:p>
    <w:p w14:paraId="65306FD6" w14:textId="77777777" w:rsidR="004041F7" w:rsidRPr="00A27BB0" w:rsidRDefault="004041F7" w:rsidP="004041F7">
      <w:pPr>
        <w:pStyle w:val="BodyText"/>
        <w:spacing w:after="0"/>
        <w:rPr>
          <w:rFonts w:ascii="Calibri" w:hAnsi="Calibri" w:cs="Arial"/>
          <w:b/>
        </w:rPr>
      </w:pPr>
      <w:r>
        <w:rPr>
          <w:rFonts w:ascii="Calibri" w:hAnsi="Calibri" w:cs="Arial"/>
          <w:b/>
        </w:rPr>
        <w:t>Administrative Assistant</w:t>
      </w:r>
      <w:r w:rsidRPr="00A27BB0">
        <w:rPr>
          <w:rFonts w:ascii="Calibri" w:hAnsi="Calibri" w:cs="Arial"/>
          <w:b/>
        </w:rPr>
        <w:t xml:space="preserve"> </w:t>
      </w:r>
    </w:p>
    <w:p w14:paraId="0E3F452E" w14:textId="77777777" w:rsidR="004041F7" w:rsidRPr="00EF0E85" w:rsidRDefault="004041F7" w:rsidP="004041F7">
      <w:pPr>
        <w:pStyle w:val="BodyText"/>
        <w:spacing w:after="0"/>
        <w:rPr>
          <w:rFonts w:ascii="Calibri" w:hAnsi="Calibri"/>
          <w:bCs/>
        </w:rPr>
      </w:pPr>
      <w:r w:rsidRPr="00EF0E85">
        <w:rPr>
          <w:rFonts w:ascii="Calibri" w:hAnsi="Calibri"/>
          <w:bCs/>
        </w:rPr>
        <w:t>A.A.S.</w:t>
      </w:r>
      <w:r w:rsidRPr="00EF0E85">
        <w:rPr>
          <w:rFonts w:ascii="Calibri" w:hAnsi="Calibri"/>
          <w:bCs/>
        </w:rPr>
        <w:tab/>
      </w:r>
      <w:r w:rsidRPr="00EF0E85">
        <w:rPr>
          <w:rFonts w:ascii="Calibri" w:hAnsi="Calibri"/>
          <w:bCs/>
        </w:rPr>
        <w:tab/>
        <w:t>Corning Community College</w:t>
      </w:r>
    </w:p>
    <w:p w14:paraId="2C4DA06C" w14:textId="77777777" w:rsidR="004041F7" w:rsidRPr="001B530E" w:rsidRDefault="004041F7" w:rsidP="004041F7">
      <w:pPr>
        <w:tabs>
          <w:tab w:val="left" w:pos="720"/>
          <w:tab w:val="left" w:pos="1080"/>
          <w:tab w:val="left" w:pos="1440"/>
        </w:tabs>
        <w:rPr>
          <w:rFonts w:ascii="Calibri" w:hAnsi="Calibri" w:cs="Arial"/>
        </w:rPr>
      </w:pPr>
    </w:p>
    <w:p w14:paraId="3910173E" w14:textId="77777777" w:rsidR="004041F7" w:rsidRDefault="004041F7" w:rsidP="004041F7">
      <w:pPr>
        <w:tabs>
          <w:tab w:val="left" w:pos="720"/>
          <w:tab w:val="left" w:pos="1080"/>
          <w:tab w:val="left" w:pos="1440"/>
        </w:tabs>
        <w:rPr>
          <w:rFonts w:ascii="Calibri" w:hAnsi="Calibri" w:cs="Arial"/>
          <w:b/>
          <w:bCs/>
        </w:rPr>
      </w:pPr>
      <w:r w:rsidRPr="005A7227">
        <w:rPr>
          <w:rFonts w:ascii="Calibri" w:hAnsi="Calibri" w:cs="Arial"/>
          <w:b/>
          <w:bCs/>
        </w:rPr>
        <w:t xml:space="preserve">Charade Kittle, </w:t>
      </w:r>
    </w:p>
    <w:p w14:paraId="39586E5B" w14:textId="6B9FC8CF" w:rsidR="004041F7" w:rsidRDefault="004041F7" w:rsidP="004041F7">
      <w:pPr>
        <w:tabs>
          <w:tab w:val="left" w:pos="720"/>
          <w:tab w:val="left" w:pos="1080"/>
          <w:tab w:val="left" w:pos="1440"/>
        </w:tabs>
        <w:rPr>
          <w:rFonts w:ascii="Calibri" w:hAnsi="Calibri" w:cs="Arial"/>
          <w:b/>
          <w:bCs/>
        </w:rPr>
      </w:pPr>
      <w:r>
        <w:rPr>
          <w:rFonts w:ascii="Calibri" w:hAnsi="Calibri" w:cs="Arial"/>
          <w:b/>
          <w:bCs/>
        </w:rPr>
        <w:t xml:space="preserve">Financial Aid </w:t>
      </w:r>
      <w:r w:rsidR="00180465">
        <w:rPr>
          <w:rFonts w:ascii="Calibri" w:hAnsi="Calibri" w:cs="Arial"/>
          <w:b/>
          <w:bCs/>
        </w:rPr>
        <w:t>Administrator</w:t>
      </w:r>
    </w:p>
    <w:p w14:paraId="108E61D1" w14:textId="77777777" w:rsidR="004041F7" w:rsidRDefault="004041F7" w:rsidP="004041F7">
      <w:pPr>
        <w:tabs>
          <w:tab w:val="left" w:pos="720"/>
          <w:tab w:val="left" w:pos="1080"/>
          <w:tab w:val="left" w:pos="1440"/>
        </w:tabs>
        <w:rPr>
          <w:rFonts w:ascii="Calibri" w:hAnsi="Calibri" w:cs="Arial"/>
        </w:rPr>
      </w:pPr>
      <w:r>
        <w:rPr>
          <w:rFonts w:ascii="Calibri" w:hAnsi="Calibri" w:cs="Arial"/>
        </w:rPr>
        <w:t>B.S.</w:t>
      </w:r>
      <w:r>
        <w:rPr>
          <w:rFonts w:ascii="Calibri" w:hAnsi="Calibri" w:cs="Arial"/>
        </w:rPr>
        <w:tab/>
      </w:r>
      <w:r>
        <w:rPr>
          <w:rFonts w:ascii="Calibri" w:hAnsi="Calibri" w:cs="Arial"/>
        </w:rPr>
        <w:tab/>
      </w:r>
      <w:r>
        <w:rPr>
          <w:rFonts w:ascii="Calibri" w:hAnsi="Calibri" w:cs="Arial"/>
        </w:rPr>
        <w:tab/>
        <w:t>Binghamton University</w:t>
      </w:r>
    </w:p>
    <w:p w14:paraId="2B6DA3B2" w14:textId="77777777" w:rsidR="00BE4144" w:rsidRDefault="00BE4144" w:rsidP="004041F7">
      <w:pPr>
        <w:tabs>
          <w:tab w:val="left" w:pos="720"/>
          <w:tab w:val="left" w:pos="1080"/>
          <w:tab w:val="left" w:pos="1440"/>
        </w:tabs>
        <w:rPr>
          <w:rFonts w:ascii="Calibri" w:hAnsi="Calibri" w:cs="Arial"/>
        </w:rPr>
      </w:pPr>
    </w:p>
    <w:p w14:paraId="6475EBF7" w14:textId="01C85559" w:rsidR="00256790" w:rsidRDefault="00256790" w:rsidP="004041F7">
      <w:pPr>
        <w:pStyle w:val="BodyText"/>
        <w:spacing w:after="0"/>
        <w:rPr>
          <w:rFonts w:ascii="Calibri" w:hAnsi="Calibri" w:cs="Arial"/>
          <w:b/>
        </w:rPr>
      </w:pPr>
      <w:r>
        <w:rPr>
          <w:rFonts w:ascii="Calibri" w:hAnsi="Calibri" w:cs="Arial"/>
          <w:b/>
        </w:rPr>
        <w:t>Morgan Mowry</w:t>
      </w:r>
      <w:r w:rsidR="00282A1F">
        <w:rPr>
          <w:rFonts w:ascii="Calibri" w:hAnsi="Calibri" w:cs="Arial"/>
          <w:b/>
        </w:rPr>
        <w:t>,</w:t>
      </w:r>
    </w:p>
    <w:p w14:paraId="66FFB7D9" w14:textId="77777777" w:rsidR="00256790" w:rsidRDefault="00256790" w:rsidP="004041F7">
      <w:pPr>
        <w:pStyle w:val="BodyText"/>
        <w:spacing w:after="0"/>
        <w:rPr>
          <w:rFonts w:ascii="Calibri" w:hAnsi="Calibri" w:cs="Arial"/>
          <w:b/>
        </w:rPr>
      </w:pPr>
      <w:r>
        <w:rPr>
          <w:rFonts w:ascii="Calibri" w:hAnsi="Calibri" w:cs="Arial"/>
          <w:b/>
        </w:rPr>
        <w:t>Student Accounts &amp; Admissions</w:t>
      </w:r>
    </w:p>
    <w:p w14:paraId="45889271" w14:textId="77777777" w:rsidR="00256790" w:rsidRDefault="00256790" w:rsidP="004041F7">
      <w:pPr>
        <w:pStyle w:val="BodyText"/>
        <w:spacing w:after="0"/>
        <w:rPr>
          <w:rFonts w:ascii="Calibri" w:hAnsi="Calibri" w:cs="Arial"/>
          <w:b/>
        </w:rPr>
      </w:pPr>
    </w:p>
    <w:p w14:paraId="3D198AF4" w14:textId="18776879" w:rsidR="00256790" w:rsidRDefault="00256790" w:rsidP="004041F7">
      <w:pPr>
        <w:pStyle w:val="BodyText"/>
        <w:spacing w:after="0"/>
        <w:rPr>
          <w:rFonts w:ascii="Calibri" w:hAnsi="Calibri" w:cs="Arial"/>
          <w:b/>
        </w:rPr>
      </w:pPr>
      <w:r>
        <w:rPr>
          <w:rFonts w:ascii="Calibri" w:hAnsi="Calibri" w:cs="Arial"/>
          <w:b/>
        </w:rPr>
        <w:t>Tanner Nichiporuk</w:t>
      </w:r>
      <w:r w:rsidR="00282A1F">
        <w:rPr>
          <w:rFonts w:ascii="Calibri" w:hAnsi="Calibri" w:cs="Arial"/>
          <w:b/>
        </w:rPr>
        <w:t>,</w:t>
      </w:r>
    </w:p>
    <w:p w14:paraId="1A56C35F" w14:textId="75FAC34F" w:rsidR="00256790" w:rsidRDefault="00256790" w:rsidP="004041F7">
      <w:pPr>
        <w:pStyle w:val="BodyText"/>
        <w:spacing w:after="0"/>
        <w:rPr>
          <w:rFonts w:ascii="Calibri" w:hAnsi="Calibri" w:cs="Arial"/>
          <w:b/>
        </w:rPr>
      </w:pPr>
      <w:r>
        <w:rPr>
          <w:rFonts w:ascii="Calibri" w:hAnsi="Calibri" w:cs="Arial"/>
          <w:b/>
        </w:rPr>
        <w:t>Student Recruiter</w:t>
      </w:r>
    </w:p>
    <w:p w14:paraId="61CDDFF1" w14:textId="2BDC355E" w:rsidR="00256790" w:rsidRPr="00256790" w:rsidRDefault="00256790" w:rsidP="004041F7">
      <w:pPr>
        <w:pStyle w:val="BodyText"/>
        <w:spacing w:after="0"/>
        <w:rPr>
          <w:rFonts w:ascii="Calibri" w:hAnsi="Calibri" w:cs="Arial"/>
          <w:bCs/>
        </w:rPr>
      </w:pPr>
      <w:r>
        <w:rPr>
          <w:rFonts w:ascii="Calibri" w:hAnsi="Calibri" w:cs="Arial"/>
          <w:bCs/>
        </w:rPr>
        <w:t>A.S                          Corning Community College</w:t>
      </w:r>
    </w:p>
    <w:p w14:paraId="6DB2F0E3" w14:textId="77777777" w:rsidR="00256790" w:rsidRDefault="00256790" w:rsidP="004041F7">
      <w:pPr>
        <w:pStyle w:val="BodyText"/>
        <w:spacing w:after="0"/>
        <w:rPr>
          <w:rFonts w:ascii="Calibri" w:hAnsi="Calibri" w:cs="Arial"/>
          <w:bCs/>
        </w:rPr>
      </w:pPr>
    </w:p>
    <w:p w14:paraId="414B50B7" w14:textId="7B3CFC96" w:rsidR="004041F7" w:rsidRDefault="004041F7" w:rsidP="004041F7">
      <w:pPr>
        <w:pStyle w:val="BodyText"/>
        <w:spacing w:after="0"/>
        <w:rPr>
          <w:rFonts w:ascii="Calibri" w:hAnsi="Calibri" w:cs="Arial"/>
          <w:b/>
        </w:rPr>
      </w:pPr>
      <w:r w:rsidRPr="002D1728">
        <w:rPr>
          <w:rFonts w:ascii="Calibri" w:hAnsi="Calibri" w:cs="Arial"/>
          <w:b/>
        </w:rPr>
        <w:t xml:space="preserve">Elyse Bellinger, </w:t>
      </w:r>
    </w:p>
    <w:p w14:paraId="01644265" w14:textId="11D63C44" w:rsidR="004041F7" w:rsidRDefault="009179A0" w:rsidP="004041F7">
      <w:pPr>
        <w:pStyle w:val="BodyText"/>
        <w:spacing w:after="0"/>
        <w:rPr>
          <w:rFonts w:ascii="Calibri" w:hAnsi="Calibri" w:cs="Arial"/>
          <w:b/>
        </w:rPr>
      </w:pPr>
      <w:r>
        <w:rPr>
          <w:rFonts w:ascii="Calibri" w:hAnsi="Calibri" w:cs="Arial"/>
          <w:b/>
        </w:rPr>
        <w:t>Centralus AVP of Finance</w:t>
      </w:r>
    </w:p>
    <w:p w14:paraId="7E53BBDC" w14:textId="77777777" w:rsidR="004041F7" w:rsidRPr="00EF0E85" w:rsidRDefault="004041F7" w:rsidP="004041F7">
      <w:pPr>
        <w:pStyle w:val="BodyText"/>
        <w:spacing w:after="0"/>
        <w:rPr>
          <w:rFonts w:ascii="Calibri" w:hAnsi="Calibri" w:cs="Arial"/>
          <w:bCs/>
        </w:rPr>
      </w:pPr>
      <w:r w:rsidRPr="00EF0E85">
        <w:rPr>
          <w:rFonts w:ascii="Calibri" w:hAnsi="Calibri" w:cs="Arial"/>
          <w:bCs/>
        </w:rPr>
        <w:t>B.S.</w:t>
      </w:r>
      <w:r>
        <w:rPr>
          <w:rFonts w:ascii="Calibri" w:hAnsi="Calibri" w:cs="Arial"/>
          <w:bCs/>
        </w:rPr>
        <w:tab/>
      </w:r>
      <w:r>
        <w:rPr>
          <w:rFonts w:ascii="Calibri" w:hAnsi="Calibri" w:cs="Arial"/>
          <w:bCs/>
        </w:rPr>
        <w:tab/>
        <w:t>Elmira College</w:t>
      </w:r>
    </w:p>
    <w:p w14:paraId="6D5AD657" w14:textId="77777777" w:rsidR="004041F7" w:rsidRDefault="004041F7" w:rsidP="004041F7">
      <w:pPr>
        <w:pStyle w:val="BodyText"/>
        <w:spacing w:after="0"/>
        <w:rPr>
          <w:rFonts w:ascii="Calibri" w:hAnsi="Calibri" w:cs="Arial"/>
          <w:bCs/>
        </w:rPr>
      </w:pPr>
      <w:r w:rsidRPr="00EF0E85">
        <w:rPr>
          <w:rFonts w:ascii="Calibri" w:hAnsi="Calibri" w:cs="Arial"/>
          <w:bCs/>
        </w:rPr>
        <w:t>M.B.A.</w:t>
      </w:r>
      <w:r>
        <w:rPr>
          <w:rFonts w:ascii="Calibri" w:hAnsi="Calibri" w:cs="Arial"/>
          <w:bCs/>
        </w:rPr>
        <w:tab/>
      </w:r>
      <w:r>
        <w:rPr>
          <w:rFonts w:ascii="Calibri" w:hAnsi="Calibri" w:cs="Arial"/>
          <w:bCs/>
        </w:rPr>
        <w:tab/>
        <w:t>Walden University</w:t>
      </w:r>
    </w:p>
    <w:p w14:paraId="50DDB0E1" w14:textId="77777777" w:rsidR="004041F7" w:rsidRDefault="004041F7" w:rsidP="004041F7">
      <w:pPr>
        <w:tabs>
          <w:tab w:val="left" w:pos="720"/>
          <w:tab w:val="left" w:pos="1080"/>
          <w:tab w:val="left" w:pos="1440"/>
        </w:tabs>
        <w:rPr>
          <w:rFonts w:ascii="Calibri" w:hAnsi="Calibri" w:cs="Arial"/>
        </w:rPr>
      </w:pPr>
    </w:p>
    <w:p w14:paraId="19ED4711" w14:textId="77777777" w:rsidR="00CF100F" w:rsidRDefault="00CF100F" w:rsidP="004041F7">
      <w:pPr>
        <w:tabs>
          <w:tab w:val="left" w:pos="720"/>
          <w:tab w:val="left" w:pos="1080"/>
          <w:tab w:val="left" w:pos="1440"/>
        </w:tabs>
        <w:rPr>
          <w:rFonts w:ascii="Calibri" w:hAnsi="Calibri" w:cs="Arial"/>
        </w:rPr>
      </w:pPr>
    </w:p>
    <w:p w14:paraId="58A1D065" w14:textId="77777777" w:rsidR="00BB1454" w:rsidRDefault="00BB1454" w:rsidP="004041F7">
      <w:pPr>
        <w:tabs>
          <w:tab w:val="left" w:pos="720"/>
          <w:tab w:val="left" w:pos="1080"/>
          <w:tab w:val="left" w:pos="1440"/>
        </w:tabs>
        <w:rPr>
          <w:rFonts w:ascii="Calibri" w:hAnsi="Calibri" w:cs="Arial"/>
        </w:rPr>
      </w:pPr>
    </w:p>
    <w:p w14:paraId="5D1023E2" w14:textId="77777777" w:rsidR="00BB1454" w:rsidRDefault="00BB1454" w:rsidP="004041F7">
      <w:pPr>
        <w:tabs>
          <w:tab w:val="left" w:pos="720"/>
          <w:tab w:val="left" w:pos="1080"/>
          <w:tab w:val="left" w:pos="1440"/>
        </w:tabs>
        <w:rPr>
          <w:rFonts w:ascii="Calibri" w:hAnsi="Calibri" w:cs="Arial"/>
        </w:rPr>
      </w:pPr>
    </w:p>
    <w:p w14:paraId="0376DDFC" w14:textId="77777777" w:rsidR="00BB1454" w:rsidRDefault="00BB1454" w:rsidP="004041F7">
      <w:pPr>
        <w:tabs>
          <w:tab w:val="left" w:pos="720"/>
          <w:tab w:val="left" w:pos="1080"/>
          <w:tab w:val="left" w:pos="1440"/>
        </w:tabs>
        <w:rPr>
          <w:rFonts w:ascii="Calibri" w:hAnsi="Calibri" w:cs="Arial"/>
        </w:rPr>
      </w:pPr>
    </w:p>
    <w:p w14:paraId="566139A9" w14:textId="77777777" w:rsidR="00BB1454" w:rsidRDefault="00BB1454" w:rsidP="004041F7">
      <w:pPr>
        <w:tabs>
          <w:tab w:val="left" w:pos="720"/>
          <w:tab w:val="left" w:pos="1080"/>
          <w:tab w:val="left" w:pos="1440"/>
        </w:tabs>
        <w:rPr>
          <w:rFonts w:ascii="Calibri" w:hAnsi="Calibri" w:cs="Arial"/>
        </w:rPr>
      </w:pPr>
    </w:p>
    <w:p w14:paraId="45E15FE2" w14:textId="77777777" w:rsidR="00BB1454" w:rsidRDefault="00BB1454" w:rsidP="004041F7">
      <w:pPr>
        <w:tabs>
          <w:tab w:val="left" w:pos="720"/>
          <w:tab w:val="left" w:pos="1080"/>
          <w:tab w:val="left" w:pos="1440"/>
        </w:tabs>
        <w:rPr>
          <w:rFonts w:ascii="Calibri" w:hAnsi="Calibri" w:cs="Arial"/>
        </w:rPr>
      </w:pPr>
    </w:p>
    <w:p w14:paraId="38EBEA5C" w14:textId="77777777" w:rsidR="00CF100F" w:rsidRDefault="00CF100F" w:rsidP="004041F7">
      <w:pPr>
        <w:tabs>
          <w:tab w:val="left" w:pos="720"/>
          <w:tab w:val="left" w:pos="1080"/>
          <w:tab w:val="left" w:pos="1440"/>
        </w:tabs>
        <w:rPr>
          <w:rFonts w:ascii="Calibri" w:hAnsi="Calibri" w:cs="Arial"/>
        </w:rPr>
      </w:pPr>
    </w:p>
    <w:p w14:paraId="5BB92416" w14:textId="77777777" w:rsidR="00CF100F" w:rsidRPr="00EF0E85" w:rsidRDefault="00CF100F" w:rsidP="004041F7">
      <w:pPr>
        <w:tabs>
          <w:tab w:val="left" w:pos="720"/>
          <w:tab w:val="left" w:pos="1080"/>
          <w:tab w:val="left" w:pos="1440"/>
        </w:tabs>
        <w:rPr>
          <w:rFonts w:ascii="Calibri" w:hAnsi="Calibri" w:cs="Arial"/>
        </w:rPr>
      </w:pPr>
    </w:p>
    <w:p w14:paraId="49FA5EAF" w14:textId="77777777" w:rsidR="004041F7" w:rsidRDefault="004041F7" w:rsidP="004041F7">
      <w:pPr>
        <w:tabs>
          <w:tab w:val="left" w:pos="720"/>
          <w:tab w:val="left" w:pos="1080"/>
          <w:tab w:val="left" w:pos="1440"/>
        </w:tabs>
        <w:rPr>
          <w:rFonts w:ascii="Calibri" w:hAnsi="Calibri" w:cs="Arial"/>
          <w:b/>
          <w:bCs/>
        </w:rPr>
        <w:sectPr w:rsidR="004041F7" w:rsidSect="0097401E">
          <w:type w:val="continuous"/>
          <w:pgSz w:w="12240" w:h="15840"/>
          <w:pgMar w:top="864" w:right="864" w:bottom="864" w:left="864" w:header="360" w:footer="360" w:gutter="0"/>
          <w:cols w:num="2" w:sep="1" w:space="360"/>
          <w:noEndnote/>
          <w:docGrid w:linePitch="272"/>
        </w:sectPr>
      </w:pPr>
    </w:p>
    <w:p w14:paraId="63D78985" w14:textId="67AE0DB8" w:rsidR="004041F7" w:rsidRPr="005A7227" w:rsidRDefault="002F4174" w:rsidP="004041F7">
      <w:pPr>
        <w:tabs>
          <w:tab w:val="left" w:pos="720"/>
          <w:tab w:val="left" w:pos="1080"/>
          <w:tab w:val="left" w:pos="1440"/>
        </w:tabs>
        <w:rPr>
          <w:rFonts w:ascii="Calibri" w:hAnsi="Calibri" w:cs="Arial"/>
          <w:b/>
          <w:bCs/>
        </w:rPr>
      </w:pPr>
      <w:r>
        <w:rPr>
          <w:rFonts w:ascii="Calibri" w:hAnsi="Calibri" w:cs="Arial"/>
          <w:b/>
          <w:bCs/>
        </w:rPr>
        <w:tab/>
      </w:r>
      <w:r>
        <w:rPr>
          <w:rFonts w:ascii="Calibri" w:hAnsi="Calibri" w:cs="Arial"/>
          <w:b/>
          <w:bCs/>
        </w:rPr>
        <w:tab/>
      </w:r>
    </w:p>
    <w:p w14:paraId="5E63C2C4" w14:textId="5EC38EBA" w:rsidR="00A66C3A" w:rsidRDefault="00A66C3A">
      <w:pPr>
        <w:rPr>
          <w:rStyle w:val="Hyperlink"/>
          <w:rFonts w:ascii="Calibri" w:hAnsi="Calibri" w:cs="Arial"/>
          <w:b/>
          <w:color w:val="0070C0"/>
          <w:sz w:val="22"/>
          <w:szCs w:val="22"/>
        </w:rPr>
      </w:pPr>
    </w:p>
    <w:p w14:paraId="250F34FF" w14:textId="77777777" w:rsidR="004041F7" w:rsidRDefault="004041F7" w:rsidP="00BC2DB2">
      <w:pPr>
        <w:tabs>
          <w:tab w:val="left" w:pos="9360"/>
        </w:tabs>
        <w:jc w:val="center"/>
        <w:rPr>
          <w:rFonts w:ascii="Calibri" w:hAnsi="Calibri" w:cs="Arial"/>
          <w:b/>
          <w:color w:val="002060"/>
          <w:sz w:val="22"/>
          <w:szCs w:val="22"/>
        </w:rPr>
        <w:sectPr w:rsidR="004041F7" w:rsidSect="002D5DF8">
          <w:type w:val="continuous"/>
          <w:pgSz w:w="12240" w:h="15840"/>
          <w:pgMar w:top="864" w:right="864" w:bottom="864" w:left="864" w:header="360" w:footer="360" w:gutter="0"/>
          <w:cols w:sep="1" w:space="720"/>
          <w:noEndnote/>
          <w:docGrid w:linePitch="272"/>
        </w:sectPr>
      </w:pPr>
    </w:p>
    <w:p w14:paraId="6509C817" w14:textId="77777777" w:rsidR="00A67F4B" w:rsidRPr="00BC2DB2" w:rsidRDefault="00A67F4B" w:rsidP="00BC2DB2">
      <w:pPr>
        <w:tabs>
          <w:tab w:val="left" w:pos="9360"/>
        </w:tabs>
        <w:jc w:val="center"/>
        <w:rPr>
          <w:rFonts w:ascii="Calibri" w:hAnsi="Calibri" w:cs="Arial"/>
          <w:b/>
          <w:color w:val="002060"/>
          <w:sz w:val="22"/>
          <w:szCs w:val="22"/>
        </w:rPr>
      </w:pPr>
    </w:p>
    <w:p w14:paraId="7BFDACB7" w14:textId="77777777" w:rsidR="006D7415" w:rsidRDefault="006D7415" w:rsidP="004E4D28">
      <w:pPr>
        <w:rPr>
          <w:rFonts w:ascii="Calibri" w:hAnsi="Calibri" w:cs="Arial"/>
          <w:color w:val="0070C0"/>
          <w:sz w:val="22"/>
          <w:szCs w:val="22"/>
        </w:rPr>
      </w:pPr>
    </w:p>
    <w:p w14:paraId="44F9FE3C" w14:textId="2C173FFE" w:rsidR="00753FBD" w:rsidRPr="005D3B67" w:rsidRDefault="00753FBD" w:rsidP="00A67F4B">
      <w:pPr>
        <w:pStyle w:val="Heading5"/>
        <w:rPr>
          <w:rFonts w:ascii="Calibri" w:hAnsi="Calibri" w:cs="Arial"/>
          <w:color w:val="0070C0"/>
          <w:sz w:val="24"/>
          <w:szCs w:val="24"/>
        </w:rPr>
      </w:pPr>
      <w:r w:rsidRPr="005D3B67">
        <w:rPr>
          <w:rFonts w:ascii="Calibri" w:hAnsi="Calibri" w:cs="Arial"/>
          <w:color w:val="0070C0"/>
          <w:sz w:val="24"/>
          <w:szCs w:val="24"/>
        </w:rPr>
        <w:t>HISTORY</w:t>
      </w:r>
    </w:p>
    <w:p w14:paraId="6C427712" w14:textId="77777777" w:rsidR="00993A32" w:rsidRPr="00A27BB0" w:rsidRDefault="00993A32" w:rsidP="00A67F4B">
      <w:pPr>
        <w:pStyle w:val="BodyText"/>
        <w:tabs>
          <w:tab w:val="left" w:pos="1800"/>
        </w:tabs>
        <w:spacing w:after="0"/>
        <w:rPr>
          <w:rFonts w:ascii="Calibri" w:hAnsi="Calibri" w:cs="Arial"/>
          <w:b/>
        </w:rPr>
      </w:pPr>
      <w:r w:rsidRPr="00A27BB0">
        <w:rPr>
          <w:rFonts w:ascii="Calibri" w:hAnsi="Calibri" w:cs="Arial"/>
          <w:b/>
        </w:rPr>
        <w:t xml:space="preserve">A CENTURY OF CARING </w:t>
      </w:r>
    </w:p>
    <w:p w14:paraId="78A2DEBD" w14:textId="058F16D2" w:rsidR="00B542FA" w:rsidRPr="00A04B01" w:rsidRDefault="00B542FA" w:rsidP="00B542FA">
      <w:pPr>
        <w:pStyle w:val="BodyText"/>
        <w:tabs>
          <w:tab w:val="left" w:pos="1800"/>
        </w:tabs>
        <w:jc w:val="both"/>
        <w:rPr>
          <w:rFonts w:ascii="Calibri" w:hAnsi="Calibri" w:cs="Arial"/>
        </w:rPr>
      </w:pPr>
      <w:r w:rsidRPr="00A04B01">
        <w:rPr>
          <w:rFonts w:ascii="Calibri" w:hAnsi="Calibri" w:cs="Arial"/>
        </w:rPr>
        <w:t>On September 1, 1889, the Arnot Ogden Memorial Hospital Training School of Nurses welcomed a freshman class of three</w:t>
      </w:r>
      <w:proofErr w:type="gramStart"/>
      <w:r w:rsidRPr="00A04B01">
        <w:rPr>
          <w:rFonts w:ascii="Calibri" w:hAnsi="Calibri" w:cs="Arial"/>
        </w:rPr>
        <w:t xml:space="preserve">.  </w:t>
      </w:r>
      <w:proofErr w:type="gramEnd"/>
      <w:r w:rsidRPr="00A04B01">
        <w:rPr>
          <w:rFonts w:ascii="Calibri" w:hAnsi="Calibri" w:cs="Arial"/>
        </w:rPr>
        <w:t>Since that time, the School of Nursing has educated over 2,500 professional nurses, as of the Class of 202</w:t>
      </w:r>
      <w:r w:rsidR="00AB1724">
        <w:rPr>
          <w:rFonts w:ascii="Calibri" w:hAnsi="Calibri" w:cs="Arial"/>
        </w:rPr>
        <w:t>6</w:t>
      </w:r>
      <w:r w:rsidRPr="00A04B01">
        <w:rPr>
          <w:rFonts w:ascii="Calibri" w:hAnsi="Calibri" w:cs="Arial"/>
        </w:rPr>
        <w:t xml:space="preserve">, whose skills, </w:t>
      </w:r>
      <w:proofErr w:type="gramStart"/>
      <w:r w:rsidRPr="00A04B01">
        <w:rPr>
          <w:rFonts w:ascii="Calibri" w:hAnsi="Calibri" w:cs="Arial"/>
        </w:rPr>
        <w:t>talents</w:t>
      </w:r>
      <w:proofErr w:type="gramEnd"/>
      <w:r w:rsidRPr="00A04B01">
        <w:rPr>
          <w:rFonts w:ascii="Calibri" w:hAnsi="Calibri" w:cs="Arial"/>
        </w:rPr>
        <w:t xml:space="preserve"> and expertise </w:t>
      </w:r>
      <w:proofErr w:type="gramStart"/>
      <w:r w:rsidRPr="00A04B01">
        <w:rPr>
          <w:rFonts w:ascii="Calibri" w:hAnsi="Calibri" w:cs="Arial"/>
        </w:rPr>
        <w:t>are acknowledged</w:t>
      </w:r>
      <w:proofErr w:type="gramEnd"/>
      <w:r w:rsidRPr="00A04B01">
        <w:rPr>
          <w:rFonts w:ascii="Calibri" w:hAnsi="Calibri" w:cs="Arial"/>
        </w:rPr>
        <w:t xml:space="preserve"> and highly desired.</w:t>
      </w:r>
    </w:p>
    <w:p w14:paraId="1B47F5A5" w14:textId="77777777" w:rsidR="00B542FA" w:rsidRPr="00A04B01" w:rsidRDefault="00B542FA" w:rsidP="00B542FA">
      <w:pPr>
        <w:pStyle w:val="BodyText"/>
        <w:tabs>
          <w:tab w:val="left" w:pos="1800"/>
        </w:tabs>
        <w:jc w:val="both"/>
        <w:rPr>
          <w:rFonts w:ascii="Calibri" w:hAnsi="Calibri" w:cs="Arial"/>
        </w:rPr>
      </w:pPr>
      <w:r w:rsidRPr="00A04B01">
        <w:rPr>
          <w:rFonts w:ascii="Calibri" w:hAnsi="Calibri" w:cs="Arial"/>
        </w:rPr>
        <w:t xml:space="preserve">     The Arnot Ogden Medical Center School of Nursing, (AOMC SON), program underwent a substantive curricular change in 2017-2018 based on a recommendation from the American Credentialing Education in Nursing (ACEN). </w:t>
      </w:r>
    </w:p>
    <w:p w14:paraId="32A76D85" w14:textId="77777777" w:rsidR="00B542FA" w:rsidRPr="00A04B01" w:rsidRDefault="00B542FA" w:rsidP="00B542FA">
      <w:pPr>
        <w:pStyle w:val="BodyText"/>
        <w:tabs>
          <w:tab w:val="left" w:pos="1800"/>
        </w:tabs>
        <w:jc w:val="both"/>
        <w:rPr>
          <w:rFonts w:ascii="Calibri" w:hAnsi="Calibri" w:cs="Arial"/>
        </w:rPr>
      </w:pPr>
      <w:r w:rsidRPr="00A04B01">
        <w:rPr>
          <w:rFonts w:ascii="Calibri" w:hAnsi="Calibri" w:cs="Arial"/>
        </w:rPr>
        <w:t xml:space="preserve">     Planning for a two-year associate degree </w:t>
      </w:r>
      <w:proofErr w:type="gramStart"/>
      <w:r w:rsidRPr="00A04B01">
        <w:rPr>
          <w:rFonts w:ascii="Calibri" w:hAnsi="Calibri" w:cs="Arial"/>
        </w:rPr>
        <w:t>was initially started</w:t>
      </w:r>
      <w:proofErr w:type="gramEnd"/>
      <w:r w:rsidRPr="00A04B01">
        <w:rPr>
          <w:rFonts w:ascii="Calibri" w:hAnsi="Calibri" w:cs="Arial"/>
        </w:rPr>
        <w:t xml:space="preserve"> in 2017, in response to community demographics as well as the decrease in diploma programs throughout the state of New York</w:t>
      </w:r>
      <w:proofErr w:type="gramStart"/>
      <w:r w:rsidRPr="00A04B01">
        <w:rPr>
          <w:rFonts w:ascii="Calibri" w:hAnsi="Calibri" w:cs="Arial"/>
        </w:rPr>
        <w:t xml:space="preserve">.  </w:t>
      </w:r>
      <w:proofErr w:type="gramEnd"/>
      <w:r w:rsidRPr="00A04B01">
        <w:rPr>
          <w:rFonts w:ascii="Calibri" w:hAnsi="Calibri" w:cs="Arial"/>
        </w:rPr>
        <w:t xml:space="preserve">The AAS degree program </w:t>
      </w:r>
      <w:proofErr w:type="gramStart"/>
      <w:r w:rsidRPr="00A04B01">
        <w:rPr>
          <w:rFonts w:ascii="Calibri" w:hAnsi="Calibri" w:cs="Arial"/>
        </w:rPr>
        <w:t>was granted</w:t>
      </w:r>
      <w:proofErr w:type="gramEnd"/>
      <w:r w:rsidRPr="00A04B01">
        <w:rPr>
          <w:rFonts w:ascii="Calibri" w:hAnsi="Calibri" w:cs="Arial"/>
        </w:rPr>
        <w:t xml:space="preserve"> approval by the New York State Department of Education in July of 2019, and the first class of </w:t>
      </w:r>
      <w:proofErr w:type="gramStart"/>
      <w:r w:rsidRPr="00A04B01">
        <w:rPr>
          <w:rFonts w:ascii="Calibri" w:hAnsi="Calibri" w:cs="Arial"/>
        </w:rPr>
        <w:t>16</w:t>
      </w:r>
      <w:proofErr w:type="gramEnd"/>
      <w:r w:rsidRPr="00A04B01">
        <w:rPr>
          <w:rFonts w:ascii="Calibri" w:hAnsi="Calibri" w:cs="Arial"/>
        </w:rPr>
        <w:t xml:space="preserve"> students started the program in the fall of 2019</w:t>
      </w:r>
      <w:proofErr w:type="gramStart"/>
      <w:r w:rsidRPr="00A04B01">
        <w:rPr>
          <w:rFonts w:ascii="Calibri" w:hAnsi="Calibri" w:cs="Arial"/>
        </w:rPr>
        <w:t xml:space="preserve">.  </w:t>
      </w:r>
      <w:proofErr w:type="gramEnd"/>
      <w:r w:rsidRPr="00A04B01">
        <w:rPr>
          <w:rFonts w:ascii="Calibri" w:hAnsi="Calibri" w:cs="Arial"/>
        </w:rPr>
        <w:t xml:space="preserve">The AAS degree program is a two-year, </w:t>
      </w:r>
      <w:proofErr w:type="gramStart"/>
      <w:r w:rsidRPr="00A04B01">
        <w:rPr>
          <w:rFonts w:ascii="Calibri" w:hAnsi="Calibri" w:cs="Arial"/>
        </w:rPr>
        <w:t>60</w:t>
      </w:r>
      <w:proofErr w:type="gramEnd"/>
      <w:r w:rsidRPr="00A04B01">
        <w:rPr>
          <w:rFonts w:ascii="Calibri" w:hAnsi="Calibri" w:cs="Arial"/>
        </w:rPr>
        <w:t xml:space="preserve"> credit, four semester program which </w:t>
      </w:r>
      <w:proofErr w:type="gramStart"/>
      <w:r w:rsidRPr="00A04B01">
        <w:rPr>
          <w:rFonts w:ascii="Calibri" w:hAnsi="Calibri" w:cs="Arial"/>
        </w:rPr>
        <w:t>is offered</w:t>
      </w:r>
      <w:proofErr w:type="gramEnd"/>
      <w:r w:rsidRPr="00A04B01">
        <w:rPr>
          <w:rFonts w:ascii="Calibri" w:hAnsi="Calibri" w:cs="Arial"/>
        </w:rPr>
        <w:t xml:space="preserve"> in the face-to-face format</w:t>
      </w:r>
      <w:proofErr w:type="gramStart"/>
      <w:r w:rsidRPr="00A04B01">
        <w:rPr>
          <w:rFonts w:ascii="Calibri" w:hAnsi="Calibri" w:cs="Arial"/>
        </w:rPr>
        <w:t xml:space="preserve">.  </w:t>
      </w:r>
      <w:proofErr w:type="gramEnd"/>
    </w:p>
    <w:p w14:paraId="3969C56D" w14:textId="4C2F2A0B" w:rsidR="00C65BF4" w:rsidRDefault="68F1EBAF" w:rsidP="00B542FA">
      <w:pPr>
        <w:pStyle w:val="BodyText"/>
        <w:tabs>
          <w:tab w:val="left" w:pos="1800"/>
        </w:tabs>
        <w:spacing w:after="0"/>
        <w:jc w:val="both"/>
        <w:rPr>
          <w:rFonts w:ascii="Calibri" w:hAnsi="Calibri" w:cs="Arial"/>
        </w:rPr>
      </w:pPr>
      <w:r w:rsidRPr="00A04B01">
        <w:rPr>
          <w:rFonts w:ascii="Calibri" w:hAnsi="Calibri" w:cs="Arial"/>
        </w:rPr>
        <w:t xml:space="preserve">     During the academic year 2019-20, during the </w:t>
      </w:r>
      <w:r w:rsidR="40FD7192" w:rsidRPr="00A04B01">
        <w:rPr>
          <w:rFonts w:ascii="Calibri" w:hAnsi="Calibri" w:cs="Arial"/>
        </w:rPr>
        <w:t>program's</w:t>
      </w:r>
      <w:r w:rsidRPr="00A04B01">
        <w:rPr>
          <w:rFonts w:ascii="Calibri" w:hAnsi="Calibri" w:cs="Arial"/>
        </w:rPr>
        <w:t xml:space="preserve"> second semester, there were </w:t>
      </w:r>
      <w:proofErr w:type="gramStart"/>
      <w:r w:rsidRPr="00A04B01">
        <w:rPr>
          <w:rFonts w:ascii="Calibri" w:hAnsi="Calibri" w:cs="Arial"/>
        </w:rPr>
        <w:t>many</w:t>
      </w:r>
      <w:proofErr w:type="gramEnd"/>
      <w:r w:rsidRPr="00A04B01">
        <w:rPr>
          <w:rFonts w:ascii="Calibri" w:hAnsi="Calibri" w:cs="Arial"/>
        </w:rPr>
        <w:t xml:space="preserve"> unforeseen challenges that </w:t>
      </w:r>
      <w:proofErr w:type="gramStart"/>
      <w:r w:rsidRPr="00A04B01">
        <w:rPr>
          <w:rFonts w:ascii="Calibri" w:hAnsi="Calibri" w:cs="Arial"/>
        </w:rPr>
        <w:t>were met</w:t>
      </w:r>
      <w:proofErr w:type="gramEnd"/>
      <w:r w:rsidRPr="00A04B01">
        <w:rPr>
          <w:rFonts w:ascii="Calibri" w:hAnsi="Calibri" w:cs="Arial"/>
        </w:rPr>
        <w:t xml:space="preserve"> due to the COVID-19 pandemic</w:t>
      </w:r>
      <w:proofErr w:type="gramStart"/>
      <w:r w:rsidRPr="00A04B01">
        <w:rPr>
          <w:rFonts w:ascii="Calibri" w:hAnsi="Calibri" w:cs="Arial"/>
        </w:rPr>
        <w:t xml:space="preserve">.  </w:t>
      </w:r>
      <w:proofErr w:type="gramEnd"/>
      <w:r w:rsidRPr="00A04B01">
        <w:rPr>
          <w:rFonts w:ascii="Calibri" w:hAnsi="Calibri" w:cs="Arial"/>
        </w:rPr>
        <w:t xml:space="preserve">In person classes and clinicals </w:t>
      </w:r>
      <w:proofErr w:type="gramStart"/>
      <w:r w:rsidRPr="00A04B01">
        <w:rPr>
          <w:rFonts w:ascii="Calibri" w:hAnsi="Calibri" w:cs="Arial"/>
        </w:rPr>
        <w:t>were abruptly put</w:t>
      </w:r>
      <w:proofErr w:type="gramEnd"/>
      <w:r w:rsidRPr="00A04B01">
        <w:rPr>
          <w:rFonts w:ascii="Calibri" w:hAnsi="Calibri" w:cs="Arial"/>
        </w:rPr>
        <w:t xml:space="preserve"> on hold and the curriculum </w:t>
      </w:r>
      <w:proofErr w:type="gramStart"/>
      <w:r w:rsidRPr="00A04B01">
        <w:rPr>
          <w:rFonts w:ascii="Calibri" w:hAnsi="Calibri" w:cs="Arial"/>
        </w:rPr>
        <w:t>was then delivered</w:t>
      </w:r>
      <w:proofErr w:type="gramEnd"/>
      <w:r w:rsidRPr="00A04B01">
        <w:rPr>
          <w:rFonts w:ascii="Calibri" w:hAnsi="Calibri" w:cs="Arial"/>
        </w:rPr>
        <w:t xml:space="preserve"> in an alternative format, being through “distant” educational formats</w:t>
      </w:r>
      <w:proofErr w:type="gramStart"/>
      <w:r w:rsidRPr="00A04B01">
        <w:rPr>
          <w:rFonts w:ascii="Calibri" w:hAnsi="Calibri" w:cs="Arial"/>
        </w:rPr>
        <w:t xml:space="preserve">.  </w:t>
      </w:r>
      <w:proofErr w:type="gramEnd"/>
      <w:r w:rsidRPr="00A04B01">
        <w:rPr>
          <w:rFonts w:ascii="Calibri" w:hAnsi="Calibri" w:cs="Arial"/>
        </w:rPr>
        <w:t xml:space="preserve">Alternative curriculum plans </w:t>
      </w:r>
      <w:proofErr w:type="gramStart"/>
      <w:r w:rsidRPr="00A04B01">
        <w:rPr>
          <w:rFonts w:ascii="Calibri" w:hAnsi="Calibri" w:cs="Arial"/>
        </w:rPr>
        <w:t>were sent</w:t>
      </w:r>
      <w:proofErr w:type="gramEnd"/>
      <w:r w:rsidRPr="00A04B01">
        <w:rPr>
          <w:rFonts w:ascii="Calibri" w:hAnsi="Calibri" w:cs="Arial"/>
        </w:rPr>
        <w:t xml:space="preserve"> and approved by the New York State Department of Education to be able to continue to provide the curriculum to the students. The fall of 2020 brought the return of in person classes and on-site clinical experiences. To date the Arnot Ogden Medical Center School of Nursing, (AOMC SON), has graduated </w:t>
      </w:r>
      <w:r w:rsidR="00A04B01">
        <w:rPr>
          <w:rFonts w:ascii="Calibri" w:hAnsi="Calibri" w:cs="Arial"/>
        </w:rPr>
        <w:t>five</w:t>
      </w:r>
      <w:r w:rsidRPr="00A04B01">
        <w:rPr>
          <w:rFonts w:ascii="Calibri" w:hAnsi="Calibri" w:cs="Arial"/>
        </w:rPr>
        <w:t xml:space="preserve"> (</w:t>
      </w:r>
      <w:r w:rsidR="00A04B01">
        <w:rPr>
          <w:rFonts w:ascii="Calibri" w:hAnsi="Calibri" w:cs="Arial"/>
        </w:rPr>
        <w:t>5</w:t>
      </w:r>
      <w:r w:rsidR="16ED0E05" w:rsidRPr="00A04B01">
        <w:rPr>
          <w:rFonts w:ascii="Calibri" w:hAnsi="Calibri" w:cs="Arial"/>
        </w:rPr>
        <w:t xml:space="preserve">) </w:t>
      </w:r>
      <w:proofErr w:type="gramStart"/>
      <w:r w:rsidR="16ED0E05" w:rsidRPr="00A04B01">
        <w:rPr>
          <w:rFonts w:ascii="Calibri" w:hAnsi="Calibri" w:cs="Arial"/>
        </w:rPr>
        <w:t>Associate</w:t>
      </w:r>
      <w:r w:rsidRPr="00A04B01">
        <w:rPr>
          <w:rFonts w:ascii="Calibri" w:hAnsi="Calibri" w:cs="Arial"/>
        </w:rPr>
        <w:t xml:space="preserve"> Degree in Nursing</w:t>
      </w:r>
      <w:proofErr w:type="gramEnd"/>
      <w:r w:rsidRPr="00A04B01">
        <w:rPr>
          <w:rFonts w:ascii="Calibri" w:hAnsi="Calibri" w:cs="Arial"/>
        </w:rPr>
        <w:t xml:space="preserve"> classes beginning in 2021. last diploma class graduated in 2021.</w:t>
      </w:r>
    </w:p>
    <w:p w14:paraId="0481CD36" w14:textId="77777777" w:rsidR="00B542FA" w:rsidRPr="00A27BB0" w:rsidRDefault="00B542FA" w:rsidP="00B542FA">
      <w:pPr>
        <w:pStyle w:val="BodyText"/>
        <w:tabs>
          <w:tab w:val="left" w:pos="1800"/>
        </w:tabs>
        <w:spacing w:after="0"/>
        <w:jc w:val="both"/>
        <w:rPr>
          <w:rFonts w:ascii="Calibri" w:hAnsi="Calibri" w:cs="Arial"/>
        </w:rPr>
      </w:pPr>
    </w:p>
    <w:p w14:paraId="40682B60" w14:textId="3B44AFE8" w:rsidR="005D3B67" w:rsidRPr="005D3B67" w:rsidRDefault="005D3B67" w:rsidP="005D3B67">
      <w:pPr>
        <w:pStyle w:val="Heading5"/>
        <w:rPr>
          <w:rFonts w:ascii="Calibri" w:hAnsi="Calibri" w:cs="Arial"/>
          <w:color w:val="0070C0"/>
          <w:sz w:val="24"/>
          <w:szCs w:val="24"/>
        </w:rPr>
      </w:pPr>
      <w:r w:rsidRPr="005D3B67">
        <w:rPr>
          <w:rFonts w:ascii="Calibri" w:hAnsi="Calibri" w:cs="Arial"/>
          <w:color w:val="0070C0"/>
          <w:sz w:val="24"/>
          <w:szCs w:val="24"/>
        </w:rPr>
        <w:t>MISSION STATEMENT</w:t>
      </w:r>
    </w:p>
    <w:p w14:paraId="0B0289BD" w14:textId="77777777" w:rsidR="002C500B" w:rsidRPr="00A27BB0" w:rsidRDefault="002C500B" w:rsidP="00BE4E0F">
      <w:pPr>
        <w:rPr>
          <w:rFonts w:ascii="Calibri" w:hAnsi="Calibri" w:cs="Arial"/>
        </w:rPr>
      </w:pPr>
      <w:r w:rsidRPr="00A27BB0">
        <w:rPr>
          <w:rFonts w:ascii="Calibri" w:hAnsi="Calibri" w:cs="Arial"/>
        </w:rPr>
        <w:t>The mission of the Arnot Ogden Medical Center School of Nursing is to prepare graduates to function as an entry level professional nurse with the knowledge, skills, and competencies needed to promote and restore</w:t>
      </w:r>
      <w:r w:rsidRPr="00A27BB0">
        <w:rPr>
          <w:rFonts w:ascii="Calibri" w:hAnsi="Calibri" w:cs="Arial"/>
          <w:b/>
        </w:rPr>
        <w:t xml:space="preserve"> </w:t>
      </w:r>
      <w:r w:rsidRPr="00A27BB0">
        <w:rPr>
          <w:rFonts w:ascii="Calibri" w:hAnsi="Calibri" w:cs="Arial"/>
        </w:rPr>
        <w:t xml:space="preserve">health to a diverse patient population utilizing </w:t>
      </w:r>
      <w:r w:rsidR="00523DF4" w:rsidRPr="00A27BB0">
        <w:rPr>
          <w:rFonts w:ascii="Calibri" w:hAnsi="Calibri" w:cs="Arial"/>
        </w:rPr>
        <w:t>safe quality standards of care.</w:t>
      </w:r>
    </w:p>
    <w:p w14:paraId="7B6AC0CB" w14:textId="77777777" w:rsidR="000613CA" w:rsidRPr="00A27BB0" w:rsidRDefault="000613CA" w:rsidP="000613CA">
      <w:pPr>
        <w:rPr>
          <w:rFonts w:ascii="Calibri" w:hAnsi="Calibri" w:cs="Arial"/>
        </w:rPr>
      </w:pPr>
    </w:p>
    <w:p w14:paraId="4973213C" w14:textId="77777777" w:rsidR="005D3B67" w:rsidRPr="005D3B67" w:rsidRDefault="005D3B67" w:rsidP="00A67F4B">
      <w:pPr>
        <w:pStyle w:val="Heading5"/>
        <w:rPr>
          <w:rFonts w:ascii="Calibri" w:hAnsi="Calibri" w:cs="Arial"/>
          <w:color w:val="0070C0"/>
          <w:sz w:val="24"/>
          <w:szCs w:val="24"/>
        </w:rPr>
      </w:pPr>
      <w:r w:rsidRPr="005D3B67">
        <w:rPr>
          <w:rFonts w:ascii="Calibri" w:hAnsi="Calibri" w:cs="Arial"/>
          <w:color w:val="0070C0"/>
          <w:sz w:val="24"/>
          <w:szCs w:val="24"/>
        </w:rPr>
        <w:t xml:space="preserve">VISION </w:t>
      </w:r>
    </w:p>
    <w:p w14:paraId="60CECD71" w14:textId="0AAAA9E9" w:rsidR="005D3B67" w:rsidRPr="00A27BB0" w:rsidRDefault="005D3B67" w:rsidP="00BE4E0F">
      <w:pPr>
        <w:rPr>
          <w:rFonts w:ascii="Calibri" w:hAnsi="Calibri" w:cs="Arial"/>
        </w:rPr>
      </w:pPr>
      <w:r w:rsidRPr="00A27BB0">
        <w:rPr>
          <w:rFonts w:ascii="Calibri" w:hAnsi="Calibri" w:cs="Arial"/>
        </w:rPr>
        <w:t xml:space="preserve">The vision of the Arnot Ogden Medical Center School of Nursing is to implement a cost-effective, accredited quality nursing education program that </w:t>
      </w:r>
      <w:proofErr w:type="gramStart"/>
      <w:r w:rsidRPr="00A27BB0">
        <w:rPr>
          <w:rFonts w:ascii="Calibri" w:hAnsi="Calibri" w:cs="Arial"/>
        </w:rPr>
        <w:t>is guided</w:t>
      </w:r>
      <w:proofErr w:type="gramEnd"/>
      <w:r w:rsidRPr="00A27BB0">
        <w:rPr>
          <w:rFonts w:ascii="Calibri" w:hAnsi="Calibri" w:cs="Arial"/>
        </w:rPr>
        <w:t xml:space="preserve"> by, and in accordance with, the values of the </w:t>
      </w:r>
      <w:r w:rsidR="00722169" w:rsidRPr="00A27BB0">
        <w:rPr>
          <w:rFonts w:ascii="Calibri" w:hAnsi="Calibri" w:cs="Arial"/>
        </w:rPr>
        <w:t>faculty</w:t>
      </w:r>
      <w:r w:rsidRPr="00A27BB0">
        <w:rPr>
          <w:rFonts w:ascii="Calibri" w:hAnsi="Calibri" w:cs="Arial"/>
        </w:rPr>
        <w:t xml:space="preserve"> and those of the governing organization.</w:t>
      </w:r>
    </w:p>
    <w:p w14:paraId="0A7B701B" w14:textId="77777777" w:rsidR="00A67F4B" w:rsidRPr="00A67F4B" w:rsidRDefault="00A67F4B" w:rsidP="00A67F4B">
      <w:pPr>
        <w:pStyle w:val="BodyTextIndent"/>
        <w:spacing w:after="0"/>
        <w:ind w:left="0"/>
        <w:jc w:val="both"/>
        <w:rPr>
          <w:rFonts w:ascii="Calibri" w:hAnsi="Calibri"/>
          <w:b/>
          <w:color w:val="0070C0"/>
        </w:rPr>
      </w:pPr>
    </w:p>
    <w:p w14:paraId="7B4389F6" w14:textId="77777777" w:rsidR="00A67F4B" w:rsidRDefault="00A67F4B" w:rsidP="00A67F4B">
      <w:pPr>
        <w:pStyle w:val="BodyTextIndent"/>
        <w:spacing w:after="0"/>
        <w:ind w:left="0"/>
        <w:jc w:val="both"/>
        <w:rPr>
          <w:rFonts w:ascii="Calibri" w:hAnsi="Calibri"/>
          <w:b/>
          <w:color w:val="0070C0"/>
          <w:sz w:val="24"/>
          <w:szCs w:val="24"/>
        </w:rPr>
      </w:pPr>
      <w:r>
        <w:rPr>
          <w:rFonts w:ascii="Calibri" w:hAnsi="Calibri"/>
          <w:b/>
          <w:color w:val="0070C0"/>
          <w:sz w:val="24"/>
          <w:szCs w:val="24"/>
        </w:rPr>
        <w:t>E</w:t>
      </w:r>
      <w:r w:rsidRPr="00240343">
        <w:rPr>
          <w:rFonts w:ascii="Calibri" w:hAnsi="Calibri"/>
          <w:b/>
          <w:color w:val="0070C0"/>
          <w:sz w:val="24"/>
          <w:szCs w:val="24"/>
        </w:rPr>
        <w:t>SSENTIAL FUNCTIONS</w:t>
      </w:r>
    </w:p>
    <w:p w14:paraId="3A5DA202" w14:textId="2D784D8B" w:rsidR="00A67F4B" w:rsidRPr="00A67F4B" w:rsidRDefault="00A67F4B" w:rsidP="00BE4E0F">
      <w:pPr>
        <w:pStyle w:val="BodyTextIndent"/>
        <w:spacing w:after="0"/>
        <w:ind w:left="0"/>
        <w:rPr>
          <w:rFonts w:ascii="Calibri" w:hAnsi="Calibri"/>
          <w:b/>
          <w:color w:val="0070C0"/>
          <w:sz w:val="24"/>
          <w:szCs w:val="24"/>
        </w:rPr>
      </w:pPr>
      <w:r w:rsidRPr="00A27BB0">
        <w:rPr>
          <w:rFonts w:ascii="Calibri" w:hAnsi="Calibri" w:cs="Arial"/>
        </w:rPr>
        <w:t>The Arnot Ogden School of Nursing is an equal opportunity institution. The School of Nursing does not discriminate regarding applicants and/or students based on age, race, color, sex, sexual orientation, creed, marital status, national or ethnic origin, in the administration of the admission policies, education policies, scholarship and loan programs or other school-administered programs and services.</w:t>
      </w:r>
    </w:p>
    <w:p w14:paraId="351D04EA" w14:textId="77777777" w:rsidR="00A67F4B" w:rsidRPr="00A27BB0" w:rsidRDefault="00A67F4B" w:rsidP="00BE4E0F">
      <w:pPr>
        <w:pStyle w:val="BodyTextIndent"/>
        <w:ind w:left="0"/>
        <w:rPr>
          <w:rFonts w:ascii="Calibri" w:hAnsi="Calibri" w:cs="Arial"/>
        </w:rPr>
      </w:pPr>
      <w:r w:rsidRPr="00A27BB0">
        <w:rPr>
          <w:rFonts w:ascii="Calibri" w:hAnsi="Calibri" w:cs="Arial"/>
        </w:rPr>
        <w:t xml:space="preserve">Additional information and tours can </w:t>
      </w:r>
      <w:proofErr w:type="gramStart"/>
      <w:r w:rsidRPr="00A27BB0">
        <w:rPr>
          <w:rFonts w:ascii="Calibri" w:hAnsi="Calibri" w:cs="Arial"/>
        </w:rPr>
        <w:t>be arranged</w:t>
      </w:r>
      <w:proofErr w:type="gramEnd"/>
      <w:r w:rsidRPr="00A27BB0">
        <w:rPr>
          <w:rFonts w:ascii="Calibri" w:hAnsi="Calibri" w:cs="Arial"/>
        </w:rPr>
        <w:t xml:space="preserve"> by calling the school.</w:t>
      </w:r>
    </w:p>
    <w:p w14:paraId="6C6CCEAB" w14:textId="721FE207" w:rsidR="00C65BF4" w:rsidRDefault="00A67F4B" w:rsidP="00A67F4B">
      <w:pPr>
        <w:rPr>
          <w:rFonts w:ascii="Calibri" w:hAnsi="Calibri" w:cs="Arial"/>
        </w:rPr>
      </w:pPr>
      <w:r w:rsidRPr="00A27BB0">
        <w:rPr>
          <w:rFonts w:ascii="Calibri" w:hAnsi="Calibri" w:cs="Arial"/>
        </w:rPr>
        <w:t xml:space="preserve">Listed below are the Essential Functions of a Student Nurse at Arnot Ogden Medical Center School of Nursing. Applicants need to be aware of the Essential Functions prior to attendance. They will enable you to function in a safe manner. It is the student’s responsibility to notify the School of Nursing of any disability impacting on his or her ability to perform the essential functions prior to entering Arnot Ogden Medical Center School of Nursing. Arnot Ogden Medical Center School of Nursing will provide reasonable accommodation </w:t>
      </w:r>
      <w:proofErr w:type="gramStart"/>
      <w:r w:rsidRPr="00A27BB0">
        <w:rPr>
          <w:rFonts w:ascii="Calibri" w:hAnsi="Calibri" w:cs="Arial"/>
        </w:rPr>
        <w:t>to</w:t>
      </w:r>
      <w:proofErr w:type="gramEnd"/>
      <w:r w:rsidRPr="00A27BB0">
        <w:rPr>
          <w:rFonts w:ascii="Calibri" w:hAnsi="Calibri" w:cs="Arial"/>
        </w:rPr>
        <w:t xml:space="preserve"> a qualified individual with a disability. It is the responsibility of the applicant or student to request the</w:t>
      </w:r>
      <w:r w:rsidR="00373363">
        <w:rPr>
          <w:rFonts w:ascii="Calibri" w:hAnsi="Calibri" w:cs="Arial"/>
        </w:rPr>
        <w:t xml:space="preserve"> reasonable</w:t>
      </w:r>
      <w:r w:rsidRPr="00A27BB0">
        <w:rPr>
          <w:rFonts w:ascii="Calibri" w:hAnsi="Calibri" w:cs="Arial"/>
        </w:rPr>
        <w:t xml:space="preserve"> accommodation that </w:t>
      </w:r>
      <w:proofErr w:type="gramStart"/>
      <w:r w:rsidRPr="00A27BB0">
        <w:rPr>
          <w:rFonts w:ascii="Calibri" w:hAnsi="Calibri" w:cs="Arial"/>
        </w:rPr>
        <w:t>is needed</w:t>
      </w:r>
      <w:proofErr w:type="gramEnd"/>
      <w:r w:rsidRPr="00A27BB0">
        <w:rPr>
          <w:rFonts w:ascii="Calibri" w:hAnsi="Calibri" w:cs="Arial"/>
        </w:rPr>
        <w:t xml:space="preserve"> to perform the essential functions.</w:t>
      </w:r>
    </w:p>
    <w:p w14:paraId="7ABB710F" w14:textId="77777777" w:rsidR="00E65D6B" w:rsidRDefault="00E65D6B" w:rsidP="00A67F4B">
      <w:pPr>
        <w:rPr>
          <w:rFonts w:ascii="Calibri" w:hAnsi="Calibri" w:cs="Arial"/>
          <w:b/>
        </w:rPr>
      </w:pPr>
    </w:p>
    <w:p w14:paraId="0AFCB232" w14:textId="4C7CDC31" w:rsidR="00A67F4B" w:rsidRPr="001E1345" w:rsidRDefault="00C65BF4" w:rsidP="00A67F4B">
      <w:pPr>
        <w:rPr>
          <w:rFonts w:ascii="Calibri" w:hAnsi="Calibri" w:cs="Arial"/>
          <w:b/>
          <w:color w:val="0070C0"/>
          <w:sz w:val="24"/>
          <w:szCs w:val="24"/>
        </w:rPr>
      </w:pPr>
      <w:r w:rsidRPr="001E1345">
        <w:rPr>
          <w:rFonts w:ascii="Calibri" w:hAnsi="Calibri" w:cs="Arial"/>
          <w:b/>
          <w:color w:val="0070C0"/>
          <w:sz w:val="24"/>
          <w:szCs w:val="24"/>
        </w:rPr>
        <w:t>ESSENTIAL FUNCTION PERFORMANCE REQUIREMENTS</w:t>
      </w:r>
    </w:p>
    <w:p w14:paraId="4769B88A" w14:textId="76BD8302" w:rsidR="00A67F4B" w:rsidRDefault="00A67F4B" w:rsidP="00A67F4B">
      <w:pPr>
        <w:rPr>
          <w:rFonts w:ascii="Calibri" w:hAnsi="Calibri" w:cs="Arial"/>
        </w:rPr>
      </w:pPr>
      <w:r w:rsidRPr="00A27BB0">
        <w:rPr>
          <w:rStyle w:val="Strong"/>
          <w:rFonts w:ascii="Calibri" w:hAnsi="Calibri" w:cs="Arial"/>
          <w:i/>
          <w:color w:val="444444"/>
        </w:rPr>
        <w:t>Ability to use senses</w:t>
      </w:r>
      <w:r w:rsidRPr="00A27BB0">
        <w:rPr>
          <w:rFonts w:ascii="Calibri" w:hAnsi="Calibri" w:cs="Arial"/>
        </w:rPr>
        <w:br/>
        <w:t xml:space="preserve">Visual acuity with corrective lenses to identify color changes in skin, respiratory movement in patients; read fine print/writing on physicians’ orders, monitors, equipment calibrations, measure medications in syringes, IV, </w:t>
      </w:r>
      <w:proofErr w:type="gramStart"/>
      <w:r w:rsidRPr="00A27BB0">
        <w:rPr>
          <w:rFonts w:ascii="Calibri" w:hAnsi="Calibri" w:cs="Arial"/>
        </w:rPr>
        <w:t>etc.</w:t>
      </w:r>
      <w:proofErr w:type="gramEnd"/>
      <w:r w:rsidRPr="00A27BB0">
        <w:rPr>
          <w:rFonts w:ascii="Calibri" w:hAnsi="Calibri" w:cs="Arial"/>
        </w:rPr>
        <w:t xml:space="preserve"> Hearing ability with auditory</w:t>
      </w:r>
    </w:p>
    <w:p w14:paraId="1B4CE77B" w14:textId="23607B5F" w:rsidR="00A67F4B" w:rsidRPr="00A27BB0" w:rsidRDefault="00A67F4B" w:rsidP="00A67F4B">
      <w:pPr>
        <w:rPr>
          <w:rFonts w:ascii="Calibri" w:hAnsi="Calibri" w:cs="Arial"/>
        </w:rPr>
      </w:pPr>
      <w:r w:rsidRPr="00A27BB0">
        <w:rPr>
          <w:rFonts w:ascii="Calibri" w:hAnsi="Calibri" w:cs="Arial"/>
        </w:rPr>
        <w:t>aids to hear monitor alarms, emergency signals, call bells, telephone orders; to hear blood pressure, heart, lung, and abdominal sounds with a stethoscope; to understand a normal speaking voice without viewing the speaker’s face. Tactile ability to feel differences in skin temperature and to perform physical assessment.</w:t>
      </w:r>
    </w:p>
    <w:p w14:paraId="70591FD0" w14:textId="1E4794B8" w:rsidR="00E65D6B" w:rsidRDefault="00E65D6B">
      <w:pPr>
        <w:rPr>
          <w:rStyle w:val="Strong"/>
          <w:rFonts w:ascii="Calibri" w:hAnsi="Calibri" w:cs="Arial"/>
          <w:i/>
          <w:color w:val="444444"/>
        </w:rPr>
      </w:pPr>
      <w:r>
        <w:rPr>
          <w:rStyle w:val="Strong"/>
          <w:rFonts w:ascii="Calibri" w:hAnsi="Calibri" w:cs="Arial"/>
          <w:i/>
          <w:color w:val="444444"/>
        </w:rPr>
        <w:br w:type="page"/>
      </w:r>
    </w:p>
    <w:p w14:paraId="3B2127D8" w14:textId="77777777" w:rsidR="00A67F4B" w:rsidRPr="00A27BB0" w:rsidRDefault="00A67F4B" w:rsidP="00A67F4B">
      <w:pPr>
        <w:jc w:val="both"/>
        <w:rPr>
          <w:rStyle w:val="Strong"/>
          <w:rFonts w:ascii="Calibri" w:hAnsi="Calibri" w:cs="Arial"/>
          <w:i/>
          <w:color w:val="444444"/>
        </w:rPr>
      </w:pPr>
    </w:p>
    <w:p w14:paraId="26266F5E" w14:textId="77777777" w:rsidR="00A67F4B" w:rsidRPr="00A27BB0" w:rsidRDefault="00A67F4B" w:rsidP="00A67F4B">
      <w:pPr>
        <w:rPr>
          <w:rFonts w:ascii="Calibri" w:hAnsi="Calibri" w:cs="Arial"/>
        </w:rPr>
      </w:pPr>
      <w:r w:rsidRPr="00A27BB0">
        <w:rPr>
          <w:rStyle w:val="Strong"/>
          <w:rFonts w:ascii="Calibri" w:hAnsi="Calibri" w:cs="Arial"/>
          <w:i/>
          <w:color w:val="444444"/>
        </w:rPr>
        <w:t>Motor Ability</w:t>
      </w:r>
      <w:r w:rsidRPr="00A27BB0">
        <w:rPr>
          <w:rFonts w:ascii="Calibri" w:hAnsi="Calibri" w:cs="Arial"/>
        </w:rPr>
        <w:br/>
        <w:t>Physical ability to walk long distances, to stand for prolonged periods, to lift, move, and transfer patients/equipment of 20 lbs. or more, to maneuver in limited space, to perform CPR, to provide routine and emergency care, to have manual dexterity and feeling ability of hands to insert tubes, prepare medications, and perform technical skills.</w:t>
      </w:r>
    </w:p>
    <w:p w14:paraId="2B8B25EB" w14:textId="77777777" w:rsidR="00A67F4B" w:rsidRPr="00A27BB0" w:rsidRDefault="00A67F4B" w:rsidP="00A67F4B">
      <w:pPr>
        <w:rPr>
          <w:rStyle w:val="Strong"/>
          <w:rFonts w:ascii="Calibri" w:hAnsi="Calibri" w:cs="Arial"/>
          <w:i/>
          <w:color w:val="444444"/>
        </w:rPr>
      </w:pPr>
    </w:p>
    <w:p w14:paraId="143A67C3" w14:textId="49F536AD" w:rsidR="00A67F4B" w:rsidRPr="00A27BB0" w:rsidRDefault="00A67F4B" w:rsidP="00A67F4B">
      <w:pPr>
        <w:rPr>
          <w:rFonts w:ascii="Calibri" w:hAnsi="Calibri" w:cs="Arial"/>
        </w:rPr>
      </w:pPr>
      <w:r w:rsidRPr="00A27BB0">
        <w:rPr>
          <w:rStyle w:val="Strong"/>
          <w:rFonts w:ascii="Calibri" w:hAnsi="Calibri" w:cs="Arial"/>
          <w:i/>
          <w:color w:val="444444"/>
        </w:rPr>
        <w:t>Ability to Communicate</w:t>
      </w:r>
      <w:r w:rsidRPr="00A27BB0">
        <w:rPr>
          <w:rFonts w:ascii="Calibri" w:hAnsi="Calibri" w:cs="Arial"/>
          <w:i/>
        </w:rPr>
        <w:br/>
      </w:r>
      <w:r w:rsidRPr="00A27BB0">
        <w:rPr>
          <w:rFonts w:ascii="Calibri" w:hAnsi="Calibri" w:cs="Arial"/>
        </w:rPr>
        <w:t>Ability to communicate effectively in English in verbal and written form through interaction with patients, famil</w:t>
      </w:r>
      <w:r w:rsidR="00383559">
        <w:rPr>
          <w:rFonts w:ascii="Calibri" w:hAnsi="Calibri" w:cs="Arial"/>
        </w:rPr>
        <w:t>ies</w:t>
      </w:r>
      <w:r w:rsidRPr="00A27BB0">
        <w:rPr>
          <w:rFonts w:ascii="Calibri" w:hAnsi="Calibri" w:cs="Arial"/>
        </w:rPr>
        <w:t>, and healthcare members from a variety of social, emotional, cultural, and intellectual backgrounds; to write clearly and correctly on patient’s record for legal documentation.</w:t>
      </w:r>
    </w:p>
    <w:p w14:paraId="1FAB70F1" w14:textId="77777777" w:rsidR="00A67F4B" w:rsidRPr="00A27BB0" w:rsidRDefault="00A67F4B" w:rsidP="00A67F4B">
      <w:pPr>
        <w:jc w:val="both"/>
        <w:rPr>
          <w:rStyle w:val="Strong"/>
          <w:rFonts w:ascii="Calibri" w:hAnsi="Calibri" w:cs="Arial"/>
          <w:i/>
          <w:color w:val="444444"/>
        </w:rPr>
      </w:pPr>
    </w:p>
    <w:p w14:paraId="0F18A3DF" w14:textId="77777777" w:rsidR="00A67F4B" w:rsidRPr="00A27BB0" w:rsidRDefault="00A67F4B" w:rsidP="00A67F4B">
      <w:pPr>
        <w:rPr>
          <w:rFonts w:ascii="Calibri" w:hAnsi="Calibri" w:cs="Arial"/>
        </w:rPr>
      </w:pPr>
      <w:r w:rsidRPr="00A27BB0">
        <w:rPr>
          <w:rStyle w:val="Strong"/>
          <w:rFonts w:ascii="Calibri" w:hAnsi="Calibri" w:cs="Arial"/>
          <w:i/>
          <w:color w:val="444444"/>
        </w:rPr>
        <w:t>Ability to Problem-Solve</w:t>
      </w:r>
      <w:r w:rsidRPr="00A27BB0">
        <w:rPr>
          <w:rFonts w:ascii="Calibri" w:hAnsi="Calibri" w:cs="Arial"/>
        </w:rPr>
        <w:br/>
        <w:t>Intellectual and conceptual ability to think critically to make decisions, which includes measuring, calculating, reasoning, analyzing, prioritizing, and synthesizing data.</w:t>
      </w:r>
    </w:p>
    <w:p w14:paraId="3F535F14" w14:textId="77777777" w:rsidR="00A67F4B" w:rsidRPr="00A27BB0" w:rsidRDefault="00A67F4B" w:rsidP="00A67F4B">
      <w:pPr>
        <w:rPr>
          <w:rStyle w:val="Strong"/>
          <w:rFonts w:ascii="Calibri" w:hAnsi="Calibri" w:cs="Arial"/>
          <w:i/>
          <w:color w:val="444444"/>
        </w:rPr>
      </w:pPr>
    </w:p>
    <w:p w14:paraId="7C735D86" w14:textId="77777777" w:rsidR="00A67F4B" w:rsidRPr="00A27BB0" w:rsidRDefault="00A67F4B" w:rsidP="00A67F4B">
      <w:pPr>
        <w:rPr>
          <w:rFonts w:ascii="Calibri" w:hAnsi="Calibri" w:cs="Arial"/>
        </w:rPr>
      </w:pPr>
      <w:r w:rsidRPr="00A27BB0">
        <w:rPr>
          <w:rStyle w:val="Strong"/>
          <w:rFonts w:ascii="Calibri" w:hAnsi="Calibri" w:cs="Arial"/>
          <w:i/>
          <w:color w:val="444444"/>
        </w:rPr>
        <w:t>Ability to Maintain Emotional Stability</w:t>
      </w:r>
      <w:r w:rsidRPr="00A27BB0">
        <w:rPr>
          <w:rFonts w:ascii="Calibri" w:hAnsi="Calibri" w:cs="Arial"/>
        </w:rPr>
        <w:br/>
        <w:t>Ability to function safely under stress and adapt to changing clinical and patient situations.</w:t>
      </w:r>
    </w:p>
    <w:p w14:paraId="68B6D389" w14:textId="77777777" w:rsidR="00A67F4B" w:rsidRPr="00A67F4B" w:rsidRDefault="00A67F4B" w:rsidP="00A67F4B"/>
    <w:p w14:paraId="64FD7D89" w14:textId="18148E51" w:rsidR="00240343" w:rsidRPr="00240343" w:rsidRDefault="00240343" w:rsidP="00240343">
      <w:pPr>
        <w:pStyle w:val="Heading5"/>
        <w:rPr>
          <w:rFonts w:ascii="Calibri" w:hAnsi="Calibri" w:cs="Arial"/>
          <w:color w:val="0070C0"/>
          <w:sz w:val="24"/>
        </w:rPr>
      </w:pPr>
      <w:r w:rsidRPr="00240343">
        <w:rPr>
          <w:rFonts w:ascii="Calibri" w:hAnsi="Calibri" w:cs="Arial"/>
          <w:color w:val="0070C0"/>
          <w:sz w:val="24"/>
        </w:rPr>
        <w:t>PHILOSOPHY</w:t>
      </w:r>
    </w:p>
    <w:p w14:paraId="6BC5EA87" w14:textId="77777777" w:rsidR="00993A32" w:rsidRPr="00240343" w:rsidRDefault="00993A32" w:rsidP="00BE4E0F">
      <w:pPr>
        <w:rPr>
          <w:rFonts w:ascii="Calibri" w:hAnsi="Calibri" w:cs="Arial"/>
        </w:rPr>
      </w:pPr>
      <w:r w:rsidRPr="00240343">
        <w:rPr>
          <w:rFonts w:ascii="Calibri" w:hAnsi="Calibri" w:cs="Arial"/>
        </w:rPr>
        <w:t>The philosophy of the Arnot Ogden Medical Center School of Nursing is based on the belief that each person is a unique individual with inherent worth and basic rights. The faculty believes that:</w:t>
      </w:r>
    </w:p>
    <w:p w14:paraId="22C31D41" w14:textId="77777777" w:rsidR="00461FB3" w:rsidRPr="00240343" w:rsidRDefault="00461FB3" w:rsidP="00BE4E0F">
      <w:pPr>
        <w:rPr>
          <w:rFonts w:ascii="Calibri" w:hAnsi="Calibri" w:cs="Arial"/>
        </w:rPr>
      </w:pPr>
    </w:p>
    <w:p w14:paraId="324602C8" w14:textId="56AFE7B0" w:rsidR="00993A32" w:rsidRPr="00240343" w:rsidRDefault="4E99E76A" w:rsidP="00BE4E0F">
      <w:pPr>
        <w:pStyle w:val="BodyText"/>
        <w:rPr>
          <w:rFonts w:ascii="Calibri" w:hAnsi="Calibri" w:cs="Arial"/>
        </w:rPr>
      </w:pPr>
      <w:r w:rsidRPr="38CD4397">
        <w:rPr>
          <w:rFonts w:ascii="Calibri" w:hAnsi="Calibri" w:cs="Arial"/>
          <w:b/>
          <w:bCs/>
        </w:rPr>
        <w:t>Person</w:t>
      </w:r>
      <w:r w:rsidR="246FB841" w:rsidRPr="38CD4397">
        <w:rPr>
          <w:rFonts w:ascii="Calibri" w:hAnsi="Calibri" w:cs="Arial"/>
        </w:rPr>
        <w:t xml:space="preserve">: </w:t>
      </w:r>
      <w:proofErr w:type="gramStart"/>
      <w:r w:rsidR="246FB841" w:rsidRPr="38CD4397">
        <w:rPr>
          <w:rFonts w:ascii="Calibri" w:hAnsi="Calibri" w:cs="Arial"/>
        </w:rPr>
        <w:t>Each</w:t>
      </w:r>
      <w:r w:rsidRPr="38CD4397">
        <w:rPr>
          <w:rFonts w:ascii="Calibri" w:hAnsi="Calibri" w:cs="Arial"/>
        </w:rPr>
        <w:t xml:space="preserve"> individual</w:t>
      </w:r>
      <w:proofErr w:type="gramEnd"/>
      <w:r w:rsidRPr="38CD4397">
        <w:rPr>
          <w:rFonts w:ascii="Calibri" w:hAnsi="Calibri" w:cs="Arial"/>
        </w:rPr>
        <w:t xml:space="preserve"> has inherent dignity, a creative drive toward higher and more positive levels of existence and self-actualization</w:t>
      </w:r>
      <w:r w:rsidR="7D0C2B91" w:rsidRPr="38CD4397">
        <w:rPr>
          <w:rFonts w:ascii="Calibri" w:hAnsi="Calibri" w:cs="Arial"/>
        </w:rPr>
        <w:t xml:space="preserve">. </w:t>
      </w:r>
      <w:r w:rsidRPr="38CD4397">
        <w:rPr>
          <w:rFonts w:ascii="Calibri" w:hAnsi="Calibri" w:cs="Arial"/>
        </w:rPr>
        <w:t>The individual makes life choices and is accountable for his/her own actions.</w:t>
      </w:r>
    </w:p>
    <w:p w14:paraId="42E58707" w14:textId="33E7B299" w:rsidR="00993A32" w:rsidRPr="00240343" w:rsidRDefault="00993A32" w:rsidP="00BE4E0F">
      <w:pPr>
        <w:pStyle w:val="BodyText"/>
        <w:rPr>
          <w:rFonts w:ascii="Calibri" w:hAnsi="Calibri" w:cs="Arial"/>
        </w:rPr>
      </w:pPr>
      <w:r w:rsidRPr="00240343">
        <w:rPr>
          <w:rFonts w:ascii="Calibri" w:hAnsi="Calibri" w:cs="Arial"/>
          <w:b/>
        </w:rPr>
        <w:t>Health</w:t>
      </w:r>
      <w:r w:rsidRPr="00240343">
        <w:rPr>
          <w:rFonts w:ascii="Calibri" w:hAnsi="Calibri" w:cs="Arial"/>
        </w:rPr>
        <w:t xml:space="preserve"> is a dynamic and an ever-changing state of physical, psychological, and social </w:t>
      </w:r>
      <w:r w:rsidR="00FD697C" w:rsidRPr="00240343">
        <w:rPr>
          <w:rFonts w:ascii="Calibri" w:hAnsi="Calibri" w:cs="Arial"/>
        </w:rPr>
        <w:t>well-being</w:t>
      </w:r>
      <w:r w:rsidR="00B2305C" w:rsidRPr="00240343">
        <w:rPr>
          <w:rFonts w:ascii="Calibri" w:hAnsi="Calibri" w:cs="Arial"/>
        </w:rPr>
        <w:t>. Everyone</w:t>
      </w:r>
      <w:r w:rsidRPr="00240343">
        <w:rPr>
          <w:rFonts w:ascii="Calibri" w:hAnsi="Calibri" w:cs="Arial"/>
        </w:rPr>
        <w:t>, influenced by heredity and environment, attempts to achieve an optimum state of health</w:t>
      </w:r>
      <w:r w:rsidR="00B2305C" w:rsidRPr="00240343">
        <w:rPr>
          <w:rFonts w:ascii="Calibri" w:hAnsi="Calibri" w:cs="Arial"/>
        </w:rPr>
        <w:t xml:space="preserve">. </w:t>
      </w:r>
      <w:r w:rsidRPr="00240343">
        <w:rPr>
          <w:rFonts w:ascii="Calibri" w:hAnsi="Calibri" w:cs="Arial"/>
        </w:rPr>
        <w:t>Each member of society has a right to health care regardless of age, race, color, gender, sexual orientation, creed, national or ethnic origin, marital status, spiritual beliefs, handicapping conditions, or political beliefs.</w:t>
      </w:r>
    </w:p>
    <w:p w14:paraId="7A79DF3F" w14:textId="3B084E7D" w:rsidR="00993A32" w:rsidRPr="00240343" w:rsidRDefault="00993A32" w:rsidP="00BE4E0F">
      <w:pPr>
        <w:pStyle w:val="BodyText"/>
        <w:rPr>
          <w:rFonts w:ascii="Calibri" w:hAnsi="Calibri" w:cs="Arial"/>
        </w:rPr>
      </w:pPr>
      <w:r w:rsidRPr="00240343">
        <w:rPr>
          <w:rFonts w:ascii="Calibri" w:hAnsi="Calibri" w:cs="Arial"/>
          <w:b/>
        </w:rPr>
        <w:t>Nursing</w:t>
      </w:r>
      <w:r w:rsidRPr="00240343">
        <w:rPr>
          <w:rFonts w:ascii="Calibri" w:hAnsi="Calibri" w:cs="Arial"/>
        </w:rPr>
        <w:t xml:space="preserve"> is a holistic process that focuses on the individual/family/community to prevent illness and restore health</w:t>
      </w:r>
      <w:r w:rsidR="00B2305C" w:rsidRPr="00240343">
        <w:rPr>
          <w:rFonts w:ascii="Calibri" w:hAnsi="Calibri" w:cs="Arial"/>
        </w:rPr>
        <w:t xml:space="preserve">. </w:t>
      </w:r>
      <w:r w:rsidRPr="00240343">
        <w:rPr>
          <w:rFonts w:ascii="Calibri" w:hAnsi="Calibri" w:cs="Arial"/>
        </w:rPr>
        <w:t>It is an art and science, which incorporates principles from the biological, behavioral, and social sciences</w:t>
      </w:r>
      <w:r w:rsidR="00B2305C" w:rsidRPr="00240343">
        <w:rPr>
          <w:rFonts w:ascii="Calibri" w:hAnsi="Calibri" w:cs="Arial"/>
        </w:rPr>
        <w:t xml:space="preserve">. </w:t>
      </w:r>
      <w:r w:rsidRPr="00240343">
        <w:rPr>
          <w:rFonts w:ascii="Calibri" w:hAnsi="Calibri" w:cs="Arial"/>
        </w:rPr>
        <w:t>The uniqueness of professional nursing emerges from the synthesis of theory with practice, the integration of the nursing process and nursing role utilizing critical thinking skills and evidence-based practice, with a balance between autonomy and collaboration</w:t>
      </w:r>
      <w:r w:rsidR="00B2305C" w:rsidRPr="00240343">
        <w:rPr>
          <w:rFonts w:ascii="Calibri" w:hAnsi="Calibri" w:cs="Arial"/>
        </w:rPr>
        <w:t xml:space="preserve">. </w:t>
      </w:r>
      <w:r w:rsidRPr="00240343">
        <w:rPr>
          <w:rFonts w:ascii="Calibri" w:hAnsi="Calibri" w:cs="Arial"/>
        </w:rPr>
        <w:t xml:space="preserve">The nurse provides services with respect for human dignity and the uniqueness of the </w:t>
      </w:r>
      <w:r w:rsidR="00932F3B" w:rsidRPr="00240343">
        <w:rPr>
          <w:rFonts w:ascii="Calibri" w:hAnsi="Calibri" w:cs="Arial"/>
        </w:rPr>
        <w:t>patient</w:t>
      </w:r>
      <w:r w:rsidRPr="00240343">
        <w:rPr>
          <w:rFonts w:ascii="Calibri" w:hAnsi="Calibri" w:cs="Arial"/>
        </w:rPr>
        <w:t xml:space="preserve"> unrestricted by considerations of social or economic status, personal attributes, or the nature of health problems</w:t>
      </w:r>
      <w:r w:rsidR="00B2305C" w:rsidRPr="00240343">
        <w:rPr>
          <w:rFonts w:ascii="Calibri" w:hAnsi="Calibri" w:cs="Arial"/>
        </w:rPr>
        <w:t xml:space="preserve">. </w:t>
      </w:r>
      <w:r w:rsidRPr="00240343">
        <w:rPr>
          <w:rFonts w:ascii="Calibri" w:hAnsi="Calibri" w:cs="Arial"/>
        </w:rPr>
        <w:t xml:space="preserve">The nurse acts as an advocate and is accountable to provide safe, </w:t>
      </w:r>
      <w:r w:rsidR="00B2305C" w:rsidRPr="00240343">
        <w:rPr>
          <w:rFonts w:ascii="Calibri" w:hAnsi="Calibri" w:cs="Arial"/>
        </w:rPr>
        <w:t>competent,</w:t>
      </w:r>
      <w:r w:rsidRPr="00240343">
        <w:rPr>
          <w:rFonts w:ascii="Calibri" w:hAnsi="Calibri" w:cs="Arial"/>
        </w:rPr>
        <w:t xml:space="preserve"> and quality nursing care to individuals throughout </w:t>
      </w:r>
      <w:proofErr w:type="gramStart"/>
      <w:r w:rsidRPr="00240343">
        <w:rPr>
          <w:rFonts w:ascii="Calibri" w:hAnsi="Calibri" w:cs="Arial"/>
        </w:rPr>
        <w:t>the</w:t>
      </w:r>
      <w:proofErr w:type="gramEnd"/>
      <w:r w:rsidRPr="00240343">
        <w:rPr>
          <w:rFonts w:ascii="Calibri" w:hAnsi="Calibri" w:cs="Arial"/>
        </w:rPr>
        <w:t xml:space="preserve"> life span</w:t>
      </w:r>
      <w:r w:rsidR="00B2305C" w:rsidRPr="00240343">
        <w:rPr>
          <w:rFonts w:ascii="Calibri" w:hAnsi="Calibri" w:cs="Arial"/>
        </w:rPr>
        <w:t xml:space="preserve">. </w:t>
      </w:r>
      <w:r w:rsidRPr="00240343">
        <w:rPr>
          <w:rFonts w:ascii="Calibri" w:hAnsi="Calibri" w:cs="Arial"/>
        </w:rPr>
        <w:t>Nursing utilizes professional standards of care and practice to achieve quality improvement outcomes.</w:t>
      </w:r>
    </w:p>
    <w:p w14:paraId="30766D92" w14:textId="1C342F5C" w:rsidR="00993A32" w:rsidRPr="00240343" w:rsidRDefault="00993A32" w:rsidP="00BE4E0F">
      <w:pPr>
        <w:pStyle w:val="BodyText"/>
        <w:rPr>
          <w:rFonts w:ascii="Calibri" w:hAnsi="Calibri" w:cs="Arial"/>
        </w:rPr>
      </w:pPr>
      <w:r w:rsidRPr="00240343">
        <w:rPr>
          <w:rFonts w:ascii="Calibri" w:hAnsi="Calibri" w:cs="Arial"/>
          <w:b/>
        </w:rPr>
        <w:t>Education</w:t>
      </w:r>
      <w:r w:rsidRPr="00240343">
        <w:rPr>
          <w:rFonts w:ascii="Calibri" w:hAnsi="Calibri" w:cs="Arial"/>
        </w:rPr>
        <w:t xml:space="preserve"> is a continuous process of learning, which strengthens knowledge, skills, attitudes, and values of the learner</w:t>
      </w:r>
      <w:r w:rsidR="00B2305C" w:rsidRPr="00240343">
        <w:rPr>
          <w:rFonts w:ascii="Calibri" w:hAnsi="Calibri" w:cs="Arial"/>
        </w:rPr>
        <w:t xml:space="preserve">. </w:t>
      </w:r>
      <w:r w:rsidRPr="00240343">
        <w:rPr>
          <w:rFonts w:ascii="Calibri" w:hAnsi="Calibri" w:cs="Arial"/>
        </w:rPr>
        <w:t xml:space="preserve">As a result of the educational process the student utilizes </w:t>
      </w:r>
      <w:proofErr w:type="gramStart"/>
      <w:r w:rsidR="00B2305C" w:rsidRPr="00240343">
        <w:rPr>
          <w:rFonts w:ascii="Calibri" w:hAnsi="Calibri" w:cs="Arial"/>
        </w:rPr>
        <w:t>people</w:t>
      </w:r>
      <w:proofErr w:type="gramEnd"/>
      <w:r w:rsidR="00B2305C" w:rsidRPr="00240343">
        <w:rPr>
          <w:rFonts w:ascii="Calibri" w:hAnsi="Calibri" w:cs="Arial"/>
        </w:rPr>
        <w:t xml:space="preserve"> skills</w:t>
      </w:r>
      <w:r w:rsidRPr="00240343">
        <w:rPr>
          <w:rFonts w:ascii="Calibri" w:hAnsi="Calibri" w:cs="Arial"/>
        </w:rPr>
        <w:t>, develops technical skills and intellectual skills of critical thinking</w:t>
      </w:r>
      <w:r w:rsidR="00B2305C" w:rsidRPr="00240343">
        <w:rPr>
          <w:rFonts w:ascii="Calibri" w:hAnsi="Calibri" w:cs="Arial"/>
        </w:rPr>
        <w:t xml:space="preserve">. </w:t>
      </w:r>
      <w:r w:rsidRPr="00240343">
        <w:rPr>
          <w:rFonts w:ascii="Calibri" w:hAnsi="Calibri" w:cs="Arial"/>
        </w:rPr>
        <w:t>The learner is a motivated person who is willing to assume legal and ethical responsibilities</w:t>
      </w:r>
      <w:r w:rsidR="00B2305C" w:rsidRPr="00240343">
        <w:rPr>
          <w:rFonts w:ascii="Calibri" w:hAnsi="Calibri" w:cs="Arial"/>
        </w:rPr>
        <w:t xml:space="preserve">. </w:t>
      </w:r>
      <w:r w:rsidRPr="00240343">
        <w:rPr>
          <w:rFonts w:ascii="Calibri" w:hAnsi="Calibri" w:cs="Arial"/>
        </w:rPr>
        <w:t xml:space="preserve">The learner demonstrates growth in </w:t>
      </w:r>
      <w:r w:rsidR="00B9623D" w:rsidRPr="00240343">
        <w:rPr>
          <w:rFonts w:ascii="Calibri" w:hAnsi="Calibri" w:cs="Arial"/>
        </w:rPr>
        <w:t>self-worth</w:t>
      </w:r>
      <w:r w:rsidRPr="00240343">
        <w:rPr>
          <w:rFonts w:ascii="Calibri" w:hAnsi="Calibri" w:cs="Arial"/>
        </w:rPr>
        <w:t xml:space="preserve"> and self-evaluation</w:t>
      </w:r>
      <w:r w:rsidR="00B2305C" w:rsidRPr="00240343">
        <w:rPr>
          <w:rFonts w:ascii="Calibri" w:hAnsi="Calibri" w:cs="Arial"/>
        </w:rPr>
        <w:t xml:space="preserve">. </w:t>
      </w:r>
      <w:r w:rsidRPr="00240343">
        <w:rPr>
          <w:rFonts w:ascii="Calibri" w:hAnsi="Calibri" w:cs="Arial"/>
        </w:rPr>
        <w:t>The learner progresses in personal and professional growth in establishing life-long learning habits.</w:t>
      </w:r>
    </w:p>
    <w:p w14:paraId="4A565347" w14:textId="65DAAE1D" w:rsidR="00993A32" w:rsidRPr="00240343" w:rsidRDefault="00993A32" w:rsidP="00BE4E0F">
      <w:pPr>
        <w:pStyle w:val="BodyText"/>
        <w:spacing w:after="0"/>
        <w:rPr>
          <w:rFonts w:ascii="Calibri" w:hAnsi="Calibri" w:cs="Arial"/>
        </w:rPr>
      </w:pPr>
      <w:r w:rsidRPr="00240343">
        <w:rPr>
          <w:rFonts w:ascii="Calibri" w:hAnsi="Calibri" w:cs="Arial"/>
          <w:b/>
        </w:rPr>
        <w:t>Nurse Educators</w:t>
      </w:r>
      <w:r w:rsidRPr="00240343">
        <w:rPr>
          <w:rFonts w:ascii="Calibri" w:hAnsi="Calibri" w:cs="Arial"/>
        </w:rPr>
        <w:t xml:space="preserve"> prepare learners for the practice of nursing</w:t>
      </w:r>
      <w:r w:rsidR="00B2305C" w:rsidRPr="00240343">
        <w:rPr>
          <w:rFonts w:ascii="Calibri" w:hAnsi="Calibri" w:cs="Arial"/>
        </w:rPr>
        <w:t xml:space="preserve">. </w:t>
      </w:r>
      <w:r w:rsidRPr="00240343">
        <w:rPr>
          <w:rFonts w:ascii="Calibri" w:hAnsi="Calibri" w:cs="Arial"/>
        </w:rPr>
        <w:t xml:space="preserve">They recognize the role of nurses in providing holistic care for the emotional, psychological, </w:t>
      </w:r>
      <w:r w:rsidR="00B2305C" w:rsidRPr="00240343">
        <w:rPr>
          <w:rFonts w:ascii="Calibri" w:hAnsi="Calibri" w:cs="Arial"/>
        </w:rPr>
        <w:t>spiritual,</w:t>
      </w:r>
      <w:r w:rsidRPr="00240343">
        <w:rPr>
          <w:rFonts w:ascii="Calibri" w:hAnsi="Calibri" w:cs="Arial"/>
        </w:rPr>
        <w:t xml:space="preserve"> and physical needs of individuals/families/communities</w:t>
      </w:r>
      <w:r w:rsidR="00B2305C" w:rsidRPr="00240343">
        <w:rPr>
          <w:rFonts w:ascii="Calibri" w:hAnsi="Calibri" w:cs="Arial"/>
        </w:rPr>
        <w:t xml:space="preserve">. </w:t>
      </w:r>
      <w:r w:rsidRPr="00240343">
        <w:rPr>
          <w:rFonts w:ascii="Calibri" w:hAnsi="Calibri" w:cs="Arial"/>
        </w:rPr>
        <w:t>Nurse educators have a responsibility to be knowledgeable in health care trends and wellness issues</w:t>
      </w:r>
      <w:r w:rsidR="00B2305C" w:rsidRPr="00240343">
        <w:rPr>
          <w:rFonts w:ascii="Calibri" w:hAnsi="Calibri" w:cs="Arial"/>
        </w:rPr>
        <w:t xml:space="preserve">. </w:t>
      </w:r>
      <w:r w:rsidRPr="00240343">
        <w:rPr>
          <w:rFonts w:ascii="Calibri" w:hAnsi="Calibri" w:cs="Arial"/>
        </w:rPr>
        <w:t xml:space="preserve">Knowledge of </w:t>
      </w:r>
      <w:r w:rsidR="00383559">
        <w:rPr>
          <w:rFonts w:ascii="Calibri" w:hAnsi="Calibri" w:cs="Arial"/>
        </w:rPr>
        <w:t>governmental</w:t>
      </w:r>
      <w:r w:rsidRPr="00240343">
        <w:rPr>
          <w:rFonts w:ascii="Calibri" w:hAnsi="Calibri" w:cs="Arial"/>
        </w:rPr>
        <w:t xml:space="preserve"> issues, trends in employment strategies and career choices is essential</w:t>
      </w:r>
      <w:r w:rsidR="00B2305C" w:rsidRPr="00240343">
        <w:rPr>
          <w:rFonts w:ascii="Calibri" w:hAnsi="Calibri" w:cs="Arial"/>
        </w:rPr>
        <w:t xml:space="preserve">. </w:t>
      </w:r>
      <w:r w:rsidRPr="00240343">
        <w:rPr>
          <w:rFonts w:ascii="Calibri" w:hAnsi="Calibri" w:cs="Arial"/>
        </w:rPr>
        <w:t xml:space="preserve">As facilitators of learning, nurse educators assist each student to reach </w:t>
      </w:r>
      <w:r w:rsidR="00722169" w:rsidRPr="00240343">
        <w:rPr>
          <w:rFonts w:ascii="Calibri" w:hAnsi="Calibri" w:cs="Arial"/>
        </w:rPr>
        <w:t>their full</w:t>
      </w:r>
      <w:r w:rsidRPr="00240343">
        <w:rPr>
          <w:rFonts w:ascii="Calibri" w:hAnsi="Calibri" w:cs="Arial"/>
        </w:rPr>
        <w:t xml:space="preserve"> potential through knowledgeable presentation of theoretical concepts and clinical skills</w:t>
      </w:r>
      <w:r w:rsidR="00B2305C" w:rsidRPr="00240343">
        <w:rPr>
          <w:rFonts w:ascii="Calibri" w:hAnsi="Calibri" w:cs="Arial"/>
        </w:rPr>
        <w:t xml:space="preserve">. </w:t>
      </w:r>
      <w:r w:rsidRPr="00240343">
        <w:rPr>
          <w:rFonts w:ascii="Calibri" w:hAnsi="Calibri" w:cs="Arial"/>
        </w:rPr>
        <w:t xml:space="preserve">As role models, nurse educators are active participants in professional activities and professional </w:t>
      </w:r>
      <w:r w:rsidR="00722169" w:rsidRPr="00240343">
        <w:rPr>
          <w:rFonts w:ascii="Calibri" w:hAnsi="Calibri" w:cs="Arial"/>
        </w:rPr>
        <w:t>organizations and</w:t>
      </w:r>
      <w:r w:rsidRPr="00240343">
        <w:rPr>
          <w:rFonts w:ascii="Calibri" w:hAnsi="Calibri" w:cs="Arial"/>
        </w:rPr>
        <w:t xml:space="preserve"> are actively involved in or support nursing research</w:t>
      </w:r>
      <w:r w:rsidR="00B2305C" w:rsidRPr="00240343">
        <w:rPr>
          <w:rFonts w:ascii="Calibri" w:hAnsi="Calibri" w:cs="Arial"/>
        </w:rPr>
        <w:t xml:space="preserve">. </w:t>
      </w:r>
      <w:r w:rsidRPr="00240343">
        <w:rPr>
          <w:rFonts w:ascii="Calibri" w:hAnsi="Calibri" w:cs="Arial"/>
        </w:rPr>
        <w:t xml:space="preserve">The individuality of each student </w:t>
      </w:r>
      <w:proofErr w:type="gramStart"/>
      <w:r w:rsidRPr="00240343">
        <w:rPr>
          <w:rFonts w:ascii="Calibri" w:hAnsi="Calibri" w:cs="Arial"/>
        </w:rPr>
        <w:t>is acknowledged</w:t>
      </w:r>
      <w:proofErr w:type="gramEnd"/>
      <w:r w:rsidRPr="00240343">
        <w:rPr>
          <w:rFonts w:ascii="Calibri" w:hAnsi="Calibri" w:cs="Arial"/>
        </w:rPr>
        <w:t xml:space="preserve"> and encouraged to strive toward leadership and professionalism.</w:t>
      </w:r>
    </w:p>
    <w:p w14:paraId="5E7305B4" w14:textId="77777777" w:rsidR="00A67F4B" w:rsidRPr="00BE72EB" w:rsidRDefault="00A67F4B" w:rsidP="00BE4E0F">
      <w:pPr>
        <w:pStyle w:val="BodyText"/>
        <w:spacing w:after="0"/>
        <w:rPr>
          <w:rFonts w:ascii="Calibri" w:hAnsi="Calibri" w:cs="Arial"/>
          <w:b/>
          <w:sz w:val="16"/>
          <w:szCs w:val="16"/>
        </w:rPr>
      </w:pPr>
    </w:p>
    <w:p w14:paraId="6CC5B171" w14:textId="72A5D1EA" w:rsidR="00993A32" w:rsidRPr="00240343" w:rsidRDefault="00993A32" w:rsidP="00BE4E0F">
      <w:pPr>
        <w:pStyle w:val="BodyText"/>
        <w:rPr>
          <w:rFonts w:ascii="Calibri" w:hAnsi="Calibri" w:cs="Arial"/>
        </w:rPr>
      </w:pPr>
      <w:r w:rsidRPr="00240343">
        <w:rPr>
          <w:rFonts w:ascii="Calibri" w:hAnsi="Calibri" w:cs="Arial"/>
          <w:b/>
        </w:rPr>
        <w:t>Community</w:t>
      </w:r>
      <w:r w:rsidRPr="00240343">
        <w:rPr>
          <w:rFonts w:ascii="Calibri" w:hAnsi="Calibri" w:cs="Arial"/>
        </w:rPr>
        <w:t xml:space="preserve"> </w:t>
      </w:r>
      <w:proofErr w:type="gramStart"/>
      <w:r w:rsidRPr="00240343">
        <w:rPr>
          <w:rFonts w:ascii="Calibri" w:hAnsi="Calibri" w:cs="Arial"/>
        </w:rPr>
        <w:t>is defined</w:t>
      </w:r>
      <w:proofErr w:type="gramEnd"/>
      <w:r w:rsidRPr="00240343">
        <w:rPr>
          <w:rFonts w:ascii="Calibri" w:hAnsi="Calibri" w:cs="Arial"/>
        </w:rPr>
        <w:t xml:space="preserve"> as the people of Chemung County and neighboring counties</w:t>
      </w:r>
      <w:r w:rsidR="00B2305C" w:rsidRPr="00240343">
        <w:rPr>
          <w:rFonts w:ascii="Calibri" w:hAnsi="Calibri" w:cs="Arial"/>
        </w:rPr>
        <w:t xml:space="preserve">. </w:t>
      </w:r>
      <w:r w:rsidRPr="00240343">
        <w:rPr>
          <w:rFonts w:ascii="Calibri" w:hAnsi="Calibri" w:cs="Arial"/>
        </w:rPr>
        <w:t xml:space="preserve">By focusing on academic excellence, critical thinking, personal and professional development, the graduate is prepared for a life of productive work, personal enrichment, and community involvement as an individual, </w:t>
      </w:r>
      <w:r w:rsidR="00B2305C" w:rsidRPr="00240343">
        <w:rPr>
          <w:rFonts w:ascii="Calibri" w:hAnsi="Calibri" w:cs="Arial"/>
        </w:rPr>
        <w:t>family,</w:t>
      </w:r>
      <w:r w:rsidRPr="00240343">
        <w:rPr>
          <w:rFonts w:ascii="Calibri" w:hAnsi="Calibri" w:cs="Arial"/>
        </w:rPr>
        <w:t xml:space="preserve"> and community member</w:t>
      </w:r>
      <w:r w:rsidR="00B2305C" w:rsidRPr="00240343">
        <w:rPr>
          <w:rFonts w:ascii="Calibri" w:hAnsi="Calibri" w:cs="Arial"/>
        </w:rPr>
        <w:t xml:space="preserve">. </w:t>
      </w:r>
      <w:r w:rsidRPr="00240343">
        <w:rPr>
          <w:rFonts w:ascii="Calibri" w:hAnsi="Calibri" w:cs="Arial"/>
        </w:rPr>
        <w:t>The faculty recognizes the responsibility to be sensitive to the expanding health care system and to assume an active role in meeting the changing health needs of the community.</w:t>
      </w:r>
    </w:p>
    <w:p w14:paraId="1CA482B4" w14:textId="77777777" w:rsidR="008E1C2B" w:rsidRDefault="008E1C2B" w:rsidP="00BE4E0F">
      <w:pPr>
        <w:pStyle w:val="BodyText"/>
        <w:spacing w:after="0"/>
        <w:rPr>
          <w:rFonts w:ascii="Calibri" w:hAnsi="Calibri" w:cs="Arial"/>
        </w:rPr>
      </w:pPr>
    </w:p>
    <w:p w14:paraId="4DEFC58A" w14:textId="77777777" w:rsidR="008E1C2B" w:rsidRDefault="008E1C2B" w:rsidP="00BE4E0F">
      <w:pPr>
        <w:pStyle w:val="BodyText"/>
        <w:spacing w:after="0"/>
        <w:rPr>
          <w:rFonts w:ascii="Calibri" w:hAnsi="Calibri" w:cs="Arial"/>
        </w:rPr>
      </w:pPr>
    </w:p>
    <w:p w14:paraId="77353668" w14:textId="6E36F8B2" w:rsidR="00993A32" w:rsidRPr="00240343" w:rsidRDefault="00993A32" w:rsidP="00BE4E0F">
      <w:pPr>
        <w:pStyle w:val="BodyText"/>
        <w:spacing w:after="0"/>
        <w:rPr>
          <w:rFonts w:ascii="Calibri" w:hAnsi="Calibri" w:cs="Arial"/>
        </w:rPr>
      </w:pPr>
      <w:r w:rsidRPr="00240343">
        <w:rPr>
          <w:rFonts w:ascii="Calibri" w:hAnsi="Calibri" w:cs="Arial"/>
        </w:rPr>
        <w:t xml:space="preserve">The school is responsible for achieving quality, cost effective educational outcomes through a sound program which supports </w:t>
      </w:r>
      <w:r w:rsidRPr="00B250C3">
        <w:rPr>
          <w:rFonts w:ascii="Calibri" w:hAnsi="Calibri" w:cs="Arial"/>
        </w:rPr>
        <w:t xml:space="preserve">and adheres to standards established by the New York State Education Department, </w:t>
      </w:r>
      <w:r w:rsidR="00383559">
        <w:rPr>
          <w:rFonts w:ascii="Calibri" w:hAnsi="Calibri" w:cs="Arial"/>
        </w:rPr>
        <w:t>American Nurses Association</w:t>
      </w:r>
      <w:r w:rsidRPr="00B250C3">
        <w:rPr>
          <w:rFonts w:ascii="Calibri" w:hAnsi="Calibri" w:cs="Arial"/>
        </w:rPr>
        <w:t xml:space="preserve"> </w:t>
      </w:r>
      <w:proofErr w:type="gramStart"/>
      <w:r w:rsidRPr="00B250C3">
        <w:rPr>
          <w:rFonts w:ascii="Calibri" w:hAnsi="Calibri" w:cs="Arial"/>
        </w:rPr>
        <w:t>Standards</w:t>
      </w:r>
      <w:proofErr w:type="gramEnd"/>
      <w:r w:rsidRPr="00B250C3">
        <w:rPr>
          <w:rFonts w:ascii="Calibri" w:hAnsi="Calibri" w:cs="Arial"/>
        </w:rPr>
        <w:t xml:space="preserve"> and the Nurse Practice Act</w:t>
      </w:r>
      <w:r w:rsidR="00B2305C" w:rsidRPr="00B250C3">
        <w:rPr>
          <w:rFonts w:ascii="Calibri" w:hAnsi="Calibri" w:cs="Arial"/>
        </w:rPr>
        <w:t xml:space="preserve">. </w:t>
      </w:r>
      <w:r w:rsidRPr="00B250C3">
        <w:rPr>
          <w:rFonts w:ascii="Calibri" w:hAnsi="Calibri" w:cs="Arial"/>
        </w:rPr>
        <w:t>The faculty provides leadership in maintaining and improving the standards of nursing care; and preparing competent beginning</w:t>
      </w:r>
      <w:r w:rsidRPr="00240343">
        <w:rPr>
          <w:rFonts w:ascii="Calibri" w:hAnsi="Calibri" w:cs="Arial"/>
        </w:rPr>
        <w:t xml:space="preserve"> nurses capable of meeting the needs of the individual, family, and community.</w:t>
      </w:r>
    </w:p>
    <w:p w14:paraId="4F752572" w14:textId="77777777" w:rsidR="00424221" w:rsidRDefault="00424221" w:rsidP="00BE4E0F">
      <w:pPr>
        <w:pStyle w:val="Heading3"/>
        <w:rPr>
          <w:rFonts w:ascii="Calibri" w:hAnsi="Calibri"/>
        </w:rPr>
      </w:pPr>
    </w:p>
    <w:p w14:paraId="7CCBEA26" w14:textId="7221DC7A" w:rsidR="00240343" w:rsidRPr="00240343" w:rsidRDefault="00240343" w:rsidP="00BE4E0F">
      <w:pPr>
        <w:pStyle w:val="Heading3"/>
        <w:rPr>
          <w:rFonts w:ascii="Calibri" w:hAnsi="Calibri" w:cs="Arial"/>
          <w:color w:val="0070C0"/>
          <w:sz w:val="24"/>
        </w:rPr>
      </w:pPr>
      <w:r w:rsidRPr="00D63496">
        <w:rPr>
          <w:rFonts w:ascii="Calibri" w:hAnsi="Calibri" w:cs="Arial"/>
          <w:color w:val="0070C0"/>
          <w:sz w:val="24"/>
        </w:rPr>
        <w:t>GOALS</w:t>
      </w:r>
    </w:p>
    <w:p w14:paraId="35E29E21" w14:textId="46AD4B1F" w:rsidR="00993A32" w:rsidRPr="00424221" w:rsidRDefault="00993A32" w:rsidP="00BE4E0F">
      <w:pPr>
        <w:pStyle w:val="BodyText"/>
        <w:spacing w:after="0"/>
        <w:rPr>
          <w:rFonts w:ascii="Calibri" w:hAnsi="Calibri" w:cs="Arial"/>
        </w:rPr>
      </w:pPr>
      <w:r w:rsidRPr="00424221">
        <w:rPr>
          <w:rFonts w:ascii="Calibri" w:hAnsi="Calibri" w:cs="Arial"/>
        </w:rPr>
        <w:t>Upon completion of the nursing program, the graduate will function competently as a beginning practitioner in a variety of health care settings within the community</w:t>
      </w:r>
      <w:r w:rsidR="00B2305C" w:rsidRPr="00424221">
        <w:rPr>
          <w:rFonts w:ascii="Calibri" w:hAnsi="Calibri" w:cs="Arial"/>
        </w:rPr>
        <w:t xml:space="preserve">. </w:t>
      </w:r>
      <w:r w:rsidRPr="00424221">
        <w:rPr>
          <w:rFonts w:ascii="Calibri" w:hAnsi="Calibri" w:cs="Arial"/>
        </w:rPr>
        <w:t>The beginning practitioner will utilize the nursing process based on scientific principles and therapeutic communication skills in meeting the holistic needs of the individual and family</w:t>
      </w:r>
      <w:r w:rsidR="00B2305C" w:rsidRPr="00424221">
        <w:rPr>
          <w:rFonts w:ascii="Calibri" w:hAnsi="Calibri" w:cs="Arial"/>
        </w:rPr>
        <w:t xml:space="preserve">. </w:t>
      </w:r>
      <w:r w:rsidRPr="00424221">
        <w:rPr>
          <w:rFonts w:ascii="Calibri" w:hAnsi="Calibri" w:cs="Arial"/>
        </w:rPr>
        <w:t>The beginning practitioner will be a self-directed, contributing member of the nursing profession and society through participation in educational and professional activities</w:t>
      </w:r>
      <w:r w:rsidR="00B2305C" w:rsidRPr="00424221">
        <w:rPr>
          <w:rFonts w:ascii="Calibri" w:hAnsi="Calibri" w:cs="Arial"/>
        </w:rPr>
        <w:t xml:space="preserve">. </w:t>
      </w:r>
      <w:r w:rsidRPr="00424221">
        <w:rPr>
          <w:rFonts w:ascii="Calibri" w:hAnsi="Calibri" w:cs="Arial"/>
        </w:rPr>
        <w:t>The graduate will accept professional accountability for nursing practice within the framework of legal and ethical guidelines.</w:t>
      </w:r>
    </w:p>
    <w:p w14:paraId="51D9283C" w14:textId="77777777" w:rsidR="00A26703" w:rsidRPr="00A67F4B" w:rsidRDefault="00A26703" w:rsidP="00A67F4B">
      <w:pPr>
        <w:pStyle w:val="Heading5"/>
        <w:rPr>
          <w:rFonts w:ascii="Calibri" w:hAnsi="Calibri" w:cs="Arial"/>
          <w:color w:val="0070C0"/>
        </w:rPr>
      </w:pPr>
    </w:p>
    <w:p w14:paraId="12E9743F" w14:textId="77777777" w:rsidR="00240343" w:rsidRPr="00240343" w:rsidRDefault="00240343" w:rsidP="00A67F4B">
      <w:pPr>
        <w:pStyle w:val="Heading5"/>
        <w:rPr>
          <w:rFonts w:ascii="Calibri" w:hAnsi="Calibri" w:cs="Arial"/>
          <w:color w:val="0070C0"/>
          <w:sz w:val="24"/>
        </w:rPr>
      </w:pPr>
      <w:r w:rsidRPr="00240343">
        <w:rPr>
          <w:rFonts w:ascii="Calibri" w:hAnsi="Calibri" w:cs="Arial"/>
          <w:color w:val="0070C0"/>
          <w:sz w:val="24"/>
        </w:rPr>
        <w:t>FACILITIES AND ALLIANCES</w:t>
      </w:r>
    </w:p>
    <w:p w14:paraId="79ECBAC9" w14:textId="77777777" w:rsidR="00993A32" w:rsidRPr="00240343" w:rsidRDefault="00993A32" w:rsidP="00BE4E0F">
      <w:pPr>
        <w:pStyle w:val="Heading2"/>
        <w:rPr>
          <w:rFonts w:ascii="Calibri" w:hAnsi="Calibri" w:cs="Arial"/>
          <w:bCs/>
          <w:caps w:val="0"/>
        </w:rPr>
      </w:pPr>
      <w:r w:rsidRPr="00240343">
        <w:rPr>
          <w:rFonts w:ascii="Calibri" w:hAnsi="Calibri" w:cs="Arial"/>
          <w:bCs/>
          <w:caps w:val="0"/>
        </w:rPr>
        <w:t>STUDENT POPULATION</w:t>
      </w:r>
    </w:p>
    <w:p w14:paraId="09C6998C" w14:textId="7C11C6DB" w:rsidR="00993A32" w:rsidRPr="00240343" w:rsidRDefault="00993A32" w:rsidP="00BE4E0F">
      <w:pPr>
        <w:rPr>
          <w:rFonts w:ascii="Calibri" w:hAnsi="Calibri" w:cs="Arial"/>
        </w:rPr>
      </w:pPr>
      <w:r w:rsidRPr="00240343">
        <w:rPr>
          <w:rFonts w:ascii="Calibri" w:hAnsi="Calibri" w:cs="Arial"/>
        </w:rPr>
        <w:t xml:space="preserve">The School of Nursing is coeducational and </w:t>
      </w:r>
      <w:r w:rsidR="004D35ED" w:rsidRPr="00240343">
        <w:rPr>
          <w:rFonts w:ascii="Calibri" w:hAnsi="Calibri" w:cs="Arial"/>
        </w:rPr>
        <w:t>comprises</w:t>
      </w:r>
      <w:r w:rsidRPr="00240343">
        <w:rPr>
          <w:rFonts w:ascii="Calibri" w:hAnsi="Calibri" w:cs="Arial"/>
        </w:rPr>
        <w:t xml:space="preserve"> students representing diverse cultural and educational backgrounds. The student body includes recent high school graduates, college graduates, </w:t>
      </w:r>
      <w:proofErr w:type="gramStart"/>
      <w:r w:rsidRPr="00240343">
        <w:rPr>
          <w:rFonts w:ascii="Calibri" w:hAnsi="Calibri" w:cs="Arial"/>
        </w:rPr>
        <w:t>persons</w:t>
      </w:r>
      <w:proofErr w:type="gramEnd"/>
      <w:r w:rsidRPr="00240343">
        <w:rPr>
          <w:rFonts w:ascii="Calibri" w:hAnsi="Calibri" w:cs="Arial"/>
        </w:rPr>
        <w:t xml:space="preserve"> seeking new career goals, students with </w:t>
      </w:r>
      <w:proofErr w:type="gramStart"/>
      <w:r w:rsidRPr="00240343">
        <w:rPr>
          <w:rFonts w:ascii="Calibri" w:hAnsi="Calibri" w:cs="Arial"/>
        </w:rPr>
        <w:t>some</w:t>
      </w:r>
      <w:proofErr w:type="gramEnd"/>
      <w:r w:rsidRPr="00240343">
        <w:rPr>
          <w:rFonts w:ascii="Calibri" w:hAnsi="Calibri" w:cs="Arial"/>
        </w:rPr>
        <w:t xml:space="preserve"> college credit seeking a career in nursing, individuals preparing to reenter the workforce, and licensed practical nurses seeking further professional education.</w:t>
      </w:r>
    </w:p>
    <w:p w14:paraId="22FD5253" w14:textId="77777777" w:rsidR="00993A32" w:rsidRPr="00A67F4B" w:rsidRDefault="00993A32" w:rsidP="00BE4E0F">
      <w:pPr>
        <w:rPr>
          <w:rFonts w:ascii="Calibri" w:hAnsi="Calibri" w:cs="Arial"/>
          <w:sz w:val="16"/>
          <w:szCs w:val="16"/>
        </w:rPr>
      </w:pPr>
    </w:p>
    <w:p w14:paraId="6B4BF20C" w14:textId="77777777" w:rsidR="00993A32" w:rsidRPr="00240343" w:rsidRDefault="00993A32" w:rsidP="00BE4E0F">
      <w:pPr>
        <w:rPr>
          <w:rFonts w:ascii="Calibri" w:hAnsi="Calibri" w:cs="Arial"/>
          <w:b/>
        </w:rPr>
      </w:pPr>
      <w:r w:rsidRPr="00240343">
        <w:rPr>
          <w:rFonts w:ascii="Calibri" w:hAnsi="Calibri" w:cs="Arial"/>
          <w:b/>
        </w:rPr>
        <w:t>NON-DISCRIMINATORY POLICY</w:t>
      </w:r>
    </w:p>
    <w:p w14:paraId="5B91A387" w14:textId="45882E2E" w:rsidR="00993A32" w:rsidRPr="00240343" w:rsidRDefault="00993A32" w:rsidP="00BE4E0F">
      <w:pPr>
        <w:rPr>
          <w:rFonts w:ascii="Calibri" w:hAnsi="Calibri" w:cs="Arial"/>
        </w:rPr>
      </w:pPr>
      <w:r w:rsidRPr="00240343">
        <w:rPr>
          <w:rFonts w:ascii="Calibri" w:hAnsi="Calibri" w:cs="Arial"/>
        </w:rPr>
        <w:t>Arnot Ogden Medical Center School of Nursing fully subscribes to all federal and state civil rights laws banning discrimination in higher education</w:t>
      </w:r>
      <w:r w:rsidR="00B2305C" w:rsidRPr="00240343">
        <w:rPr>
          <w:rFonts w:ascii="Calibri" w:hAnsi="Calibri" w:cs="Arial"/>
        </w:rPr>
        <w:t xml:space="preserve">. </w:t>
      </w:r>
      <w:r w:rsidRPr="00240343">
        <w:rPr>
          <w:rFonts w:ascii="Calibri" w:hAnsi="Calibri" w:cs="Arial"/>
        </w:rPr>
        <w:t xml:space="preserve">No qualified candidate shall </w:t>
      </w:r>
      <w:proofErr w:type="gramStart"/>
      <w:r w:rsidRPr="00240343">
        <w:rPr>
          <w:rFonts w:ascii="Calibri" w:hAnsi="Calibri" w:cs="Arial"/>
        </w:rPr>
        <w:t>be discriminated</w:t>
      </w:r>
      <w:proofErr w:type="gramEnd"/>
      <w:r w:rsidRPr="00240343">
        <w:rPr>
          <w:rFonts w:ascii="Calibri" w:hAnsi="Calibri" w:cs="Arial"/>
        </w:rPr>
        <w:t xml:space="preserve"> against </w:t>
      </w:r>
      <w:r w:rsidR="00B2305C">
        <w:rPr>
          <w:rFonts w:ascii="Calibri" w:hAnsi="Calibri" w:cs="Arial"/>
        </w:rPr>
        <w:t>regarding</w:t>
      </w:r>
      <w:r w:rsidRPr="00240343">
        <w:rPr>
          <w:rFonts w:ascii="Calibri" w:hAnsi="Calibri" w:cs="Arial"/>
        </w:rPr>
        <w:t xml:space="preserve"> </w:t>
      </w:r>
      <w:r w:rsidR="00713012">
        <w:rPr>
          <w:rFonts w:ascii="Calibri" w:hAnsi="Calibri" w:cs="Arial"/>
        </w:rPr>
        <w:t xml:space="preserve">race, color, religion, gender, sexual preference, national or ethnic origin, age, disability, marital status, sexual orientation, political </w:t>
      </w:r>
      <w:r w:rsidR="00B2305C">
        <w:rPr>
          <w:rFonts w:ascii="Calibri" w:hAnsi="Calibri" w:cs="Arial"/>
        </w:rPr>
        <w:t>affiliation,</w:t>
      </w:r>
      <w:r w:rsidR="00713012">
        <w:rPr>
          <w:rFonts w:ascii="Calibri" w:hAnsi="Calibri" w:cs="Arial"/>
        </w:rPr>
        <w:t xml:space="preserve"> or any other characteristic protected by law</w:t>
      </w:r>
      <w:r w:rsidR="00B2305C">
        <w:rPr>
          <w:rFonts w:ascii="Calibri" w:hAnsi="Calibri" w:cs="Arial"/>
        </w:rPr>
        <w:t xml:space="preserve">. </w:t>
      </w:r>
    </w:p>
    <w:p w14:paraId="7D3B64E8" w14:textId="77777777" w:rsidR="00993A32" w:rsidRPr="00240343" w:rsidRDefault="00993A32" w:rsidP="00BE4E0F">
      <w:pPr>
        <w:rPr>
          <w:rFonts w:ascii="Calibri" w:hAnsi="Calibri" w:cs="Arial"/>
          <w:caps/>
        </w:rPr>
      </w:pPr>
    </w:p>
    <w:p w14:paraId="6A9B0394" w14:textId="77777777" w:rsidR="00993A32" w:rsidRPr="00240343" w:rsidRDefault="00993A32" w:rsidP="00BE4E0F">
      <w:pPr>
        <w:pStyle w:val="Heading2"/>
        <w:rPr>
          <w:rFonts w:ascii="Calibri" w:hAnsi="Calibri" w:cs="Arial"/>
          <w:bCs/>
        </w:rPr>
      </w:pPr>
      <w:r w:rsidRPr="00240343">
        <w:rPr>
          <w:rFonts w:ascii="Calibri" w:hAnsi="Calibri" w:cs="Arial"/>
          <w:bCs/>
        </w:rPr>
        <w:t>RESIDENCE FACILITIES</w:t>
      </w:r>
    </w:p>
    <w:p w14:paraId="57E522CD" w14:textId="5401BD12" w:rsidR="00993A32" w:rsidRPr="00240343" w:rsidRDefault="00993A32" w:rsidP="00BE4E0F">
      <w:pPr>
        <w:rPr>
          <w:rFonts w:ascii="Calibri" w:hAnsi="Calibri" w:cs="Arial"/>
        </w:rPr>
      </w:pPr>
      <w:r w:rsidRPr="00240343">
        <w:rPr>
          <w:rFonts w:ascii="Calibri" w:hAnsi="Calibri" w:cs="Arial"/>
        </w:rPr>
        <w:t>School of Nursing students have a wide range of residence options</w:t>
      </w:r>
      <w:r w:rsidR="00B2305C" w:rsidRPr="00240343">
        <w:rPr>
          <w:rFonts w:ascii="Calibri" w:hAnsi="Calibri" w:cs="Arial"/>
        </w:rPr>
        <w:t xml:space="preserve">. </w:t>
      </w:r>
      <w:r w:rsidRPr="00240343">
        <w:rPr>
          <w:rFonts w:ascii="Calibri" w:hAnsi="Calibri" w:cs="Arial"/>
        </w:rPr>
        <w:t>Students may choose to live in dormitory facilities on the Elmira College campus, at home, or in a residence elsewhere in the community</w:t>
      </w:r>
      <w:r w:rsidR="00B2305C" w:rsidRPr="00240343">
        <w:rPr>
          <w:rFonts w:ascii="Calibri" w:hAnsi="Calibri" w:cs="Arial"/>
        </w:rPr>
        <w:t xml:space="preserve">. </w:t>
      </w:r>
      <w:r w:rsidRPr="00240343">
        <w:rPr>
          <w:rFonts w:ascii="Calibri" w:hAnsi="Calibri" w:cs="Arial"/>
        </w:rPr>
        <w:t>All students are responsible for their own transportation.</w:t>
      </w:r>
      <w:r w:rsidR="00D02ACA" w:rsidRPr="00240343">
        <w:rPr>
          <w:rFonts w:ascii="Calibri" w:hAnsi="Calibri" w:cs="Arial"/>
        </w:rPr>
        <w:t xml:space="preserve"> </w:t>
      </w:r>
      <w:r w:rsidRPr="00240343">
        <w:rPr>
          <w:rFonts w:ascii="Calibri" w:hAnsi="Calibri" w:cs="Arial"/>
        </w:rPr>
        <w:t>Elmira College facilities offer double rooms and/or suites, which are comfortable and modern</w:t>
      </w:r>
      <w:r w:rsidR="00B2305C" w:rsidRPr="00240343">
        <w:rPr>
          <w:rFonts w:ascii="Calibri" w:hAnsi="Calibri" w:cs="Arial"/>
        </w:rPr>
        <w:t xml:space="preserve">. </w:t>
      </w:r>
      <w:r w:rsidRPr="00240343">
        <w:rPr>
          <w:rFonts w:ascii="Calibri" w:hAnsi="Calibri" w:cs="Arial"/>
        </w:rPr>
        <w:t xml:space="preserve">Basic furniture includes a bed, dresser, </w:t>
      </w:r>
      <w:r w:rsidR="00B2305C" w:rsidRPr="00240343">
        <w:rPr>
          <w:rFonts w:ascii="Calibri" w:hAnsi="Calibri" w:cs="Arial"/>
        </w:rPr>
        <w:t>desk,</w:t>
      </w:r>
      <w:r w:rsidRPr="00240343">
        <w:rPr>
          <w:rFonts w:ascii="Calibri" w:hAnsi="Calibri" w:cs="Arial"/>
        </w:rPr>
        <w:t xml:space="preserve"> and chair. Residence facilities also include formal lounges, kitchenettes, TV </w:t>
      </w:r>
      <w:proofErr w:type="gramStart"/>
      <w:r w:rsidRPr="00240343">
        <w:rPr>
          <w:rFonts w:ascii="Calibri" w:hAnsi="Calibri" w:cs="Arial"/>
        </w:rPr>
        <w:t>rooms</w:t>
      </w:r>
      <w:proofErr w:type="gramEnd"/>
      <w:r w:rsidRPr="00240343">
        <w:rPr>
          <w:rFonts w:ascii="Calibri" w:hAnsi="Calibri" w:cs="Arial"/>
        </w:rPr>
        <w:t xml:space="preserve"> and laundry facilities</w:t>
      </w:r>
      <w:r w:rsidR="00B2305C" w:rsidRPr="00240343">
        <w:rPr>
          <w:rFonts w:ascii="Calibri" w:hAnsi="Calibri" w:cs="Arial"/>
        </w:rPr>
        <w:t xml:space="preserve">. </w:t>
      </w:r>
      <w:r w:rsidRPr="00240343">
        <w:rPr>
          <w:rFonts w:ascii="Calibri" w:hAnsi="Calibri" w:cs="Arial"/>
        </w:rPr>
        <w:t xml:space="preserve">The formal lounges </w:t>
      </w:r>
      <w:proofErr w:type="gramStart"/>
      <w:r w:rsidRPr="00240343">
        <w:rPr>
          <w:rFonts w:ascii="Calibri" w:hAnsi="Calibri" w:cs="Arial"/>
        </w:rPr>
        <w:t>are designed</w:t>
      </w:r>
      <w:proofErr w:type="gramEnd"/>
      <w:r w:rsidRPr="00240343">
        <w:rPr>
          <w:rFonts w:ascii="Calibri" w:hAnsi="Calibri" w:cs="Arial"/>
        </w:rPr>
        <w:t xml:space="preserve"> for student parties and other group activities</w:t>
      </w:r>
      <w:r w:rsidR="00B2305C" w:rsidRPr="00240343">
        <w:rPr>
          <w:rFonts w:ascii="Calibri" w:hAnsi="Calibri" w:cs="Arial"/>
        </w:rPr>
        <w:t xml:space="preserve">. </w:t>
      </w:r>
      <w:r w:rsidRPr="00240343">
        <w:rPr>
          <w:rFonts w:ascii="Calibri" w:hAnsi="Calibri" w:cs="Arial"/>
        </w:rPr>
        <w:t>Elmira College assumes responsibility for governing residence living</w:t>
      </w:r>
      <w:r w:rsidR="00B2305C" w:rsidRPr="00240343">
        <w:rPr>
          <w:rFonts w:ascii="Calibri" w:hAnsi="Calibri" w:cs="Arial"/>
        </w:rPr>
        <w:t xml:space="preserve">. </w:t>
      </w:r>
      <w:r w:rsidRPr="00240343">
        <w:rPr>
          <w:rFonts w:ascii="Calibri" w:hAnsi="Calibri" w:cs="Arial"/>
        </w:rPr>
        <w:t xml:space="preserve">Students </w:t>
      </w:r>
      <w:proofErr w:type="gramStart"/>
      <w:r w:rsidRPr="00240343">
        <w:rPr>
          <w:rFonts w:ascii="Calibri" w:hAnsi="Calibri" w:cs="Arial"/>
        </w:rPr>
        <w:t>are required</w:t>
      </w:r>
      <w:proofErr w:type="gramEnd"/>
      <w:r w:rsidRPr="00240343">
        <w:rPr>
          <w:rFonts w:ascii="Calibri" w:hAnsi="Calibri" w:cs="Arial"/>
        </w:rPr>
        <w:t xml:space="preserve"> to abide by </w:t>
      </w:r>
      <w:r w:rsidR="003B27E9" w:rsidRPr="00240343">
        <w:rPr>
          <w:rFonts w:ascii="Calibri" w:hAnsi="Calibri" w:cs="Arial"/>
        </w:rPr>
        <w:t xml:space="preserve">the Elmira </w:t>
      </w:r>
      <w:r w:rsidRPr="00240343">
        <w:rPr>
          <w:rFonts w:ascii="Calibri" w:hAnsi="Calibri" w:cs="Arial"/>
        </w:rPr>
        <w:t>College rules and regulations.</w:t>
      </w:r>
    </w:p>
    <w:p w14:paraId="2F8E4842" w14:textId="77777777" w:rsidR="00D05D4D" w:rsidRPr="00240343" w:rsidRDefault="00D05D4D" w:rsidP="00BE4E0F">
      <w:pPr>
        <w:rPr>
          <w:rFonts w:ascii="Calibri" w:hAnsi="Calibri" w:cs="Arial"/>
        </w:rPr>
      </w:pPr>
    </w:p>
    <w:p w14:paraId="7C5E2D72" w14:textId="77777777" w:rsidR="00993A32" w:rsidRPr="00240343" w:rsidRDefault="00993A32" w:rsidP="00BE4E0F">
      <w:pPr>
        <w:pStyle w:val="Heading2"/>
        <w:rPr>
          <w:rFonts w:ascii="Calibri" w:hAnsi="Calibri" w:cs="Arial"/>
          <w:bCs/>
          <w:caps w:val="0"/>
        </w:rPr>
      </w:pPr>
      <w:r w:rsidRPr="00240343">
        <w:rPr>
          <w:rFonts w:ascii="Calibri" w:hAnsi="Calibri" w:cs="Arial"/>
          <w:bCs/>
          <w:caps w:val="0"/>
        </w:rPr>
        <w:t>EDUCATIONAL FACILITIES</w:t>
      </w:r>
    </w:p>
    <w:p w14:paraId="2724222A" w14:textId="2FC65C74" w:rsidR="000B0CBE" w:rsidRDefault="00993A32" w:rsidP="00BE4E0F">
      <w:pPr>
        <w:rPr>
          <w:rFonts w:ascii="Calibri" w:hAnsi="Calibri" w:cs="Arial"/>
          <w:b/>
        </w:rPr>
      </w:pPr>
      <w:r w:rsidRPr="00240343">
        <w:rPr>
          <w:rFonts w:ascii="Calibri" w:hAnsi="Calibri" w:cs="Arial"/>
        </w:rPr>
        <w:t>The School of Nursing’s main teaching area is located within the L.D. Clute Education Building on the Arnot Ogden Medical Center campus</w:t>
      </w:r>
      <w:r w:rsidR="00B2305C" w:rsidRPr="00240343">
        <w:rPr>
          <w:rFonts w:ascii="Calibri" w:hAnsi="Calibri" w:cs="Arial"/>
        </w:rPr>
        <w:t xml:space="preserve">. </w:t>
      </w:r>
      <w:r w:rsidRPr="00240343">
        <w:rPr>
          <w:rFonts w:ascii="Calibri" w:hAnsi="Calibri" w:cs="Arial"/>
        </w:rPr>
        <w:t>The School of Nursing teaching areas include</w:t>
      </w:r>
      <w:r w:rsidR="0093494E" w:rsidRPr="00240343">
        <w:rPr>
          <w:rFonts w:ascii="Calibri" w:hAnsi="Calibri" w:cs="Arial"/>
        </w:rPr>
        <w:t>:</w:t>
      </w:r>
      <w:r w:rsidRPr="00240343">
        <w:rPr>
          <w:rFonts w:ascii="Calibri" w:hAnsi="Calibri" w:cs="Arial"/>
        </w:rPr>
        <w:t xml:space="preserve"> </w:t>
      </w:r>
      <w:r w:rsidR="006D7415" w:rsidRPr="00240343">
        <w:rPr>
          <w:rFonts w:ascii="Calibri" w:hAnsi="Calibri" w:cs="Arial"/>
        </w:rPr>
        <w:t>the Theresa Gulati Lecture</w:t>
      </w:r>
      <w:r w:rsidRPr="00240343">
        <w:rPr>
          <w:rFonts w:ascii="Calibri" w:hAnsi="Calibri" w:cs="Arial"/>
        </w:rPr>
        <w:t xml:space="preserve"> </w:t>
      </w:r>
      <w:r w:rsidR="006D7415" w:rsidRPr="00240343">
        <w:rPr>
          <w:rFonts w:ascii="Calibri" w:hAnsi="Calibri" w:cs="Arial"/>
        </w:rPr>
        <w:t>H</w:t>
      </w:r>
      <w:r w:rsidRPr="00240343">
        <w:rPr>
          <w:rFonts w:ascii="Calibri" w:hAnsi="Calibri" w:cs="Arial"/>
        </w:rPr>
        <w:t xml:space="preserve">all, </w:t>
      </w:r>
      <w:r w:rsidR="006D7415" w:rsidRPr="004F6DA5">
        <w:rPr>
          <w:rFonts w:ascii="Calibri" w:hAnsi="Calibri" w:cs="Arial"/>
        </w:rPr>
        <w:t>the Virginia Hilfiger</w:t>
      </w:r>
      <w:r w:rsidR="004D35ED" w:rsidRPr="004F6DA5">
        <w:rPr>
          <w:rFonts w:ascii="Calibri" w:hAnsi="Calibri" w:cs="Arial"/>
        </w:rPr>
        <w:t xml:space="preserve"> </w:t>
      </w:r>
      <w:r w:rsidR="008045AA" w:rsidRPr="004F6DA5">
        <w:rPr>
          <w:rFonts w:ascii="Calibri" w:hAnsi="Calibri" w:cs="Arial"/>
        </w:rPr>
        <w:t>Resource</w:t>
      </w:r>
      <w:r w:rsidR="006D7415" w:rsidRPr="004F6DA5">
        <w:rPr>
          <w:rFonts w:ascii="Calibri" w:hAnsi="Calibri" w:cs="Arial"/>
        </w:rPr>
        <w:t xml:space="preserve"> Room, </w:t>
      </w:r>
      <w:r w:rsidRPr="004F6DA5">
        <w:rPr>
          <w:rFonts w:ascii="Calibri" w:hAnsi="Calibri" w:cs="Arial"/>
        </w:rPr>
        <w:t xml:space="preserve">which </w:t>
      </w:r>
      <w:r w:rsidR="00DC4231" w:rsidRPr="004F6DA5">
        <w:rPr>
          <w:rFonts w:ascii="Calibri" w:hAnsi="Calibri" w:cs="Arial"/>
        </w:rPr>
        <w:t>includes computers</w:t>
      </w:r>
      <w:r w:rsidRPr="004F6DA5">
        <w:rPr>
          <w:rFonts w:ascii="Calibri" w:hAnsi="Calibri" w:cs="Arial"/>
        </w:rPr>
        <w:t xml:space="preserve"> for student use and </w:t>
      </w:r>
      <w:r w:rsidR="004D35ED" w:rsidRPr="004F6DA5">
        <w:rPr>
          <w:rFonts w:ascii="Calibri" w:hAnsi="Calibri" w:cs="Arial"/>
        </w:rPr>
        <w:t>the Ruth Nesbit Learning Research Center (LRC</w:t>
      </w:r>
      <w:r w:rsidR="00A04B01" w:rsidRPr="004F6DA5">
        <w:rPr>
          <w:rFonts w:ascii="Calibri" w:hAnsi="Calibri" w:cs="Arial"/>
        </w:rPr>
        <w:t>)</w:t>
      </w:r>
      <w:r w:rsidR="006D7415" w:rsidRPr="004F6DA5">
        <w:rPr>
          <w:rFonts w:ascii="Calibri" w:hAnsi="Calibri" w:cs="Arial"/>
        </w:rPr>
        <w:t>,</w:t>
      </w:r>
      <w:r w:rsidR="00A04B01" w:rsidRPr="004F6DA5">
        <w:rPr>
          <w:rFonts w:ascii="Calibri" w:hAnsi="Calibri" w:cs="Arial"/>
        </w:rPr>
        <w:t xml:space="preserve"> designed for </w:t>
      </w:r>
      <w:proofErr w:type="gramStart"/>
      <w:r w:rsidR="00A04B01" w:rsidRPr="004F6DA5">
        <w:rPr>
          <w:rFonts w:ascii="Calibri" w:hAnsi="Calibri" w:cs="Arial"/>
        </w:rPr>
        <w:t>hands on</w:t>
      </w:r>
      <w:proofErr w:type="gramEnd"/>
      <w:r w:rsidR="00A04B01" w:rsidRPr="004F6DA5">
        <w:rPr>
          <w:rFonts w:ascii="Calibri" w:hAnsi="Calibri" w:cs="Arial"/>
        </w:rPr>
        <w:t xml:space="preserve"> skills training</w:t>
      </w:r>
      <w:r w:rsidR="006D7415" w:rsidRPr="004F6DA5">
        <w:rPr>
          <w:rFonts w:ascii="Calibri" w:hAnsi="Calibri" w:cs="Arial"/>
        </w:rPr>
        <w:t xml:space="preserve"> and additional </w:t>
      </w:r>
      <w:r w:rsidR="006D7415" w:rsidRPr="002E6F9A">
        <w:rPr>
          <w:rFonts w:ascii="Calibri" w:hAnsi="Calibri" w:cs="Arial"/>
        </w:rPr>
        <w:t>classrooms</w:t>
      </w:r>
      <w:r w:rsidR="00B2305C" w:rsidRPr="002E6F9A">
        <w:rPr>
          <w:rFonts w:ascii="Calibri" w:hAnsi="Calibri" w:cs="Arial"/>
        </w:rPr>
        <w:t xml:space="preserve">. </w:t>
      </w:r>
      <w:r w:rsidRPr="002E6F9A">
        <w:rPr>
          <w:rFonts w:ascii="Calibri" w:hAnsi="Calibri" w:cs="Arial"/>
        </w:rPr>
        <w:t>All teaching</w:t>
      </w:r>
      <w:r w:rsidRPr="00240343">
        <w:rPr>
          <w:rFonts w:ascii="Calibri" w:hAnsi="Calibri" w:cs="Arial"/>
        </w:rPr>
        <w:t xml:space="preserve"> areas </w:t>
      </w:r>
      <w:proofErr w:type="gramStart"/>
      <w:r w:rsidRPr="00240343">
        <w:rPr>
          <w:rFonts w:ascii="Calibri" w:hAnsi="Calibri" w:cs="Arial"/>
        </w:rPr>
        <w:t>are equipped</w:t>
      </w:r>
      <w:proofErr w:type="gramEnd"/>
      <w:r w:rsidRPr="00240343">
        <w:rPr>
          <w:rFonts w:ascii="Calibri" w:hAnsi="Calibri" w:cs="Arial"/>
        </w:rPr>
        <w:t xml:space="preserve"> with up-to-date audiovisual teaching equipment. The faculty offices and a conference room are also located in the L.D. Clute Education Building</w:t>
      </w:r>
      <w:r w:rsidR="00B2305C" w:rsidRPr="00240343">
        <w:rPr>
          <w:rFonts w:ascii="Calibri" w:hAnsi="Calibri" w:cs="Arial"/>
        </w:rPr>
        <w:t xml:space="preserve">. </w:t>
      </w:r>
      <w:r w:rsidRPr="00240343">
        <w:rPr>
          <w:rFonts w:ascii="Calibri" w:hAnsi="Calibri" w:cs="Arial"/>
        </w:rPr>
        <w:t xml:space="preserve">Internet access </w:t>
      </w:r>
      <w:proofErr w:type="gramStart"/>
      <w:r w:rsidRPr="00240343">
        <w:rPr>
          <w:rFonts w:ascii="Calibri" w:hAnsi="Calibri" w:cs="Arial"/>
        </w:rPr>
        <w:t>is provided</w:t>
      </w:r>
      <w:proofErr w:type="gramEnd"/>
      <w:r w:rsidRPr="00240343">
        <w:rPr>
          <w:rFonts w:ascii="Calibri" w:hAnsi="Calibri" w:cs="Arial"/>
        </w:rPr>
        <w:t xml:space="preserve"> for student use and teaching purposes</w:t>
      </w:r>
      <w:r w:rsidR="00B2305C" w:rsidRPr="00240343">
        <w:rPr>
          <w:rFonts w:ascii="Calibri" w:hAnsi="Calibri" w:cs="Arial"/>
        </w:rPr>
        <w:t>.</w:t>
      </w:r>
      <w:r w:rsidR="00B2305C" w:rsidRPr="00D7430A">
        <w:rPr>
          <w:rFonts w:ascii="Calibri" w:hAnsi="Calibri" w:cs="Arial"/>
        </w:rPr>
        <w:t xml:space="preserve"> </w:t>
      </w:r>
      <w:r w:rsidR="00D7430A" w:rsidRPr="007233E2">
        <w:rPr>
          <w:rFonts w:ascii="Calibri" w:hAnsi="Calibri" w:cs="Arial"/>
          <w:b/>
        </w:rPr>
        <w:t xml:space="preserve">Resource personnel are </w:t>
      </w:r>
      <w:r w:rsidRPr="007233E2">
        <w:rPr>
          <w:rFonts w:ascii="Calibri" w:hAnsi="Calibri" w:cs="Arial"/>
          <w:b/>
        </w:rPr>
        <w:t>available</w:t>
      </w:r>
      <w:r w:rsidR="00D7430A" w:rsidRPr="007233E2">
        <w:rPr>
          <w:rFonts w:ascii="Calibri" w:hAnsi="Calibri" w:cs="Arial"/>
          <w:b/>
        </w:rPr>
        <w:t xml:space="preserve"> to </w:t>
      </w:r>
      <w:proofErr w:type="gramStart"/>
      <w:r w:rsidR="00D7430A" w:rsidRPr="007233E2">
        <w:rPr>
          <w:rFonts w:ascii="Calibri" w:hAnsi="Calibri" w:cs="Arial"/>
          <w:b/>
        </w:rPr>
        <w:t>provide</w:t>
      </w:r>
      <w:r w:rsidRPr="007233E2">
        <w:rPr>
          <w:rFonts w:ascii="Calibri" w:hAnsi="Calibri" w:cs="Arial"/>
          <w:b/>
        </w:rPr>
        <w:t xml:space="preserve"> assistance</w:t>
      </w:r>
      <w:proofErr w:type="gramEnd"/>
      <w:r w:rsidRPr="007233E2">
        <w:rPr>
          <w:rFonts w:ascii="Calibri" w:hAnsi="Calibri" w:cs="Arial"/>
          <w:b/>
        </w:rPr>
        <w:t xml:space="preserve"> with library use, computer</w:t>
      </w:r>
      <w:r w:rsidR="006D7415" w:rsidRPr="007233E2">
        <w:rPr>
          <w:rFonts w:ascii="Calibri" w:hAnsi="Calibri" w:cs="Arial"/>
          <w:b/>
        </w:rPr>
        <w:t>/internet</w:t>
      </w:r>
      <w:r w:rsidRPr="007233E2">
        <w:rPr>
          <w:rFonts w:ascii="Calibri" w:hAnsi="Calibri" w:cs="Arial"/>
          <w:b/>
        </w:rPr>
        <w:t xml:space="preserve"> access to </w:t>
      </w:r>
      <w:r w:rsidR="00507895" w:rsidRPr="007233E2">
        <w:rPr>
          <w:rFonts w:ascii="Calibri" w:hAnsi="Calibri" w:cs="Arial"/>
          <w:b/>
        </w:rPr>
        <w:t>journals,</w:t>
      </w:r>
      <w:r w:rsidRPr="007233E2">
        <w:rPr>
          <w:rFonts w:ascii="Calibri" w:hAnsi="Calibri" w:cs="Arial"/>
          <w:b/>
        </w:rPr>
        <w:t xml:space="preserve"> loan of printed and audiovisual materials, copy facilities and special research needs</w:t>
      </w:r>
      <w:r w:rsidR="00541E80">
        <w:rPr>
          <w:rFonts w:ascii="Calibri" w:hAnsi="Calibri" w:cs="Arial"/>
          <w:b/>
        </w:rPr>
        <w:t xml:space="preserve"> at </w:t>
      </w:r>
      <w:r w:rsidR="008045AA" w:rsidRPr="00A04B01">
        <w:rPr>
          <w:rFonts w:ascii="Calibri" w:hAnsi="Calibri" w:cs="Arial"/>
          <w:b/>
        </w:rPr>
        <w:t>the Gannett-Tripp</w:t>
      </w:r>
      <w:r w:rsidR="00D05D4D" w:rsidRPr="00A04B01">
        <w:rPr>
          <w:rFonts w:ascii="Calibri" w:hAnsi="Calibri"/>
          <w:b/>
        </w:rPr>
        <w:t xml:space="preserve"> College</w:t>
      </w:r>
      <w:r w:rsidR="00541E80" w:rsidRPr="00A04B01">
        <w:rPr>
          <w:rFonts w:ascii="Calibri" w:hAnsi="Calibri"/>
          <w:b/>
        </w:rPr>
        <w:t xml:space="preserve"> Library</w:t>
      </w:r>
      <w:r w:rsidR="008045AA" w:rsidRPr="00A04B01">
        <w:rPr>
          <w:rFonts w:ascii="Calibri" w:hAnsi="Calibri"/>
          <w:b/>
        </w:rPr>
        <w:t xml:space="preserve"> at Elmira College</w:t>
      </w:r>
      <w:r w:rsidR="00541E80" w:rsidRPr="00A04B01">
        <w:rPr>
          <w:rFonts w:ascii="Calibri" w:hAnsi="Calibri"/>
        </w:rPr>
        <w:t xml:space="preserve"> – </w:t>
      </w:r>
      <w:hyperlink r:id="rId18" w:history="1">
        <w:r w:rsidR="008045AA" w:rsidRPr="00A04B01">
          <w:rPr>
            <w:rStyle w:val="Hyperlink"/>
            <w:rFonts w:ascii="Calibri" w:hAnsi="Calibri"/>
          </w:rPr>
          <w:t>grl@elimira.edu</w:t>
        </w:r>
      </w:hyperlink>
      <w:r w:rsidR="008045AA" w:rsidRPr="00A04B01">
        <w:rPr>
          <w:rFonts w:ascii="Calibri" w:hAnsi="Calibri"/>
        </w:rPr>
        <w:t xml:space="preserve">; </w:t>
      </w:r>
      <w:hyperlink r:id="rId19" w:history="1">
        <w:r w:rsidR="008045AA" w:rsidRPr="00A04B01">
          <w:rPr>
            <w:rStyle w:val="Hyperlink"/>
            <w:rFonts w:ascii="Calibri" w:hAnsi="Calibri"/>
          </w:rPr>
          <w:t>researchhelp@elmira.edu</w:t>
        </w:r>
      </w:hyperlink>
      <w:r w:rsidR="008045AA" w:rsidRPr="00A04B01">
        <w:rPr>
          <w:rFonts w:ascii="Calibri" w:hAnsi="Calibri"/>
        </w:rPr>
        <w:t xml:space="preserve"> and the L</w:t>
      </w:r>
      <w:r w:rsidR="00A04B01" w:rsidRPr="00A04B01">
        <w:rPr>
          <w:rFonts w:ascii="Calibri" w:hAnsi="Calibri"/>
        </w:rPr>
        <w:t>ECOM</w:t>
      </w:r>
      <w:r w:rsidR="008045AA" w:rsidRPr="00A04B01">
        <w:rPr>
          <w:rFonts w:ascii="Calibri" w:hAnsi="Calibri"/>
        </w:rPr>
        <w:t xml:space="preserve"> library at </w:t>
      </w:r>
      <w:hyperlink r:id="rId20" w:history="1">
        <w:r w:rsidR="00541E80" w:rsidRPr="00A04B01">
          <w:rPr>
            <w:rStyle w:val="Hyperlink"/>
            <w:rFonts w:ascii="Calibri" w:hAnsi="Calibri"/>
          </w:rPr>
          <w:t>elmiralibrary@lecom.edu</w:t>
        </w:r>
      </w:hyperlink>
      <w:r w:rsidRPr="00A04B01">
        <w:rPr>
          <w:rFonts w:ascii="Calibri" w:hAnsi="Calibri" w:cs="Arial"/>
          <w:b/>
        </w:rPr>
        <w:t>.</w:t>
      </w:r>
    </w:p>
    <w:p w14:paraId="440277FC" w14:textId="355835C9" w:rsidR="00993A32" w:rsidRPr="000B0CBE" w:rsidRDefault="32270A2B" w:rsidP="38CD4397">
      <w:pPr>
        <w:rPr>
          <w:rFonts w:ascii="Calibri" w:hAnsi="Calibri" w:cs="Arial"/>
          <w:b/>
          <w:bCs/>
        </w:rPr>
      </w:pPr>
      <w:r w:rsidRPr="38CD4397">
        <w:rPr>
          <w:rFonts w:ascii="Calibri" w:hAnsi="Calibri" w:cs="Arial"/>
        </w:rPr>
        <w:t xml:space="preserve"> </w:t>
      </w:r>
      <w:r w:rsidR="4E99E76A" w:rsidRPr="38CD4397">
        <w:rPr>
          <w:rFonts w:ascii="Calibri" w:hAnsi="Calibri" w:cs="Arial"/>
        </w:rPr>
        <w:t xml:space="preserve">Arnot Ogden Medical Center offers clinical facilities for </w:t>
      </w:r>
      <w:r w:rsidR="6DD67003" w:rsidRPr="38CD4397">
        <w:rPr>
          <w:rFonts w:ascii="Calibri" w:hAnsi="Calibri" w:cs="Arial"/>
        </w:rPr>
        <w:t>experience</w:t>
      </w:r>
      <w:r w:rsidR="4E99E76A" w:rsidRPr="38CD4397">
        <w:rPr>
          <w:rFonts w:ascii="Calibri" w:hAnsi="Calibri" w:cs="Arial"/>
        </w:rPr>
        <w:t xml:space="preserve"> in general medical-surgical nursing, orthopedics</w:t>
      </w:r>
      <w:r w:rsidR="6BC421E0" w:rsidRPr="38CD4397">
        <w:rPr>
          <w:rFonts w:ascii="Calibri" w:hAnsi="Calibri" w:cs="Arial"/>
        </w:rPr>
        <w:t>, perioperative,</w:t>
      </w:r>
      <w:r w:rsidR="4E99E76A" w:rsidRPr="38CD4397">
        <w:rPr>
          <w:rFonts w:ascii="Calibri" w:hAnsi="Calibri" w:cs="Arial"/>
        </w:rPr>
        <w:t xml:space="preserve"> and neurology nursing</w:t>
      </w:r>
      <w:r w:rsidR="7D0C2B91" w:rsidRPr="38CD4397">
        <w:rPr>
          <w:rFonts w:ascii="Calibri" w:hAnsi="Calibri" w:cs="Arial"/>
        </w:rPr>
        <w:t xml:space="preserve">. </w:t>
      </w:r>
      <w:r w:rsidR="4E99E76A" w:rsidRPr="38CD4397">
        <w:rPr>
          <w:rFonts w:ascii="Calibri" w:hAnsi="Calibri" w:cs="Arial"/>
        </w:rPr>
        <w:t xml:space="preserve">In addition, experiences </w:t>
      </w:r>
      <w:proofErr w:type="gramStart"/>
      <w:r w:rsidR="4E99E76A" w:rsidRPr="38CD4397">
        <w:rPr>
          <w:rFonts w:ascii="Calibri" w:hAnsi="Calibri" w:cs="Arial"/>
        </w:rPr>
        <w:t>are offered</w:t>
      </w:r>
      <w:proofErr w:type="gramEnd"/>
      <w:r w:rsidR="4E99E76A" w:rsidRPr="38CD4397">
        <w:rPr>
          <w:rFonts w:ascii="Calibri" w:hAnsi="Calibri" w:cs="Arial"/>
        </w:rPr>
        <w:t xml:space="preserve"> in specialty areas </w:t>
      </w:r>
      <w:r w:rsidR="12E76AF2" w:rsidRPr="38CD4397">
        <w:rPr>
          <w:rFonts w:ascii="Calibri" w:hAnsi="Calibri" w:cs="Arial"/>
        </w:rPr>
        <w:t>such as</w:t>
      </w:r>
      <w:r w:rsidR="4E99E76A" w:rsidRPr="38CD4397">
        <w:rPr>
          <w:rFonts w:ascii="Calibri" w:hAnsi="Calibri" w:cs="Arial"/>
        </w:rPr>
        <w:t xml:space="preserve"> emergency care, ambulatory services, cardiac services, critical care</w:t>
      </w:r>
      <w:r w:rsidR="61F49217" w:rsidRPr="38CD4397">
        <w:rPr>
          <w:rFonts w:ascii="Calibri" w:hAnsi="Calibri" w:cs="Arial"/>
        </w:rPr>
        <w:t xml:space="preserve">, geriatrics, </w:t>
      </w:r>
      <w:r w:rsidR="4E99E76A" w:rsidRPr="38CD4397">
        <w:rPr>
          <w:rFonts w:ascii="Calibri" w:hAnsi="Calibri" w:cs="Arial"/>
        </w:rPr>
        <w:t>pediatrics, perinatal/neonatal</w:t>
      </w:r>
      <w:r w:rsidR="3E48C464" w:rsidRPr="38CD4397">
        <w:rPr>
          <w:rFonts w:ascii="Calibri" w:hAnsi="Calibri" w:cs="Arial"/>
        </w:rPr>
        <w:t>, and substance abuse</w:t>
      </w:r>
      <w:r w:rsidR="4E99E76A" w:rsidRPr="38CD4397">
        <w:rPr>
          <w:rFonts w:ascii="Calibri" w:hAnsi="Calibri" w:cs="Arial"/>
        </w:rPr>
        <w:t>. Planned field and teaching experiences, workshops and conferences in the community supplement the instruction and clinical experience.</w:t>
      </w:r>
    </w:p>
    <w:p w14:paraId="1E60623F" w14:textId="77777777" w:rsidR="00A67F4B" w:rsidRDefault="00A67F4B" w:rsidP="00BE4E0F">
      <w:pPr>
        <w:pStyle w:val="Heading2"/>
        <w:rPr>
          <w:rFonts w:ascii="Calibri" w:hAnsi="Calibri" w:cs="Arial"/>
          <w:bCs/>
          <w:caps w:val="0"/>
        </w:rPr>
      </w:pPr>
    </w:p>
    <w:p w14:paraId="7DABC142" w14:textId="65D7AEF9" w:rsidR="00993A32" w:rsidRPr="00240343" w:rsidRDefault="00993A32" w:rsidP="00BE4E0F">
      <w:pPr>
        <w:pStyle w:val="Heading2"/>
        <w:rPr>
          <w:rFonts w:ascii="Calibri" w:hAnsi="Calibri" w:cs="Arial"/>
          <w:bCs/>
          <w:caps w:val="0"/>
        </w:rPr>
      </w:pPr>
      <w:r w:rsidRPr="00240343">
        <w:rPr>
          <w:rFonts w:ascii="Calibri" w:hAnsi="Calibri" w:cs="Arial"/>
          <w:bCs/>
          <w:caps w:val="0"/>
        </w:rPr>
        <w:t>ASSOCIATE AGENCIES AND INSTITUTIONS</w:t>
      </w:r>
    </w:p>
    <w:p w14:paraId="4121FE08" w14:textId="31567B24" w:rsidR="00993A32" w:rsidRPr="00240343" w:rsidRDefault="00993A32" w:rsidP="00BE4E0F">
      <w:pPr>
        <w:rPr>
          <w:rFonts w:ascii="Calibri" w:hAnsi="Calibri" w:cs="Arial"/>
        </w:rPr>
      </w:pPr>
      <w:r w:rsidRPr="00240343">
        <w:rPr>
          <w:rFonts w:ascii="Calibri" w:hAnsi="Calibri" w:cs="Arial"/>
        </w:rPr>
        <w:t xml:space="preserve">Members of the Elmira College faculty teach foundation courses in physical, </w:t>
      </w:r>
      <w:r w:rsidR="00B2305C" w:rsidRPr="00240343">
        <w:rPr>
          <w:rFonts w:ascii="Calibri" w:hAnsi="Calibri" w:cs="Arial"/>
        </w:rPr>
        <w:t>biological,</w:t>
      </w:r>
      <w:r w:rsidRPr="00240343">
        <w:rPr>
          <w:rFonts w:ascii="Calibri" w:hAnsi="Calibri" w:cs="Arial"/>
        </w:rPr>
        <w:t xml:space="preserve"> and social sciences as well as a course in English for School of Nursing students</w:t>
      </w:r>
      <w:r w:rsidR="00B2305C" w:rsidRPr="00240343">
        <w:rPr>
          <w:rFonts w:ascii="Calibri" w:hAnsi="Calibri" w:cs="Arial"/>
        </w:rPr>
        <w:t xml:space="preserve">. </w:t>
      </w:r>
      <w:r w:rsidRPr="00240343">
        <w:rPr>
          <w:rFonts w:ascii="Calibri" w:hAnsi="Calibri" w:cs="Arial"/>
        </w:rPr>
        <w:t>Classes meet on the Elmira College campus</w:t>
      </w:r>
      <w:r w:rsidR="00B2305C" w:rsidRPr="00240343">
        <w:rPr>
          <w:rFonts w:ascii="Calibri" w:hAnsi="Calibri" w:cs="Arial"/>
        </w:rPr>
        <w:t xml:space="preserve">. </w:t>
      </w:r>
      <w:proofErr w:type="gramStart"/>
      <w:r w:rsidRPr="00240343">
        <w:rPr>
          <w:rFonts w:ascii="Calibri" w:hAnsi="Calibri" w:cs="Arial"/>
        </w:rPr>
        <w:t xml:space="preserve">Elmira College is fully accredited by the Middle States Association of Colleges and </w:t>
      </w:r>
      <w:r w:rsidR="00116D3F" w:rsidRPr="00240343">
        <w:rPr>
          <w:rFonts w:ascii="Calibri" w:hAnsi="Calibri" w:cs="Arial"/>
        </w:rPr>
        <w:t>Secondary</w:t>
      </w:r>
      <w:r w:rsidRPr="00240343">
        <w:rPr>
          <w:rFonts w:ascii="Calibri" w:hAnsi="Calibri" w:cs="Arial"/>
        </w:rPr>
        <w:t xml:space="preserve"> Schools</w:t>
      </w:r>
      <w:proofErr w:type="gramEnd"/>
      <w:r w:rsidR="00B2305C" w:rsidRPr="00240343">
        <w:rPr>
          <w:rFonts w:ascii="Calibri" w:hAnsi="Calibri" w:cs="Arial"/>
        </w:rPr>
        <w:t xml:space="preserve">. </w:t>
      </w:r>
      <w:r w:rsidRPr="00240343">
        <w:rPr>
          <w:rFonts w:ascii="Calibri" w:hAnsi="Calibri" w:cs="Arial"/>
        </w:rPr>
        <w:t>Students are welcome to use Elmira College library facilities at th</w:t>
      </w:r>
      <w:r w:rsidR="005E0B7B" w:rsidRPr="00240343">
        <w:rPr>
          <w:rFonts w:ascii="Calibri" w:hAnsi="Calibri" w:cs="Arial"/>
        </w:rPr>
        <w:t>e Gannett-Tripp Learning Center</w:t>
      </w:r>
      <w:r w:rsidR="00B2305C" w:rsidRPr="00240343">
        <w:rPr>
          <w:rFonts w:ascii="Calibri" w:hAnsi="Calibri" w:cs="Arial"/>
        </w:rPr>
        <w:t xml:space="preserve">. </w:t>
      </w:r>
      <w:r w:rsidRPr="00240343">
        <w:rPr>
          <w:rFonts w:ascii="Calibri" w:hAnsi="Calibri" w:cs="Arial"/>
        </w:rPr>
        <w:t>The Elmira Psychiatric Center</w:t>
      </w:r>
      <w:r w:rsidR="00507895" w:rsidRPr="00240343">
        <w:rPr>
          <w:rFonts w:ascii="Calibri" w:hAnsi="Calibri" w:cs="Arial"/>
        </w:rPr>
        <w:t xml:space="preserve"> and BSU at St. Joseph’s Hospital</w:t>
      </w:r>
      <w:r w:rsidRPr="00240343">
        <w:rPr>
          <w:rFonts w:ascii="Calibri" w:hAnsi="Calibri" w:cs="Arial"/>
        </w:rPr>
        <w:t>, located in downtown Elmira, provides clinical facilities for psychiatric nursing</w:t>
      </w:r>
      <w:r w:rsidR="00B2305C" w:rsidRPr="00240343">
        <w:rPr>
          <w:rFonts w:ascii="Calibri" w:hAnsi="Calibri" w:cs="Arial"/>
        </w:rPr>
        <w:t xml:space="preserve">. </w:t>
      </w:r>
      <w:r w:rsidRPr="00240343">
        <w:rPr>
          <w:rFonts w:ascii="Calibri" w:hAnsi="Calibri" w:cs="Arial"/>
        </w:rPr>
        <w:t xml:space="preserve">Other community resources may </w:t>
      </w:r>
      <w:proofErr w:type="gramStart"/>
      <w:r w:rsidRPr="00240343">
        <w:rPr>
          <w:rFonts w:ascii="Calibri" w:hAnsi="Calibri" w:cs="Arial"/>
        </w:rPr>
        <w:t>be utilized</w:t>
      </w:r>
      <w:proofErr w:type="gramEnd"/>
      <w:r w:rsidRPr="00240343">
        <w:rPr>
          <w:rFonts w:ascii="Calibri" w:hAnsi="Calibri" w:cs="Arial"/>
        </w:rPr>
        <w:t xml:space="preserve"> as deemed necessary to meet curriculum and individual learning needs.</w:t>
      </w:r>
    </w:p>
    <w:p w14:paraId="7219AF37" w14:textId="77777777" w:rsidR="00A732C5" w:rsidRPr="00A67F4B" w:rsidRDefault="00A732C5" w:rsidP="00BE4E0F">
      <w:pPr>
        <w:pStyle w:val="Heading5"/>
        <w:rPr>
          <w:rFonts w:ascii="Calibri" w:hAnsi="Calibri" w:cs="Arial"/>
          <w:color w:val="0070C0"/>
        </w:rPr>
      </w:pPr>
    </w:p>
    <w:p w14:paraId="442DF074" w14:textId="09C8A975" w:rsidR="00240343" w:rsidRDefault="00240343" w:rsidP="00BE4E0F">
      <w:pPr>
        <w:pStyle w:val="Heading5"/>
        <w:rPr>
          <w:rFonts w:ascii="Calibri" w:hAnsi="Calibri" w:cs="Arial"/>
          <w:color w:val="0070C0"/>
          <w:sz w:val="24"/>
        </w:rPr>
      </w:pPr>
      <w:r w:rsidRPr="00240343">
        <w:rPr>
          <w:rFonts w:ascii="Calibri" w:hAnsi="Calibri" w:cs="Arial"/>
          <w:color w:val="0070C0"/>
          <w:sz w:val="24"/>
        </w:rPr>
        <w:t xml:space="preserve">ADMISSION REQUIREMENTS </w:t>
      </w:r>
    </w:p>
    <w:p w14:paraId="235B6D90" w14:textId="77777777" w:rsidR="001F1F1B" w:rsidRDefault="001F1F1B" w:rsidP="00BE4E0F">
      <w:pPr>
        <w:pStyle w:val="BodyText"/>
        <w:outlineLvl w:val="0"/>
        <w:rPr>
          <w:rFonts w:ascii="Calibri" w:hAnsi="Calibri" w:cs="Arial"/>
        </w:rPr>
      </w:pPr>
      <w:r w:rsidRPr="00240343">
        <w:rPr>
          <w:rFonts w:ascii="Calibri" w:hAnsi="Calibri" w:cs="Arial"/>
        </w:rPr>
        <w:t xml:space="preserve">All School of Nursing applicants must be graduates of accredited high schools or have successfully completed the high school equivalency examination. Students in the process of completing high school requirements for graduation </w:t>
      </w:r>
      <w:proofErr w:type="gramStart"/>
      <w:r w:rsidRPr="00240343">
        <w:rPr>
          <w:rFonts w:ascii="Calibri" w:hAnsi="Calibri" w:cs="Arial"/>
        </w:rPr>
        <w:t>are encouraged</w:t>
      </w:r>
      <w:proofErr w:type="gramEnd"/>
      <w:r w:rsidRPr="00240343">
        <w:rPr>
          <w:rFonts w:ascii="Calibri" w:hAnsi="Calibri" w:cs="Arial"/>
        </w:rPr>
        <w:t xml:space="preserve"> to apply.</w:t>
      </w:r>
      <w:r>
        <w:rPr>
          <w:rFonts w:ascii="Calibri" w:hAnsi="Calibri" w:cs="Arial"/>
        </w:rPr>
        <w:t xml:space="preserve"> </w:t>
      </w:r>
    </w:p>
    <w:p w14:paraId="4A577096" w14:textId="77777777" w:rsidR="008E5902" w:rsidRDefault="6701F143" w:rsidP="00A70E30">
      <w:pPr>
        <w:pStyle w:val="BodyText"/>
        <w:spacing w:after="0"/>
        <w:outlineLvl w:val="0"/>
        <w:rPr>
          <w:rFonts w:ascii="Calibri" w:hAnsi="Calibri" w:cs="Calibri"/>
        </w:rPr>
      </w:pPr>
      <w:r w:rsidRPr="38CD4397">
        <w:rPr>
          <w:rFonts w:ascii="Calibri" w:hAnsi="Calibri" w:cs="Calibri"/>
        </w:rPr>
        <w:t xml:space="preserve">The following subjects </w:t>
      </w:r>
      <w:proofErr w:type="gramStart"/>
      <w:r w:rsidRPr="38CD4397">
        <w:rPr>
          <w:rFonts w:ascii="Calibri" w:hAnsi="Calibri" w:cs="Calibri"/>
        </w:rPr>
        <w:t>are required</w:t>
      </w:r>
      <w:proofErr w:type="gramEnd"/>
      <w:r w:rsidR="00AB1724">
        <w:rPr>
          <w:rFonts w:ascii="Calibri" w:hAnsi="Calibri" w:cs="Calibri"/>
        </w:rPr>
        <w:t xml:space="preserve"> for admission</w:t>
      </w:r>
      <w:r w:rsidRPr="38CD4397">
        <w:rPr>
          <w:rFonts w:ascii="Calibri" w:hAnsi="Calibri" w:cs="Calibri"/>
        </w:rPr>
        <w:t xml:space="preserve">: </w:t>
      </w:r>
      <w:r w:rsidR="00AB1724" w:rsidRPr="38CD4397">
        <w:rPr>
          <w:rFonts w:ascii="Calibri" w:hAnsi="Calibri" w:cs="Calibri"/>
        </w:rPr>
        <w:t>(passing grade of at least a</w:t>
      </w:r>
      <w:r w:rsidR="00AB1724">
        <w:rPr>
          <w:rFonts w:ascii="Calibri" w:hAnsi="Calibri" w:cs="Calibri"/>
        </w:rPr>
        <w:t xml:space="preserve"> “75%” for high schoolers and a</w:t>
      </w:r>
      <w:r w:rsidR="00AB1724" w:rsidRPr="38CD4397">
        <w:rPr>
          <w:rFonts w:ascii="Calibri" w:hAnsi="Calibri" w:cs="Calibri"/>
        </w:rPr>
        <w:t xml:space="preserve"> “C”</w:t>
      </w:r>
      <w:r w:rsidR="00AB1724">
        <w:rPr>
          <w:rFonts w:ascii="Calibri" w:hAnsi="Calibri" w:cs="Calibri"/>
        </w:rPr>
        <w:t xml:space="preserve"> for college students)</w:t>
      </w:r>
    </w:p>
    <w:p w14:paraId="44548D44" w14:textId="77777777" w:rsidR="008E5902" w:rsidRDefault="6701F143" w:rsidP="008E5902">
      <w:pPr>
        <w:pStyle w:val="BodyText"/>
        <w:numPr>
          <w:ilvl w:val="0"/>
          <w:numId w:val="56"/>
        </w:numPr>
        <w:spacing w:after="0"/>
        <w:outlineLvl w:val="0"/>
        <w:rPr>
          <w:rFonts w:ascii="Calibri" w:hAnsi="Calibri" w:cs="Calibri"/>
        </w:rPr>
      </w:pPr>
      <w:r w:rsidRPr="38CD4397">
        <w:rPr>
          <w:rFonts w:ascii="Calibri" w:hAnsi="Calibri" w:cs="Calibri"/>
        </w:rPr>
        <w:t>Chemistry w/lab</w:t>
      </w:r>
    </w:p>
    <w:p w14:paraId="2BB62F9A" w14:textId="77777777" w:rsidR="008E5902" w:rsidRDefault="6701F143" w:rsidP="008E5902">
      <w:pPr>
        <w:pStyle w:val="BodyText"/>
        <w:numPr>
          <w:ilvl w:val="0"/>
          <w:numId w:val="56"/>
        </w:numPr>
        <w:spacing w:after="0"/>
        <w:outlineLvl w:val="0"/>
        <w:rPr>
          <w:rFonts w:ascii="Calibri" w:hAnsi="Calibri" w:cs="Calibri"/>
        </w:rPr>
      </w:pPr>
      <w:r w:rsidRPr="38CD4397">
        <w:rPr>
          <w:rFonts w:ascii="Calibri" w:hAnsi="Calibri" w:cs="Calibri"/>
        </w:rPr>
        <w:t>Mathematics w/Algebra component</w:t>
      </w:r>
    </w:p>
    <w:p w14:paraId="6EDA54E3" w14:textId="77777777" w:rsidR="008E5902" w:rsidRDefault="6701F143" w:rsidP="008E5902">
      <w:pPr>
        <w:pStyle w:val="BodyText"/>
        <w:numPr>
          <w:ilvl w:val="0"/>
          <w:numId w:val="56"/>
        </w:numPr>
        <w:spacing w:after="0"/>
        <w:outlineLvl w:val="0"/>
        <w:rPr>
          <w:rFonts w:ascii="Calibri" w:hAnsi="Calibri" w:cs="Calibri"/>
        </w:rPr>
      </w:pPr>
      <w:r w:rsidRPr="38CD4397">
        <w:rPr>
          <w:rFonts w:ascii="Calibri" w:hAnsi="Calibri" w:cs="Calibri"/>
        </w:rPr>
        <w:t>Biology</w:t>
      </w:r>
    </w:p>
    <w:p w14:paraId="7F21658C" w14:textId="77777777" w:rsidR="008E5902" w:rsidRDefault="6701F143" w:rsidP="008E5902">
      <w:pPr>
        <w:pStyle w:val="BodyText"/>
        <w:numPr>
          <w:ilvl w:val="0"/>
          <w:numId w:val="56"/>
        </w:numPr>
        <w:spacing w:after="0"/>
        <w:outlineLvl w:val="0"/>
        <w:rPr>
          <w:rFonts w:ascii="Calibri" w:hAnsi="Calibri" w:cs="Calibri"/>
        </w:rPr>
      </w:pPr>
      <w:r w:rsidRPr="38CD4397">
        <w:rPr>
          <w:rFonts w:ascii="Calibri" w:hAnsi="Calibri" w:cs="Calibri"/>
        </w:rPr>
        <w:t>Earth or General Science</w:t>
      </w:r>
    </w:p>
    <w:p w14:paraId="54B5C805" w14:textId="3AD10108" w:rsidR="001F1F1B" w:rsidRDefault="6701F143" w:rsidP="008E5902">
      <w:pPr>
        <w:pStyle w:val="BodyText"/>
        <w:numPr>
          <w:ilvl w:val="0"/>
          <w:numId w:val="56"/>
        </w:numPr>
        <w:spacing w:after="0"/>
        <w:outlineLvl w:val="0"/>
        <w:rPr>
          <w:rFonts w:ascii="Calibri" w:hAnsi="Calibri" w:cs="Calibri"/>
        </w:rPr>
      </w:pPr>
      <w:r w:rsidRPr="38CD4397">
        <w:rPr>
          <w:rFonts w:ascii="Calibri" w:hAnsi="Calibri" w:cs="Calibri"/>
        </w:rPr>
        <w:t>English, Social Studies and electives</w:t>
      </w:r>
      <w:r w:rsidR="00A70E30">
        <w:rPr>
          <w:rFonts w:ascii="Calibri" w:hAnsi="Calibri" w:cs="Calibri"/>
        </w:rPr>
        <w:t>.</w:t>
      </w:r>
    </w:p>
    <w:p w14:paraId="7E118011" w14:textId="77777777" w:rsidR="00A70E30" w:rsidRPr="003324BF" w:rsidRDefault="00A70E30" w:rsidP="00A70E30">
      <w:pPr>
        <w:pStyle w:val="BodyText"/>
        <w:spacing w:after="0"/>
        <w:outlineLvl w:val="0"/>
        <w:rPr>
          <w:rFonts w:ascii="Calibri" w:hAnsi="Calibri" w:cs="Arial"/>
          <w:sz w:val="22"/>
          <w:szCs w:val="22"/>
        </w:rPr>
      </w:pPr>
    </w:p>
    <w:p w14:paraId="6373090D" w14:textId="50111958" w:rsidR="001F1F1B" w:rsidRPr="001F1F1B" w:rsidRDefault="00D05D4D" w:rsidP="00BE4E0F">
      <w:pPr>
        <w:rPr>
          <w:rFonts w:asciiTheme="minorHAnsi" w:hAnsiTheme="minorHAnsi" w:cstheme="minorHAnsi"/>
          <w:color w:val="0070C0"/>
        </w:rPr>
      </w:pPr>
      <w:r>
        <w:rPr>
          <w:rFonts w:asciiTheme="minorHAnsi" w:hAnsiTheme="minorHAnsi" w:cstheme="minorHAnsi"/>
          <w:b/>
          <w:color w:val="0070C0"/>
        </w:rPr>
        <w:t>Successful completion of</w:t>
      </w:r>
      <w:r w:rsidR="001F1F1B" w:rsidRPr="001F1F1B">
        <w:rPr>
          <w:rFonts w:asciiTheme="minorHAnsi" w:hAnsiTheme="minorHAnsi" w:cstheme="minorHAnsi"/>
          <w:b/>
          <w:color w:val="0070C0"/>
        </w:rPr>
        <w:t xml:space="preserve"> the ATI TEAS</w:t>
      </w:r>
      <w:r w:rsidR="001F1F1B" w:rsidRPr="001F1F1B">
        <w:rPr>
          <w:rFonts w:asciiTheme="minorHAnsi" w:hAnsiTheme="minorHAnsi" w:cstheme="minorHAnsi"/>
        </w:rPr>
        <w:t xml:space="preserve"> </w:t>
      </w:r>
      <w:r w:rsidR="001F1F1B" w:rsidRPr="001F1F1B">
        <w:rPr>
          <w:rFonts w:asciiTheme="minorHAnsi" w:hAnsiTheme="minorHAnsi" w:cstheme="minorHAnsi"/>
          <w:color w:val="0070C0"/>
        </w:rPr>
        <w:t>(Test of Essential Academic Skills)</w:t>
      </w:r>
      <w:r w:rsidR="001F1F1B" w:rsidRPr="001F1F1B">
        <w:rPr>
          <w:rFonts w:asciiTheme="minorHAnsi" w:hAnsiTheme="minorHAnsi" w:cstheme="minorHAnsi"/>
        </w:rPr>
        <w:t xml:space="preserve"> examination. </w:t>
      </w:r>
      <w:proofErr w:type="gramStart"/>
      <w:r w:rsidR="001F1F1B" w:rsidRPr="001F1F1B">
        <w:rPr>
          <w:rFonts w:asciiTheme="minorHAnsi" w:hAnsiTheme="minorHAnsi" w:cstheme="minorHAnsi"/>
        </w:rPr>
        <w:t>Test</w:t>
      </w:r>
      <w:proofErr w:type="gramEnd"/>
      <w:r w:rsidR="001F1F1B" w:rsidRPr="001F1F1B">
        <w:rPr>
          <w:rFonts w:asciiTheme="minorHAnsi" w:hAnsiTheme="minorHAnsi" w:cstheme="minorHAnsi"/>
        </w:rPr>
        <w:t xml:space="preserve"> registration, payment &amp; test date scheduling: </w:t>
      </w:r>
      <w:hyperlink r:id="rId21" w:history="1">
        <w:r w:rsidR="001F1F1B" w:rsidRPr="001F1F1B">
          <w:rPr>
            <w:rStyle w:val="Hyperlink"/>
            <w:rFonts w:asciiTheme="minorHAnsi" w:hAnsiTheme="minorHAnsi" w:cstheme="minorHAnsi"/>
            <w:color w:val="0070C0"/>
          </w:rPr>
          <w:t>www.atitesting.com</w:t>
        </w:r>
      </w:hyperlink>
      <w:r w:rsidR="001F1F1B" w:rsidRPr="001F1F1B">
        <w:rPr>
          <w:rFonts w:asciiTheme="minorHAnsi" w:hAnsiTheme="minorHAnsi" w:cstheme="minorHAnsi"/>
          <w:color w:val="0070C0"/>
        </w:rPr>
        <w:t>.</w:t>
      </w:r>
      <w:r w:rsidR="001F1F1B" w:rsidRPr="001F1F1B">
        <w:rPr>
          <w:rFonts w:asciiTheme="minorHAnsi" w:hAnsiTheme="minorHAnsi" w:cstheme="minorHAnsi"/>
        </w:rPr>
        <w:t xml:space="preserve"> Online</w:t>
      </w:r>
      <w:r w:rsidR="001F1F1B" w:rsidRPr="001F1F1B">
        <w:rPr>
          <w:rFonts w:asciiTheme="minorHAnsi" w:hAnsiTheme="minorHAnsi" w:cstheme="minorHAnsi"/>
          <w:strike/>
        </w:rPr>
        <w:t xml:space="preserve"> </w:t>
      </w:r>
      <w:r w:rsidR="001F1F1B" w:rsidRPr="001F1F1B">
        <w:rPr>
          <w:rFonts w:asciiTheme="minorHAnsi" w:hAnsiTheme="minorHAnsi" w:cstheme="minorHAnsi"/>
        </w:rPr>
        <w:t xml:space="preserve">testing proctored by ATI is available. All scores </w:t>
      </w:r>
      <w:proofErr w:type="gramStart"/>
      <w:r w:rsidR="001F1F1B" w:rsidRPr="001F1F1B">
        <w:rPr>
          <w:rFonts w:asciiTheme="minorHAnsi" w:hAnsiTheme="minorHAnsi" w:cstheme="minorHAnsi"/>
        </w:rPr>
        <w:t>are submitted</w:t>
      </w:r>
      <w:proofErr w:type="gramEnd"/>
      <w:r w:rsidR="001F1F1B" w:rsidRPr="001F1F1B">
        <w:rPr>
          <w:rFonts w:asciiTheme="minorHAnsi" w:hAnsiTheme="minorHAnsi" w:cstheme="minorHAnsi"/>
        </w:rPr>
        <w:t xml:space="preserve"> to the Arnot Ogden School of Nursing after completion of the test. </w:t>
      </w:r>
      <w:r w:rsidR="001F1F1B" w:rsidRPr="001F1F1B">
        <w:rPr>
          <w:rFonts w:asciiTheme="minorHAnsi" w:hAnsiTheme="minorHAnsi" w:cstheme="minorHAnsi"/>
          <w:b/>
          <w:i/>
          <w:color w:val="0070C0"/>
          <w:u w:val="single"/>
        </w:rPr>
        <w:t>Ref</w:t>
      </w:r>
      <w:bookmarkStart w:id="0" w:name="TEAS"/>
      <w:bookmarkEnd w:id="0"/>
      <w:r w:rsidR="001F1F1B" w:rsidRPr="001F1F1B">
        <w:rPr>
          <w:rFonts w:asciiTheme="minorHAnsi" w:hAnsiTheme="minorHAnsi" w:cstheme="minorHAnsi"/>
          <w:b/>
          <w:i/>
          <w:color w:val="0070C0"/>
          <w:u w:val="single"/>
        </w:rPr>
        <w:t xml:space="preserve">er to the end of the catalog for more information about the ATI TEAS exam </w:t>
      </w:r>
      <w:proofErr w:type="gramStart"/>
      <w:r w:rsidR="001F1F1B" w:rsidRPr="001F1F1B">
        <w:rPr>
          <w:rFonts w:asciiTheme="minorHAnsi" w:hAnsiTheme="minorHAnsi" w:cstheme="minorHAnsi"/>
          <w:b/>
          <w:i/>
          <w:color w:val="0070C0"/>
          <w:u w:val="single"/>
        </w:rPr>
        <w:t>registration</w:t>
      </w:r>
      <w:proofErr w:type="gramEnd"/>
    </w:p>
    <w:p w14:paraId="4F2F2019" w14:textId="77777777" w:rsidR="001F1F1B" w:rsidRPr="00975AB3" w:rsidRDefault="001F1F1B" w:rsidP="001F1F1B">
      <w:pPr>
        <w:jc w:val="both"/>
        <w:rPr>
          <w:rFonts w:ascii="Calibri" w:hAnsi="Calibri" w:cs="Arial"/>
          <w:b/>
          <w:bCs/>
          <w:i/>
          <w:iCs/>
          <w:color w:val="0070C0"/>
          <w:sz w:val="16"/>
          <w:szCs w:val="16"/>
          <w:u w:val="single"/>
        </w:rPr>
      </w:pPr>
    </w:p>
    <w:p w14:paraId="3D8CE5BA" w14:textId="19B9E82E" w:rsidR="001F1F1B" w:rsidRPr="0012668D" w:rsidRDefault="0012668D" w:rsidP="001F1F1B">
      <w:pPr>
        <w:jc w:val="both"/>
        <w:rPr>
          <w:rFonts w:ascii="Calibri" w:hAnsi="Calibri" w:cs="Arial"/>
          <w:b/>
          <w:iCs/>
          <w:sz w:val="22"/>
          <w:szCs w:val="22"/>
        </w:rPr>
      </w:pPr>
      <w:r w:rsidRPr="0012668D">
        <w:rPr>
          <w:rFonts w:ascii="Calibri" w:hAnsi="Calibri" w:cs="Arial"/>
          <w:b/>
          <w:iCs/>
          <w:sz w:val="22"/>
          <w:szCs w:val="22"/>
        </w:rPr>
        <w:t xml:space="preserve">A COMPLETE APPLICATION PACKET SHOULD CONTAIN:    </w:t>
      </w:r>
    </w:p>
    <w:p w14:paraId="6155DABF" w14:textId="77777777" w:rsidR="001F1F1B" w:rsidRPr="00A27BB0" w:rsidRDefault="001F1F1B" w:rsidP="002D5DF8">
      <w:pPr>
        <w:numPr>
          <w:ilvl w:val="0"/>
          <w:numId w:val="28"/>
        </w:numPr>
        <w:rPr>
          <w:rFonts w:ascii="Calibri" w:hAnsi="Calibri" w:cs="Arial"/>
          <w:bCs/>
          <w:sz w:val="22"/>
          <w:szCs w:val="22"/>
        </w:rPr>
      </w:pPr>
      <w:r w:rsidRPr="00A27BB0">
        <w:rPr>
          <w:rFonts w:ascii="Calibri" w:hAnsi="Calibri" w:cs="Arial"/>
          <w:sz w:val="22"/>
          <w:szCs w:val="22"/>
        </w:rPr>
        <w:t xml:space="preserve">Completed and signed application form </w:t>
      </w:r>
    </w:p>
    <w:p w14:paraId="35B5CAD9" w14:textId="4943C1A5" w:rsidR="001F1F1B" w:rsidRPr="00A27BB0" w:rsidRDefault="6701F143" w:rsidP="002D5DF8">
      <w:pPr>
        <w:numPr>
          <w:ilvl w:val="0"/>
          <w:numId w:val="28"/>
        </w:numPr>
        <w:rPr>
          <w:rFonts w:ascii="Calibri" w:hAnsi="Calibri" w:cs="Arial"/>
          <w:sz w:val="22"/>
          <w:szCs w:val="22"/>
        </w:rPr>
      </w:pPr>
      <w:r w:rsidRPr="38CD4397">
        <w:rPr>
          <w:rFonts w:ascii="Calibri" w:hAnsi="Calibri" w:cs="Arial"/>
          <w:sz w:val="22"/>
          <w:szCs w:val="22"/>
        </w:rPr>
        <w:t>A résumé and brief essay</w:t>
      </w:r>
      <w:r w:rsidR="0193CC61" w:rsidRPr="38CD4397">
        <w:rPr>
          <w:rFonts w:ascii="Calibri" w:hAnsi="Calibri" w:cs="Arial"/>
          <w:sz w:val="22"/>
          <w:szCs w:val="22"/>
        </w:rPr>
        <w:t xml:space="preserve"> including why you want to be a registered nurse and why you want to attend the Arnot School of Nursing. </w:t>
      </w:r>
    </w:p>
    <w:p w14:paraId="1A33AB2B" w14:textId="2A1FD3CA" w:rsidR="001F1F1B" w:rsidRPr="00A27BB0" w:rsidRDefault="001F1F1B" w:rsidP="002D5DF8">
      <w:pPr>
        <w:numPr>
          <w:ilvl w:val="0"/>
          <w:numId w:val="28"/>
        </w:numPr>
        <w:rPr>
          <w:rFonts w:ascii="Calibri" w:hAnsi="Calibri" w:cs="Arial"/>
          <w:sz w:val="22"/>
          <w:szCs w:val="22"/>
        </w:rPr>
      </w:pPr>
      <w:r w:rsidRPr="00A27BB0">
        <w:rPr>
          <w:rFonts w:ascii="Calibri" w:hAnsi="Calibri" w:cs="Arial"/>
          <w:sz w:val="22"/>
          <w:szCs w:val="22"/>
        </w:rPr>
        <w:t>Two</w:t>
      </w:r>
      <w:r w:rsidR="0012668D">
        <w:rPr>
          <w:rFonts w:ascii="Calibri" w:hAnsi="Calibri" w:cs="Arial"/>
          <w:sz w:val="22"/>
          <w:szCs w:val="22"/>
        </w:rPr>
        <w:t xml:space="preserve"> </w:t>
      </w:r>
      <w:r w:rsidRPr="00A27BB0">
        <w:rPr>
          <w:rFonts w:ascii="Calibri" w:hAnsi="Calibri" w:cs="Arial"/>
          <w:sz w:val="22"/>
          <w:szCs w:val="22"/>
        </w:rPr>
        <w:t xml:space="preserve">completed </w:t>
      </w:r>
      <w:r w:rsidRPr="005827C6">
        <w:rPr>
          <w:rFonts w:ascii="Calibri" w:hAnsi="Calibri" w:cs="Arial"/>
          <w:b/>
          <w:bCs/>
          <w:sz w:val="22"/>
          <w:szCs w:val="22"/>
          <w:u w:val="double"/>
        </w:rPr>
        <w:t>professional</w:t>
      </w:r>
      <w:r>
        <w:rPr>
          <w:rFonts w:ascii="Calibri" w:hAnsi="Calibri" w:cs="Arial"/>
          <w:sz w:val="22"/>
          <w:szCs w:val="22"/>
        </w:rPr>
        <w:t xml:space="preserve"> </w:t>
      </w:r>
      <w:r w:rsidRPr="00A27BB0">
        <w:rPr>
          <w:rFonts w:ascii="Calibri" w:hAnsi="Calibri" w:cs="Arial"/>
          <w:sz w:val="22"/>
          <w:szCs w:val="22"/>
        </w:rPr>
        <w:t xml:space="preserve">reference forms </w:t>
      </w:r>
      <w:r>
        <w:rPr>
          <w:rFonts w:ascii="Calibri" w:hAnsi="Calibri" w:cs="Arial"/>
          <w:sz w:val="22"/>
          <w:szCs w:val="22"/>
        </w:rPr>
        <w:t>–</w:t>
      </w:r>
      <w:r w:rsidRPr="00A27BB0">
        <w:rPr>
          <w:rFonts w:ascii="Calibri" w:hAnsi="Calibri" w:cs="Arial"/>
          <w:sz w:val="22"/>
          <w:szCs w:val="22"/>
        </w:rPr>
        <w:t xml:space="preserve"> </w:t>
      </w:r>
      <w:r>
        <w:rPr>
          <w:rFonts w:ascii="Calibri" w:hAnsi="Calibri" w:cs="Arial"/>
          <w:sz w:val="22"/>
          <w:szCs w:val="22"/>
        </w:rPr>
        <w:t xml:space="preserve">available on our website. </w:t>
      </w:r>
      <w:hyperlink r:id="rId22" w:history="1">
        <w:r w:rsidRPr="00167D97">
          <w:rPr>
            <w:rStyle w:val="Hyperlink"/>
            <w:rFonts w:ascii="Calibri" w:hAnsi="Calibri" w:cs="Arial"/>
            <w:sz w:val="22"/>
            <w:szCs w:val="22"/>
          </w:rPr>
          <w:t>www.arnothealthson.org</w:t>
        </w:r>
      </w:hyperlink>
      <w:r>
        <w:rPr>
          <w:rFonts w:ascii="Calibri" w:hAnsi="Calibri" w:cs="Arial"/>
          <w:sz w:val="22"/>
          <w:szCs w:val="22"/>
        </w:rPr>
        <w:t xml:space="preserve">. </w:t>
      </w:r>
    </w:p>
    <w:p w14:paraId="4B3A5D46" w14:textId="081AB40A" w:rsidR="001F1F1B" w:rsidRPr="00A27BB0" w:rsidRDefault="6701F143" w:rsidP="0012668D">
      <w:pPr>
        <w:pStyle w:val="BodyText"/>
        <w:ind w:left="630"/>
        <w:rPr>
          <w:rFonts w:ascii="Calibri" w:hAnsi="Calibri" w:cs="Arial"/>
          <w:sz w:val="22"/>
          <w:szCs w:val="22"/>
        </w:rPr>
      </w:pPr>
      <w:r w:rsidRPr="38CD4397">
        <w:rPr>
          <w:rFonts w:ascii="Calibri" w:hAnsi="Calibri" w:cs="Arial"/>
          <w:sz w:val="22"/>
          <w:szCs w:val="22"/>
        </w:rPr>
        <w:t xml:space="preserve">The school will consider only reference forms in </w:t>
      </w:r>
      <w:r w:rsidRPr="38CD4397">
        <w:rPr>
          <w:rFonts w:ascii="Calibri" w:hAnsi="Calibri" w:cs="Arial"/>
          <w:b/>
          <w:bCs/>
          <w:sz w:val="22"/>
          <w:szCs w:val="22"/>
        </w:rPr>
        <w:t>sealed envelopes with the reference signature over the seal</w:t>
      </w:r>
      <w:r w:rsidR="0193CC61" w:rsidRPr="38CD4397">
        <w:rPr>
          <w:rFonts w:ascii="Calibri" w:hAnsi="Calibri" w:cs="Arial"/>
          <w:b/>
          <w:bCs/>
          <w:sz w:val="22"/>
          <w:szCs w:val="22"/>
        </w:rPr>
        <w:t xml:space="preserve"> or emailed directly from the reference to the Arnot School of Nursing. </w:t>
      </w:r>
      <w:r w:rsidRPr="38CD4397">
        <w:rPr>
          <w:rFonts w:ascii="Calibri" w:hAnsi="Calibri" w:cs="Arial"/>
          <w:sz w:val="22"/>
          <w:szCs w:val="22"/>
        </w:rPr>
        <w:t xml:space="preserve">The references must </w:t>
      </w:r>
      <w:proofErr w:type="gramStart"/>
      <w:r w:rsidRPr="38CD4397">
        <w:rPr>
          <w:rFonts w:ascii="Calibri" w:hAnsi="Calibri" w:cs="Arial"/>
          <w:sz w:val="22"/>
          <w:szCs w:val="22"/>
        </w:rPr>
        <w:t>be provided</w:t>
      </w:r>
      <w:proofErr w:type="gramEnd"/>
      <w:r w:rsidRPr="38CD4397">
        <w:rPr>
          <w:rFonts w:ascii="Calibri" w:hAnsi="Calibri" w:cs="Arial"/>
          <w:sz w:val="22"/>
          <w:szCs w:val="22"/>
        </w:rPr>
        <w:t xml:space="preserve"> by people who are </w:t>
      </w:r>
      <w:r w:rsidRPr="38CD4397">
        <w:rPr>
          <w:rFonts w:ascii="Calibri" w:hAnsi="Calibri" w:cs="Arial"/>
          <w:b/>
          <w:bCs/>
          <w:sz w:val="22"/>
          <w:szCs w:val="22"/>
          <w:u w:val="single"/>
        </w:rPr>
        <w:t>not</w:t>
      </w:r>
      <w:r w:rsidRPr="38CD4397">
        <w:rPr>
          <w:rFonts w:ascii="Calibri" w:hAnsi="Calibri" w:cs="Arial"/>
          <w:b/>
          <w:bCs/>
          <w:sz w:val="22"/>
          <w:szCs w:val="22"/>
        </w:rPr>
        <w:t xml:space="preserve"> </w:t>
      </w:r>
      <w:r w:rsidRPr="38CD4397">
        <w:rPr>
          <w:rFonts w:ascii="Calibri" w:hAnsi="Calibri" w:cs="Arial"/>
          <w:sz w:val="22"/>
          <w:szCs w:val="22"/>
        </w:rPr>
        <w:t xml:space="preserve">relatives or friends of the applicant and who have experience with the candidate’s personal, </w:t>
      </w:r>
      <w:proofErr w:type="gramStart"/>
      <w:r w:rsidRPr="38CD4397">
        <w:rPr>
          <w:rFonts w:ascii="Calibri" w:hAnsi="Calibri" w:cs="Arial"/>
          <w:sz w:val="22"/>
          <w:szCs w:val="22"/>
        </w:rPr>
        <w:t>scholastic</w:t>
      </w:r>
      <w:proofErr w:type="gramEnd"/>
      <w:r w:rsidRPr="38CD4397">
        <w:rPr>
          <w:rFonts w:ascii="Calibri" w:hAnsi="Calibri" w:cs="Arial"/>
          <w:sz w:val="22"/>
          <w:szCs w:val="22"/>
        </w:rPr>
        <w:t xml:space="preserve"> and/or professional capabilities. </w:t>
      </w:r>
      <w:r w:rsidR="00A70E30">
        <w:rPr>
          <w:rFonts w:ascii="Calibri" w:hAnsi="Calibri" w:cs="Arial"/>
          <w:sz w:val="22"/>
          <w:szCs w:val="22"/>
        </w:rPr>
        <w:t xml:space="preserve">The </w:t>
      </w:r>
      <w:proofErr w:type="gramStart"/>
      <w:r w:rsidR="00A70E30">
        <w:rPr>
          <w:rFonts w:ascii="Calibri" w:hAnsi="Calibri" w:cs="Arial"/>
          <w:sz w:val="22"/>
          <w:szCs w:val="22"/>
        </w:rPr>
        <w:t>School</w:t>
      </w:r>
      <w:proofErr w:type="gramEnd"/>
      <w:r w:rsidR="00A70E30">
        <w:rPr>
          <w:rFonts w:ascii="Calibri" w:hAnsi="Calibri" w:cs="Arial"/>
          <w:sz w:val="22"/>
          <w:szCs w:val="22"/>
        </w:rPr>
        <w:t xml:space="preserve"> reserves the right to </w:t>
      </w:r>
      <w:proofErr w:type="gramStart"/>
      <w:r w:rsidR="00A70E30">
        <w:rPr>
          <w:rFonts w:ascii="Calibri" w:hAnsi="Calibri" w:cs="Arial"/>
          <w:sz w:val="22"/>
          <w:szCs w:val="22"/>
        </w:rPr>
        <w:t>require</w:t>
      </w:r>
      <w:proofErr w:type="gramEnd"/>
      <w:r w:rsidR="00A70E30">
        <w:rPr>
          <w:rFonts w:ascii="Calibri" w:hAnsi="Calibri" w:cs="Arial"/>
          <w:sz w:val="22"/>
          <w:szCs w:val="22"/>
        </w:rPr>
        <w:t xml:space="preserve"> additional references. </w:t>
      </w:r>
    </w:p>
    <w:p w14:paraId="1919194E" w14:textId="77777777" w:rsidR="001F1F1B" w:rsidRPr="009251B9" w:rsidRDefault="001F1F1B" w:rsidP="002D5DF8">
      <w:pPr>
        <w:numPr>
          <w:ilvl w:val="0"/>
          <w:numId w:val="28"/>
        </w:numPr>
        <w:rPr>
          <w:rFonts w:ascii="Calibri" w:hAnsi="Calibri" w:cs="Arial"/>
          <w:sz w:val="22"/>
          <w:szCs w:val="22"/>
        </w:rPr>
      </w:pPr>
      <w:r w:rsidRPr="00A27BB0">
        <w:rPr>
          <w:rFonts w:ascii="Calibri" w:hAnsi="Calibri" w:cs="Arial"/>
          <w:b/>
          <w:sz w:val="22"/>
          <w:szCs w:val="22"/>
        </w:rPr>
        <w:t>Official</w:t>
      </w:r>
      <w:r w:rsidRPr="00A27BB0">
        <w:rPr>
          <w:rFonts w:ascii="Calibri" w:hAnsi="Calibri" w:cs="Arial"/>
          <w:sz w:val="22"/>
          <w:szCs w:val="22"/>
        </w:rPr>
        <w:t xml:space="preserve"> high school transcript – contact your high school to request </w:t>
      </w:r>
      <w:r w:rsidRPr="009251B9">
        <w:rPr>
          <w:rFonts w:ascii="Calibri" w:hAnsi="Calibri" w:cs="Arial"/>
          <w:sz w:val="22"/>
          <w:szCs w:val="22"/>
        </w:rPr>
        <w:t xml:space="preserve">an </w:t>
      </w:r>
      <w:r w:rsidRPr="009251B9">
        <w:rPr>
          <w:rFonts w:ascii="Calibri" w:hAnsi="Calibri" w:cs="Arial"/>
          <w:b/>
          <w:i/>
          <w:sz w:val="22"/>
          <w:szCs w:val="22"/>
          <w:u w:val="single"/>
        </w:rPr>
        <w:t>official</w:t>
      </w:r>
      <w:r w:rsidRPr="009251B9">
        <w:rPr>
          <w:rFonts w:ascii="Calibri" w:hAnsi="Calibri" w:cs="Arial"/>
          <w:sz w:val="22"/>
          <w:szCs w:val="22"/>
        </w:rPr>
        <w:t xml:space="preserve"> copy to submit with your application packet. </w:t>
      </w:r>
      <w:r w:rsidRPr="009251B9">
        <w:rPr>
          <w:rFonts w:ascii="Calibri" w:hAnsi="Calibri" w:cs="Arial"/>
          <w:sz w:val="22"/>
          <w:szCs w:val="22"/>
          <w:u w:val="single"/>
        </w:rPr>
        <w:t>All</w:t>
      </w:r>
      <w:r w:rsidRPr="009251B9">
        <w:rPr>
          <w:rFonts w:ascii="Calibri" w:hAnsi="Calibri" w:cs="Arial"/>
          <w:sz w:val="22"/>
          <w:szCs w:val="22"/>
        </w:rPr>
        <w:t xml:space="preserve"> applicants must submit an </w:t>
      </w:r>
      <w:r w:rsidRPr="009251B9">
        <w:rPr>
          <w:rFonts w:ascii="Calibri" w:hAnsi="Calibri" w:cs="Arial"/>
          <w:b/>
          <w:sz w:val="22"/>
          <w:szCs w:val="22"/>
        </w:rPr>
        <w:t>official</w:t>
      </w:r>
      <w:r w:rsidRPr="009251B9">
        <w:rPr>
          <w:rFonts w:ascii="Calibri" w:hAnsi="Calibri" w:cs="Arial"/>
          <w:sz w:val="22"/>
          <w:szCs w:val="22"/>
        </w:rPr>
        <w:t xml:space="preserve"> high school transcript(s) regardless of graduation year.</w:t>
      </w:r>
    </w:p>
    <w:p w14:paraId="72EC74C3" w14:textId="3B062D32" w:rsidR="001F1F1B" w:rsidRPr="009251B9" w:rsidRDefault="001F1F1B" w:rsidP="002D5DF8">
      <w:pPr>
        <w:numPr>
          <w:ilvl w:val="0"/>
          <w:numId w:val="28"/>
        </w:numPr>
        <w:rPr>
          <w:rFonts w:ascii="Calibri" w:hAnsi="Calibri" w:cs="Arial"/>
          <w:sz w:val="22"/>
          <w:szCs w:val="22"/>
        </w:rPr>
      </w:pPr>
      <w:r w:rsidRPr="009251B9">
        <w:rPr>
          <w:rFonts w:ascii="Calibri" w:hAnsi="Calibri" w:cs="Arial"/>
          <w:b/>
          <w:sz w:val="22"/>
          <w:szCs w:val="22"/>
        </w:rPr>
        <w:t>Official</w:t>
      </w:r>
      <w:r w:rsidRPr="009251B9">
        <w:rPr>
          <w:rFonts w:ascii="Calibri" w:hAnsi="Calibri" w:cs="Arial"/>
          <w:sz w:val="22"/>
          <w:szCs w:val="22"/>
        </w:rPr>
        <w:t xml:space="preserve"> college transcript(s) - contact each college to </w:t>
      </w:r>
      <w:proofErr w:type="gramStart"/>
      <w:r w:rsidRPr="009251B9">
        <w:rPr>
          <w:rFonts w:ascii="Calibri" w:hAnsi="Calibri" w:cs="Arial"/>
          <w:sz w:val="22"/>
          <w:szCs w:val="22"/>
        </w:rPr>
        <w:t>request that</w:t>
      </w:r>
      <w:proofErr w:type="gramEnd"/>
      <w:r w:rsidRPr="009251B9">
        <w:rPr>
          <w:rFonts w:ascii="Calibri" w:hAnsi="Calibri" w:cs="Arial"/>
          <w:sz w:val="22"/>
          <w:szCs w:val="22"/>
        </w:rPr>
        <w:t xml:space="preserve"> an </w:t>
      </w:r>
      <w:r w:rsidRPr="009251B9">
        <w:rPr>
          <w:rFonts w:ascii="Calibri" w:hAnsi="Calibri" w:cs="Arial"/>
          <w:b/>
          <w:i/>
          <w:sz w:val="22"/>
          <w:szCs w:val="22"/>
          <w:u w:val="single"/>
        </w:rPr>
        <w:t>official</w:t>
      </w:r>
      <w:r w:rsidRPr="009251B9">
        <w:rPr>
          <w:rFonts w:ascii="Calibri" w:hAnsi="Calibri" w:cs="Arial"/>
          <w:i/>
          <w:sz w:val="22"/>
          <w:szCs w:val="22"/>
          <w:u w:val="single"/>
        </w:rPr>
        <w:t xml:space="preserve"> </w:t>
      </w:r>
      <w:r w:rsidRPr="009251B9">
        <w:rPr>
          <w:rFonts w:ascii="Calibri" w:hAnsi="Calibri" w:cs="Arial"/>
          <w:sz w:val="22"/>
          <w:szCs w:val="22"/>
        </w:rPr>
        <w:t xml:space="preserve">transcript to submit with your application </w:t>
      </w:r>
      <w:proofErr w:type="gramStart"/>
      <w:r w:rsidRPr="009251B9">
        <w:rPr>
          <w:rFonts w:ascii="Calibri" w:hAnsi="Calibri" w:cs="Arial"/>
          <w:sz w:val="22"/>
          <w:szCs w:val="22"/>
        </w:rPr>
        <w:t>packet</w:t>
      </w:r>
      <w:proofErr w:type="gramEnd"/>
    </w:p>
    <w:p w14:paraId="74485C37" w14:textId="77777777" w:rsidR="001F1F1B" w:rsidRPr="00A27BB0" w:rsidRDefault="001F1F1B" w:rsidP="002D5DF8">
      <w:pPr>
        <w:numPr>
          <w:ilvl w:val="0"/>
          <w:numId w:val="28"/>
        </w:numPr>
        <w:rPr>
          <w:rFonts w:ascii="Calibri" w:hAnsi="Calibri" w:cs="Arial"/>
          <w:sz w:val="22"/>
          <w:szCs w:val="22"/>
        </w:rPr>
      </w:pPr>
      <w:r w:rsidRPr="00A27BB0">
        <w:rPr>
          <w:rFonts w:ascii="Calibri" w:hAnsi="Calibri" w:cs="Arial"/>
          <w:sz w:val="22"/>
          <w:szCs w:val="22"/>
        </w:rPr>
        <w:t xml:space="preserve">A </w:t>
      </w:r>
      <w:r w:rsidRPr="00A27BB0">
        <w:rPr>
          <w:rFonts w:ascii="Calibri" w:hAnsi="Calibri" w:cs="Arial"/>
          <w:i/>
          <w:sz w:val="22"/>
          <w:szCs w:val="22"/>
        </w:rPr>
        <w:t>preliminary official</w:t>
      </w:r>
      <w:r w:rsidRPr="00A27BB0">
        <w:rPr>
          <w:rFonts w:ascii="Calibri" w:hAnsi="Calibri" w:cs="Arial"/>
          <w:sz w:val="22"/>
          <w:szCs w:val="22"/>
        </w:rPr>
        <w:t xml:space="preserve"> transcript should show courses in </w:t>
      </w:r>
      <w:proofErr w:type="gramStart"/>
      <w:r w:rsidRPr="00A27BB0">
        <w:rPr>
          <w:rFonts w:ascii="Calibri" w:hAnsi="Calibri" w:cs="Arial"/>
          <w:sz w:val="22"/>
          <w:szCs w:val="22"/>
        </w:rPr>
        <w:t>progress</w:t>
      </w:r>
      <w:proofErr w:type="gramEnd"/>
    </w:p>
    <w:p w14:paraId="1706A218" w14:textId="77777777" w:rsidR="001F1F1B" w:rsidRPr="00A27BB0" w:rsidRDefault="001F1F1B" w:rsidP="002D5DF8">
      <w:pPr>
        <w:numPr>
          <w:ilvl w:val="0"/>
          <w:numId w:val="28"/>
        </w:numPr>
        <w:rPr>
          <w:rFonts w:ascii="Calibri" w:hAnsi="Calibri" w:cs="Arial"/>
          <w:sz w:val="22"/>
          <w:szCs w:val="22"/>
        </w:rPr>
      </w:pPr>
      <w:r w:rsidRPr="00A27BB0">
        <w:rPr>
          <w:rFonts w:ascii="Calibri" w:hAnsi="Calibri" w:cs="Arial"/>
          <w:i/>
          <w:sz w:val="22"/>
          <w:szCs w:val="22"/>
        </w:rPr>
        <w:t>If applicable</w:t>
      </w:r>
      <w:r w:rsidRPr="00A27BB0">
        <w:rPr>
          <w:rFonts w:ascii="Calibri" w:hAnsi="Calibri" w:cs="Arial"/>
          <w:sz w:val="22"/>
          <w:szCs w:val="22"/>
        </w:rPr>
        <w:t xml:space="preserve">, submit a copy of GED scores </w:t>
      </w:r>
      <w:r w:rsidRPr="00A27BB0">
        <w:rPr>
          <w:rFonts w:ascii="Calibri" w:hAnsi="Calibri" w:cs="Arial"/>
          <w:sz w:val="22"/>
          <w:szCs w:val="22"/>
          <w:u w:val="single"/>
        </w:rPr>
        <w:t>and</w:t>
      </w:r>
      <w:r w:rsidRPr="00A27BB0">
        <w:rPr>
          <w:rFonts w:ascii="Calibri" w:hAnsi="Calibri" w:cs="Arial"/>
          <w:sz w:val="22"/>
          <w:szCs w:val="22"/>
        </w:rPr>
        <w:t xml:space="preserve"> an </w:t>
      </w:r>
      <w:r w:rsidRPr="00A27BB0">
        <w:rPr>
          <w:rFonts w:ascii="Calibri" w:hAnsi="Calibri" w:cs="Arial"/>
          <w:b/>
          <w:sz w:val="22"/>
          <w:szCs w:val="22"/>
        </w:rPr>
        <w:t>official</w:t>
      </w:r>
      <w:r w:rsidRPr="00A27BB0">
        <w:rPr>
          <w:rFonts w:ascii="Calibri" w:hAnsi="Calibri" w:cs="Arial"/>
          <w:sz w:val="22"/>
          <w:szCs w:val="22"/>
        </w:rPr>
        <w:t xml:space="preserve"> high school </w:t>
      </w:r>
      <w:proofErr w:type="gramStart"/>
      <w:r w:rsidRPr="00A27BB0">
        <w:rPr>
          <w:rFonts w:ascii="Calibri" w:hAnsi="Calibri" w:cs="Arial"/>
          <w:sz w:val="22"/>
          <w:szCs w:val="22"/>
        </w:rPr>
        <w:t>transcript</w:t>
      </w:r>
      <w:proofErr w:type="gramEnd"/>
    </w:p>
    <w:p w14:paraId="74852CC9" w14:textId="7700A40A" w:rsidR="001F1F1B" w:rsidRPr="00A27BB0" w:rsidRDefault="001F1F1B" w:rsidP="0012668D">
      <w:pPr>
        <w:rPr>
          <w:rFonts w:ascii="Calibri" w:hAnsi="Calibri" w:cs="Arial"/>
          <w:b/>
          <w:bCs/>
          <w:i/>
          <w:iCs/>
          <w:sz w:val="22"/>
          <w:szCs w:val="22"/>
        </w:rPr>
      </w:pPr>
      <w:r w:rsidRPr="00A27BB0">
        <w:rPr>
          <w:rFonts w:ascii="Calibri" w:hAnsi="Calibri" w:cs="Arial"/>
          <w:b/>
          <w:bCs/>
          <w:i/>
          <w:iCs/>
          <w:sz w:val="22"/>
          <w:szCs w:val="22"/>
        </w:rPr>
        <w:t xml:space="preserve">          </w:t>
      </w:r>
      <w:r w:rsidR="00D05D4D">
        <w:rPr>
          <w:rFonts w:ascii="Calibri" w:hAnsi="Calibri" w:cs="Arial"/>
          <w:b/>
          <w:bCs/>
          <w:i/>
          <w:iCs/>
          <w:sz w:val="22"/>
          <w:szCs w:val="22"/>
        </w:rPr>
        <w:t xml:space="preserve"> </w:t>
      </w:r>
      <w:r w:rsidRPr="00A27BB0">
        <w:rPr>
          <w:rFonts w:ascii="Calibri" w:hAnsi="Calibri" w:cs="Arial"/>
          <w:b/>
          <w:bCs/>
          <w:i/>
          <w:iCs/>
          <w:sz w:val="22"/>
          <w:szCs w:val="22"/>
        </w:rPr>
        <w:t xml:space="preserve"> </w:t>
      </w:r>
      <w:r w:rsidRPr="00A27BB0">
        <w:rPr>
          <w:rFonts w:ascii="Calibri" w:hAnsi="Calibri" w:cs="Arial"/>
          <w:sz w:val="22"/>
          <w:szCs w:val="22"/>
        </w:rPr>
        <w:t>indicating the withdrawal date and indicating successful</w:t>
      </w:r>
      <w:r w:rsidRPr="00A27BB0">
        <w:rPr>
          <w:rFonts w:ascii="Calibri" w:hAnsi="Calibri" w:cs="Arial"/>
          <w:sz w:val="22"/>
          <w:szCs w:val="22"/>
          <w:u w:val="single"/>
        </w:rPr>
        <w:t xml:space="preserve"> completion</w:t>
      </w:r>
      <w:r w:rsidRPr="00A27BB0">
        <w:rPr>
          <w:rFonts w:ascii="Calibri" w:hAnsi="Calibri" w:cs="Arial"/>
          <w:sz w:val="22"/>
          <w:szCs w:val="22"/>
        </w:rPr>
        <w:t xml:space="preserve"> of the required</w:t>
      </w:r>
    </w:p>
    <w:p w14:paraId="34141275" w14:textId="77777777" w:rsidR="001F1F1B" w:rsidRPr="00A27BB0" w:rsidRDefault="001F1F1B" w:rsidP="0012668D">
      <w:pPr>
        <w:ind w:left="270"/>
        <w:rPr>
          <w:rFonts w:ascii="Calibri" w:hAnsi="Calibri" w:cs="Arial"/>
          <w:sz w:val="22"/>
          <w:szCs w:val="22"/>
        </w:rPr>
      </w:pPr>
      <w:r w:rsidRPr="00A27BB0">
        <w:rPr>
          <w:rFonts w:ascii="Calibri" w:hAnsi="Calibri" w:cs="Arial"/>
          <w:sz w:val="22"/>
          <w:szCs w:val="22"/>
        </w:rPr>
        <w:t xml:space="preserve">      Chemistry and Algebra courses</w:t>
      </w:r>
    </w:p>
    <w:p w14:paraId="0114DAAA" w14:textId="77777777" w:rsidR="001F1F1B" w:rsidRDefault="001F1F1B" w:rsidP="002D5DF8">
      <w:pPr>
        <w:numPr>
          <w:ilvl w:val="0"/>
          <w:numId w:val="28"/>
        </w:numPr>
        <w:rPr>
          <w:rFonts w:ascii="Calibri" w:hAnsi="Calibri" w:cs="Arial"/>
          <w:sz w:val="22"/>
          <w:szCs w:val="22"/>
        </w:rPr>
      </w:pPr>
      <w:r w:rsidRPr="00A27BB0">
        <w:rPr>
          <w:rFonts w:ascii="Calibri" w:hAnsi="Calibri" w:cs="Arial"/>
          <w:b/>
          <w:sz w:val="22"/>
          <w:szCs w:val="22"/>
        </w:rPr>
        <w:t xml:space="preserve">Practical Nurse (PN) Applicants </w:t>
      </w:r>
      <w:proofErr w:type="gramStart"/>
      <w:r w:rsidRPr="00A27BB0">
        <w:rPr>
          <w:rFonts w:ascii="Calibri" w:hAnsi="Calibri" w:cs="Arial"/>
          <w:sz w:val="22"/>
          <w:szCs w:val="22"/>
        </w:rPr>
        <w:t>are also required</w:t>
      </w:r>
      <w:proofErr w:type="gramEnd"/>
      <w:r w:rsidRPr="00A27BB0">
        <w:rPr>
          <w:rFonts w:ascii="Calibri" w:hAnsi="Calibri" w:cs="Arial"/>
          <w:sz w:val="22"/>
          <w:szCs w:val="22"/>
        </w:rPr>
        <w:t xml:space="preserve"> to submit an </w:t>
      </w:r>
      <w:r w:rsidRPr="00A27BB0">
        <w:rPr>
          <w:rFonts w:ascii="Calibri" w:hAnsi="Calibri" w:cs="Arial"/>
          <w:b/>
          <w:i/>
          <w:sz w:val="22"/>
          <w:szCs w:val="22"/>
          <w:u w:val="single"/>
        </w:rPr>
        <w:t>official</w:t>
      </w:r>
      <w:r w:rsidRPr="00A27BB0">
        <w:rPr>
          <w:rFonts w:ascii="Calibri" w:hAnsi="Calibri" w:cs="Arial"/>
          <w:sz w:val="22"/>
          <w:szCs w:val="22"/>
        </w:rPr>
        <w:t xml:space="preserve"> transcript from </w:t>
      </w:r>
      <w:r>
        <w:rPr>
          <w:rFonts w:ascii="Calibri" w:hAnsi="Calibri" w:cs="Arial"/>
          <w:sz w:val="22"/>
          <w:szCs w:val="22"/>
        </w:rPr>
        <w:t>the</w:t>
      </w:r>
      <w:r w:rsidRPr="00A27BB0">
        <w:rPr>
          <w:rFonts w:ascii="Calibri" w:hAnsi="Calibri" w:cs="Arial"/>
          <w:sz w:val="22"/>
          <w:szCs w:val="22"/>
        </w:rPr>
        <w:t xml:space="preserve"> PN nursing school</w:t>
      </w:r>
      <w:r>
        <w:rPr>
          <w:rFonts w:ascii="Calibri" w:hAnsi="Calibri" w:cs="Arial"/>
          <w:sz w:val="22"/>
          <w:szCs w:val="22"/>
        </w:rPr>
        <w:t xml:space="preserve"> and a copy of your current LPN license.</w:t>
      </w:r>
    </w:p>
    <w:p w14:paraId="4E705660" w14:textId="77777777" w:rsidR="003712B8" w:rsidRDefault="003712B8" w:rsidP="003712B8">
      <w:pPr>
        <w:ind w:left="270"/>
        <w:rPr>
          <w:rFonts w:ascii="Calibri" w:hAnsi="Calibri" w:cs="Arial"/>
          <w:sz w:val="22"/>
          <w:szCs w:val="22"/>
        </w:rPr>
      </w:pPr>
    </w:p>
    <w:p w14:paraId="2F40BCA7" w14:textId="77777777" w:rsidR="003712B8" w:rsidRPr="004F6DA5" w:rsidRDefault="003712B8" w:rsidP="003712B8">
      <w:pPr>
        <w:ind w:left="360"/>
        <w:rPr>
          <w:rFonts w:ascii="Calibri" w:hAnsi="Calibri" w:cs="Arial"/>
          <w:sz w:val="22"/>
          <w:szCs w:val="22"/>
        </w:rPr>
      </w:pPr>
      <w:r w:rsidRPr="004F6DA5">
        <w:rPr>
          <w:rFonts w:ascii="Calibri" w:hAnsi="Calibri" w:cs="Arial"/>
          <w:sz w:val="22"/>
          <w:szCs w:val="22"/>
        </w:rPr>
        <w:t>To help assess a student’s readiness and potential for success in the nursing program, the Arnot School of Nursing uses a comprehensive Score Card to evaluate each applicant.</w:t>
      </w:r>
    </w:p>
    <w:p w14:paraId="3EFBF1D3" w14:textId="77777777" w:rsidR="003712B8" w:rsidRPr="004F6DA5" w:rsidRDefault="003712B8" w:rsidP="003712B8">
      <w:pPr>
        <w:pStyle w:val="ListParagraph"/>
        <w:numPr>
          <w:ilvl w:val="0"/>
          <w:numId w:val="52"/>
        </w:numPr>
        <w:rPr>
          <w:rFonts w:ascii="Calibri" w:hAnsi="Calibri" w:cs="Arial"/>
          <w:sz w:val="22"/>
          <w:szCs w:val="22"/>
        </w:rPr>
      </w:pPr>
      <w:r w:rsidRPr="004F6DA5">
        <w:rPr>
          <w:rFonts w:ascii="Calibri" w:hAnsi="Calibri" w:cs="Arial"/>
          <w:sz w:val="22"/>
          <w:szCs w:val="22"/>
        </w:rPr>
        <w:t xml:space="preserve">Traditional Applicants (High school students) must achieve a minimum of </w:t>
      </w:r>
      <w:proofErr w:type="gramStart"/>
      <w:r w:rsidRPr="004F6DA5">
        <w:rPr>
          <w:rFonts w:ascii="Calibri" w:hAnsi="Calibri" w:cs="Arial"/>
          <w:sz w:val="22"/>
          <w:szCs w:val="22"/>
        </w:rPr>
        <w:t>12</w:t>
      </w:r>
      <w:proofErr w:type="gramEnd"/>
      <w:r w:rsidRPr="004F6DA5">
        <w:rPr>
          <w:rFonts w:ascii="Calibri" w:hAnsi="Calibri" w:cs="Arial"/>
          <w:sz w:val="22"/>
          <w:szCs w:val="22"/>
        </w:rPr>
        <w:t xml:space="preserve"> points on the Score Card to </w:t>
      </w:r>
      <w:proofErr w:type="gramStart"/>
      <w:r w:rsidRPr="004F6DA5">
        <w:rPr>
          <w:rFonts w:ascii="Calibri" w:hAnsi="Calibri" w:cs="Arial"/>
          <w:sz w:val="22"/>
          <w:szCs w:val="22"/>
        </w:rPr>
        <w:t>be considered</w:t>
      </w:r>
      <w:proofErr w:type="gramEnd"/>
      <w:r w:rsidRPr="004F6DA5">
        <w:rPr>
          <w:rFonts w:ascii="Calibri" w:hAnsi="Calibri" w:cs="Arial"/>
          <w:sz w:val="22"/>
          <w:szCs w:val="22"/>
        </w:rPr>
        <w:t xml:space="preserve"> for admission.</w:t>
      </w:r>
    </w:p>
    <w:p w14:paraId="54620C26" w14:textId="77777777" w:rsidR="003712B8" w:rsidRPr="004F6DA5" w:rsidRDefault="003712B8" w:rsidP="003712B8">
      <w:pPr>
        <w:pStyle w:val="ListParagraph"/>
        <w:numPr>
          <w:ilvl w:val="0"/>
          <w:numId w:val="52"/>
        </w:numPr>
        <w:rPr>
          <w:rFonts w:ascii="Calibri" w:hAnsi="Calibri" w:cs="Arial"/>
          <w:sz w:val="22"/>
          <w:szCs w:val="22"/>
        </w:rPr>
      </w:pPr>
      <w:r w:rsidRPr="004F6DA5">
        <w:rPr>
          <w:rFonts w:ascii="Calibri" w:hAnsi="Calibri" w:cs="Arial"/>
          <w:sz w:val="22"/>
          <w:szCs w:val="22"/>
        </w:rPr>
        <w:t xml:space="preserve">Non-Traditional Applicants (those who have been out of high school or are pursuing a second career) must achieve a minimum of </w:t>
      </w:r>
      <w:proofErr w:type="gramStart"/>
      <w:r w:rsidRPr="004F6DA5">
        <w:rPr>
          <w:rFonts w:ascii="Calibri" w:hAnsi="Calibri" w:cs="Arial"/>
          <w:sz w:val="22"/>
          <w:szCs w:val="22"/>
        </w:rPr>
        <w:t>15</w:t>
      </w:r>
      <w:proofErr w:type="gramEnd"/>
      <w:r w:rsidRPr="004F6DA5">
        <w:rPr>
          <w:rFonts w:ascii="Calibri" w:hAnsi="Calibri" w:cs="Arial"/>
          <w:sz w:val="22"/>
          <w:szCs w:val="22"/>
        </w:rPr>
        <w:t xml:space="preserve"> points.</w:t>
      </w:r>
    </w:p>
    <w:p w14:paraId="18155C2A" w14:textId="492A98D0" w:rsidR="001F1F1B" w:rsidRDefault="003712B8" w:rsidP="003712B8">
      <w:pPr>
        <w:ind w:left="360"/>
        <w:rPr>
          <w:rFonts w:ascii="Calibri" w:hAnsi="Calibri" w:cs="Arial"/>
          <w:sz w:val="22"/>
          <w:szCs w:val="22"/>
        </w:rPr>
      </w:pPr>
      <w:r w:rsidRPr="004F6DA5">
        <w:rPr>
          <w:rFonts w:ascii="Calibri" w:hAnsi="Calibri" w:cs="Arial"/>
          <w:sz w:val="22"/>
          <w:szCs w:val="22"/>
        </w:rPr>
        <w:t xml:space="preserve">A sample Score Card </w:t>
      </w:r>
      <w:proofErr w:type="gramStart"/>
      <w:r w:rsidRPr="004F6DA5">
        <w:rPr>
          <w:rFonts w:ascii="Calibri" w:hAnsi="Calibri" w:cs="Arial"/>
          <w:sz w:val="22"/>
          <w:szCs w:val="22"/>
        </w:rPr>
        <w:t>is included</w:t>
      </w:r>
      <w:proofErr w:type="gramEnd"/>
      <w:r w:rsidRPr="004F6DA5">
        <w:rPr>
          <w:rFonts w:ascii="Calibri" w:hAnsi="Calibri" w:cs="Arial"/>
          <w:sz w:val="22"/>
          <w:szCs w:val="22"/>
        </w:rPr>
        <w:t xml:space="preserve"> at the end of this catalog for your </w:t>
      </w:r>
      <w:proofErr w:type="gramStart"/>
      <w:r w:rsidRPr="004F6DA5">
        <w:rPr>
          <w:rFonts w:ascii="Calibri" w:hAnsi="Calibri" w:cs="Arial"/>
          <w:sz w:val="22"/>
          <w:szCs w:val="22"/>
        </w:rPr>
        <w:t>reference</w:t>
      </w:r>
      <w:proofErr w:type="gramEnd"/>
    </w:p>
    <w:p w14:paraId="3FCCAE3C" w14:textId="77777777" w:rsidR="0013080A" w:rsidRPr="00975AB3" w:rsidRDefault="0013080A" w:rsidP="003712B8">
      <w:pPr>
        <w:ind w:left="360"/>
        <w:rPr>
          <w:rFonts w:ascii="Calibri" w:hAnsi="Calibri" w:cs="Arial"/>
          <w:sz w:val="16"/>
          <w:szCs w:val="16"/>
        </w:rPr>
      </w:pPr>
    </w:p>
    <w:p w14:paraId="37FD82CF" w14:textId="77777777" w:rsidR="0013080A" w:rsidRPr="008E5902" w:rsidRDefault="00C15451" w:rsidP="0012668D">
      <w:pPr>
        <w:rPr>
          <w:rFonts w:ascii="Calibri" w:hAnsi="Calibri" w:cs="Arial"/>
          <w:b/>
          <w:i/>
          <w:smallCaps/>
          <w:color w:val="0070C0"/>
          <w:u w:val="single"/>
        </w:rPr>
      </w:pPr>
      <w:r w:rsidRPr="008E5902">
        <w:rPr>
          <w:rFonts w:ascii="Calibri" w:hAnsi="Calibri" w:cs="Arial"/>
          <w:b/>
          <w:i/>
          <w:smallCaps/>
          <w:color w:val="0070C0"/>
          <w:u w:val="single"/>
        </w:rPr>
        <w:t>Deadline for Admission Applications is MARCH 15</w:t>
      </w:r>
      <w:r w:rsidRPr="008E5902">
        <w:rPr>
          <w:rFonts w:ascii="Calibri" w:hAnsi="Calibri" w:cs="Arial"/>
          <w:b/>
          <w:i/>
          <w:smallCaps/>
          <w:color w:val="0070C0"/>
          <w:u w:val="single"/>
          <w:vertAlign w:val="superscript"/>
        </w:rPr>
        <w:t>th</w:t>
      </w:r>
      <w:r w:rsidRPr="008E5902">
        <w:rPr>
          <w:rFonts w:ascii="Calibri" w:hAnsi="Calibri" w:cs="Arial"/>
          <w:b/>
          <w:i/>
          <w:smallCaps/>
          <w:color w:val="0070C0"/>
          <w:u w:val="single"/>
        </w:rPr>
        <w:t xml:space="preserve">. </w:t>
      </w:r>
    </w:p>
    <w:p w14:paraId="067D77C7" w14:textId="19892937" w:rsidR="001F1F1B" w:rsidRPr="008E5902" w:rsidRDefault="001F1F1B" w:rsidP="0012668D">
      <w:pPr>
        <w:rPr>
          <w:rFonts w:ascii="Calibri" w:hAnsi="Calibri" w:cs="Arial"/>
          <w:b/>
          <w:bCs/>
          <w:i/>
          <w:iCs/>
          <w:smallCaps/>
          <w:color w:val="0070C0"/>
          <w:u w:val="single"/>
        </w:rPr>
      </w:pPr>
      <w:r w:rsidRPr="008E5902">
        <w:rPr>
          <w:rFonts w:ascii="Calibri" w:hAnsi="Calibri" w:cs="Arial"/>
          <w:b/>
          <w:i/>
          <w:smallCaps/>
          <w:color w:val="0070C0"/>
          <w:u w:val="single"/>
        </w:rPr>
        <w:t xml:space="preserve">All </w:t>
      </w:r>
      <w:proofErr w:type="gramStart"/>
      <w:r w:rsidRPr="008E5902">
        <w:rPr>
          <w:rFonts w:ascii="Calibri" w:hAnsi="Calibri" w:cs="Arial"/>
          <w:b/>
          <w:i/>
          <w:smallCaps/>
          <w:color w:val="0070C0"/>
          <w:u w:val="single"/>
        </w:rPr>
        <w:t>documents,</w:t>
      </w:r>
      <w:proofErr w:type="gramEnd"/>
      <w:r w:rsidR="00C15451" w:rsidRPr="008E5902">
        <w:rPr>
          <w:rFonts w:ascii="Calibri" w:hAnsi="Calibri" w:cs="Arial"/>
          <w:b/>
          <w:i/>
          <w:smallCaps/>
          <w:color w:val="0070C0"/>
          <w:u w:val="single"/>
        </w:rPr>
        <w:t xml:space="preserve"> and</w:t>
      </w:r>
      <w:r w:rsidRPr="008E5902">
        <w:rPr>
          <w:rFonts w:ascii="Calibri" w:hAnsi="Calibri" w:cs="Arial"/>
          <w:b/>
          <w:i/>
          <w:smallCaps/>
          <w:color w:val="0070C0"/>
          <w:u w:val="single"/>
        </w:rPr>
        <w:t xml:space="preserve"> transcripts</w:t>
      </w:r>
      <w:r w:rsidR="00C15451" w:rsidRPr="008E5902">
        <w:rPr>
          <w:rFonts w:ascii="Calibri" w:hAnsi="Calibri" w:cs="Arial"/>
          <w:b/>
          <w:i/>
          <w:smallCaps/>
          <w:color w:val="0070C0"/>
          <w:u w:val="single"/>
        </w:rPr>
        <w:t xml:space="preserve"> </w:t>
      </w:r>
      <w:r w:rsidRPr="008E5902">
        <w:rPr>
          <w:rFonts w:ascii="Calibri" w:hAnsi="Calibri" w:cs="Arial"/>
          <w:b/>
          <w:i/>
          <w:smallCaps/>
          <w:color w:val="0070C0"/>
          <w:u w:val="single"/>
        </w:rPr>
        <w:t xml:space="preserve">must be received by the May </w:t>
      </w:r>
      <w:proofErr w:type="gramStart"/>
      <w:r w:rsidR="00C15451" w:rsidRPr="008E5902">
        <w:rPr>
          <w:rFonts w:ascii="Calibri" w:hAnsi="Calibri" w:cs="Arial"/>
          <w:b/>
          <w:i/>
          <w:smallCaps/>
          <w:color w:val="0070C0"/>
          <w:u w:val="single"/>
        </w:rPr>
        <w:t>31</w:t>
      </w:r>
      <w:r w:rsidRPr="008E5902">
        <w:rPr>
          <w:rFonts w:ascii="Calibri" w:hAnsi="Calibri" w:cs="Arial"/>
          <w:b/>
          <w:i/>
          <w:smallCaps/>
          <w:color w:val="0070C0"/>
          <w:u w:val="single"/>
        </w:rPr>
        <w:t>th</w:t>
      </w:r>
      <w:proofErr w:type="gramEnd"/>
      <w:r w:rsidRPr="008E5902">
        <w:rPr>
          <w:rFonts w:ascii="Calibri" w:hAnsi="Calibri" w:cs="Arial"/>
          <w:b/>
          <w:i/>
          <w:smallCaps/>
          <w:color w:val="0070C0"/>
          <w:u w:val="single"/>
        </w:rPr>
        <w:t xml:space="preserve"> deadline date to be considered for a fall semester admission date.</w:t>
      </w:r>
      <w:r w:rsidR="00D74367" w:rsidRPr="008E5902">
        <w:rPr>
          <w:rFonts w:ascii="Calibri" w:hAnsi="Calibri" w:cs="Arial"/>
        </w:rPr>
        <w:t xml:space="preserve"> </w:t>
      </w:r>
      <w:r w:rsidR="00D74367" w:rsidRPr="008E5902">
        <w:rPr>
          <w:rFonts w:ascii="Calibri" w:hAnsi="Calibri" w:cs="Arial"/>
          <w:b/>
          <w:bCs/>
          <w:i/>
          <w:iCs/>
          <w:u w:val="single"/>
        </w:rPr>
        <w:t>Graduating High School Seniors have until June 30</w:t>
      </w:r>
      <w:r w:rsidR="00D74367" w:rsidRPr="008E5902">
        <w:rPr>
          <w:rFonts w:ascii="Calibri" w:hAnsi="Calibri" w:cs="Arial"/>
          <w:b/>
          <w:bCs/>
          <w:i/>
          <w:iCs/>
          <w:u w:val="single"/>
          <w:vertAlign w:val="superscript"/>
        </w:rPr>
        <w:t>th</w:t>
      </w:r>
      <w:r w:rsidR="00D74367" w:rsidRPr="008E5902">
        <w:rPr>
          <w:rFonts w:ascii="Calibri" w:hAnsi="Calibri" w:cs="Arial"/>
          <w:b/>
          <w:bCs/>
          <w:i/>
          <w:iCs/>
          <w:u w:val="single"/>
        </w:rPr>
        <w:t xml:space="preserve"> to provide an official transcript proving graduation.</w:t>
      </w:r>
    </w:p>
    <w:p w14:paraId="7E377E9C" w14:textId="65CA8F27" w:rsidR="00993A32" w:rsidRPr="008E5902" w:rsidRDefault="00993A32" w:rsidP="00BE4E0F">
      <w:pPr>
        <w:pStyle w:val="BodyText"/>
        <w:rPr>
          <w:rFonts w:ascii="Calibri" w:hAnsi="Calibri" w:cs="Arial"/>
        </w:rPr>
      </w:pPr>
      <w:r w:rsidRPr="008E5902">
        <w:rPr>
          <w:rFonts w:ascii="Calibri" w:hAnsi="Calibri" w:cs="Arial"/>
          <w:b/>
          <w:i/>
        </w:rPr>
        <w:t>*</w:t>
      </w:r>
      <w:r w:rsidRPr="008E5902">
        <w:rPr>
          <w:rFonts w:ascii="Calibri" w:hAnsi="Calibri" w:cs="Arial"/>
          <w:b/>
          <w:i/>
          <w:u w:val="single"/>
        </w:rPr>
        <w:t xml:space="preserve">The </w:t>
      </w:r>
      <w:r w:rsidR="00605A54" w:rsidRPr="008E5902">
        <w:rPr>
          <w:rFonts w:ascii="Calibri" w:hAnsi="Calibri" w:cs="Arial"/>
          <w:b/>
          <w:i/>
          <w:u w:val="single"/>
        </w:rPr>
        <w:t>Recruitment</w:t>
      </w:r>
      <w:r w:rsidR="00336503" w:rsidRPr="008E5902">
        <w:rPr>
          <w:rFonts w:ascii="Calibri" w:hAnsi="Calibri" w:cs="Arial"/>
          <w:b/>
          <w:i/>
          <w:u w:val="single"/>
        </w:rPr>
        <w:t xml:space="preserve">, Admissions, and Progression (RAP) </w:t>
      </w:r>
      <w:r w:rsidR="00605A54" w:rsidRPr="008E5902">
        <w:rPr>
          <w:rFonts w:ascii="Calibri" w:hAnsi="Calibri" w:cs="Arial"/>
          <w:b/>
          <w:i/>
          <w:u w:val="single"/>
        </w:rPr>
        <w:t>Committee</w:t>
      </w:r>
      <w:r w:rsidRPr="008E5902">
        <w:rPr>
          <w:rFonts w:ascii="Calibri" w:hAnsi="Calibri" w:cs="Arial"/>
          <w:b/>
          <w:i/>
          <w:u w:val="single"/>
        </w:rPr>
        <w:t xml:space="preserve"> places emphasis on strength in mathematics and science during the evaluation process</w:t>
      </w:r>
      <w:r w:rsidRPr="008E5902">
        <w:rPr>
          <w:rFonts w:ascii="Calibri" w:hAnsi="Calibri" w:cs="Arial"/>
        </w:rPr>
        <w:t>.</w:t>
      </w:r>
    </w:p>
    <w:p w14:paraId="6B1E3493" w14:textId="77777777" w:rsidR="00512795" w:rsidRDefault="00512795" w:rsidP="00BE4E0F">
      <w:pPr>
        <w:pStyle w:val="BodyText"/>
        <w:rPr>
          <w:rFonts w:ascii="Calibri" w:hAnsi="Calibri" w:cs="Arial"/>
        </w:rPr>
      </w:pPr>
    </w:p>
    <w:p w14:paraId="5B2DE00F" w14:textId="77777777" w:rsidR="00512795" w:rsidRDefault="00512795" w:rsidP="00BE4E0F">
      <w:pPr>
        <w:pStyle w:val="BodyText"/>
        <w:rPr>
          <w:rFonts w:ascii="Calibri" w:hAnsi="Calibri" w:cs="Arial"/>
        </w:rPr>
      </w:pPr>
    </w:p>
    <w:p w14:paraId="3201333D" w14:textId="00D3DF65" w:rsidR="003E4E19" w:rsidRPr="00240343" w:rsidRDefault="00993A32" w:rsidP="00BE4E0F">
      <w:pPr>
        <w:pStyle w:val="BodyText"/>
        <w:rPr>
          <w:rFonts w:ascii="Calibri" w:hAnsi="Calibri" w:cs="Arial"/>
        </w:rPr>
      </w:pPr>
      <w:r w:rsidRPr="00300201">
        <w:rPr>
          <w:rFonts w:ascii="Calibri" w:hAnsi="Calibri" w:cs="Arial"/>
        </w:rPr>
        <w:t xml:space="preserve">For </w:t>
      </w:r>
      <w:r w:rsidR="00507895" w:rsidRPr="00300201">
        <w:rPr>
          <w:rFonts w:ascii="Calibri" w:hAnsi="Calibri" w:cs="Arial"/>
        </w:rPr>
        <w:t>accepted candidates</w:t>
      </w:r>
      <w:r w:rsidRPr="00300201">
        <w:rPr>
          <w:rFonts w:ascii="Calibri" w:hAnsi="Calibri" w:cs="Arial"/>
        </w:rPr>
        <w:t xml:space="preserve"> who graduated from high school </w:t>
      </w:r>
      <w:proofErr w:type="gramStart"/>
      <w:r w:rsidRPr="00300201">
        <w:rPr>
          <w:rFonts w:ascii="Calibri" w:hAnsi="Calibri" w:cs="Arial"/>
        </w:rPr>
        <w:t>several</w:t>
      </w:r>
      <w:proofErr w:type="gramEnd"/>
      <w:r w:rsidRPr="00300201">
        <w:rPr>
          <w:rFonts w:ascii="Calibri" w:hAnsi="Calibri" w:cs="Arial"/>
        </w:rPr>
        <w:t xml:space="preserve"> years prior to application for admission, the faculty may, under certain circumstances, consider waiver of </w:t>
      </w:r>
      <w:proofErr w:type="gramStart"/>
      <w:r w:rsidRPr="00300201">
        <w:rPr>
          <w:rFonts w:ascii="Calibri" w:hAnsi="Calibri" w:cs="Arial"/>
        </w:rPr>
        <w:t>some</w:t>
      </w:r>
      <w:proofErr w:type="gramEnd"/>
      <w:r w:rsidRPr="00300201">
        <w:rPr>
          <w:rFonts w:ascii="Calibri" w:hAnsi="Calibri" w:cs="Arial"/>
        </w:rPr>
        <w:t xml:space="preserve"> high school subjects</w:t>
      </w:r>
      <w:r w:rsidR="00B2305C" w:rsidRPr="00300201">
        <w:rPr>
          <w:rFonts w:ascii="Calibri" w:hAnsi="Calibri" w:cs="Arial"/>
        </w:rPr>
        <w:t xml:space="preserve">. </w:t>
      </w:r>
      <w:r w:rsidR="004053E8" w:rsidRPr="00300201">
        <w:rPr>
          <w:rFonts w:ascii="Calibri" w:hAnsi="Calibri" w:cs="Arial"/>
        </w:rPr>
        <w:t xml:space="preserve">However, this </w:t>
      </w:r>
      <w:r w:rsidR="004053E8" w:rsidRPr="00300201">
        <w:rPr>
          <w:rFonts w:ascii="Calibri" w:hAnsi="Calibri" w:cs="Arial"/>
          <w:b/>
        </w:rPr>
        <w:t>does not</w:t>
      </w:r>
      <w:r w:rsidR="004053E8" w:rsidRPr="00300201">
        <w:rPr>
          <w:rFonts w:ascii="Calibri" w:hAnsi="Calibri" w:cs="Arial"/>
        </w:rPr>
        <w:t xml:space="preserve"> include the mandatory </w:t>
      </w:r>
      <w:r w:rsidR="004053E8" w:rsidRPr="00300201">
        <w:rPr>
          <w:rFonts w:ascii="Calibri" w:hAnsi="Calibri" w:cs="Arial"/>
          <w:b/>
          <w:u w:val="single"/>
        </w:rPr>
        <w:t>chemistry and algebra</w:t>
      </w:r>
      <w:r w:rsidR="004053E8" w:rsidRPr="00300201">
        <w:rPr>
          <w:rFonts w:ascii="Calibri" w:hAnsi="Calibri" w:cs="Arial"/>
          <w:u w:val="single"/>
        </w:rPr>
        <w:t xml:space="preserve"> </w:t>
      </w:r>
      <w:r w:rsidR="004053E8" w:rsidRPr="00300201">
        <w:rPr>
          <w:rFonts w:ascii="Calibri" w:hAnsi="Calibri" w:cs="Arial"/>
          <w:b/>
          <w:u w:val="single"/>
        </w:rPr>
        <w:t>requirement</w:t>
      </w:r>
      <w:r w:rsidR="00B2305C" w:rsidRPr="00300201">
        <w:rPr>
          <w:rFonts w:ascii="Calibri" w:hAnsi="Calibri" w:cs="Arial"/>
          <w:b/>
          <w:u w:val="single"/>
        </w:rPr>
        <w:t>.</w:t>
      </w:r>
      <w:r w:rsidR="00B2305C" w:rsidRPr="00300201">
        <w:rPr>
          <w:rFonts w:ascii="Calibri" w:hAnsi="Calibri" w:cs="Arial"/>
        </w:rPr>
        <w:t xml:space="preserve"> </w:t>
      </w:r>
      <w:r w:rsidRPr="00300201">
        <w:rPr>
          <w:rFonts w:ascii="Calibri" w:hAnsi="Calibri" w:cs="Arial"/>
          <w:b/>
        </w:rPr>
        <w:t xml:space="preserve">Applicants who did not take </w:t>
      </w:r>
      <w:r w:rsidR="000155BE" w:rsidRPr="00300201">
        <w:rPr>
          <w:rFonts w:ascii="Calibri" w:hAnsi="Calibri" w:cs="Arial"/>
          <w:b/>
        </w:rPr>
        <w:t xml:space="preserve">algebra and/or </w:t>
      </w:r>
      <w:r w:rsidRPr="00B270F0">
        <w:rPr>
          <w:rFonts w:ascii="Calibri" w:hAnsi="Calibri" w:cs="Arial"/>
          <w:b/>
        </w:rPr>
        <w:t xml:space="preserve">chemistry </w:t>
      </w:r>
      <w:r w:rsidR="000155BE" w:rsidRPr="00B270F0">
        <w:rPr>
          <w:rFonts w:ascii="Calibri" w:hAnsi="Calibri" w:cs="Arial"/>
          <w:b/>
        </w:rPr>
        <w:t>(</w:t>
      </w:r>
      <w:r w:rsidR="004F6E1E" w:rsidRPr="00B270F0">
        <w:rPr>
          <w:rFonts w:ascii="Calibri" w:hAnsi="Calibri" w:cs="Arial"/>
          <w:b/>
        </w:rPr>
        <w:t>with</w:t>
      </w:r>
      <w:r w:rsidR="000155BE" w:rsidRPr="00B270F0">
        <w:rPr>
          <w:rFonts w:ascii="Calibri" w:hAnsi="Calibri" w:cs="Arial"/>
          <w:b/>
        </w:rPr>
        <w:t xml:space="preserve"> a</w:t>
      </w:r>
      <w:r w:rsidRPr="00B270F0">
        <w:rPr>
          <w:rFonts w:ascii="Calibri" w:hAnsi="Calibri" w:cs="Arial"/>
          <w:b/>
        </w:rPr>
        <w:t xml:space="preserve"> lab</w:t>
      </w:r>
      <w:r w:rsidR="000155BE" w:rsidRPr="00B270F0">
        <w:rPr>
          <w:rFonts w:ascii="Calibri" w:hAnsi="Calibri" w:cs="Arial"/>
          <w:b/>
        </w:rPr>
        <w:t xml:space="preserve"> component)</w:t>
      </w:r>
      <w:r w:rsidRPr="00B270F0">
        <w:rPr>
          <w:rFonts w:ascii="Calibri" w:hAnsi="Calibri" w:cs="Arial"/>
          <w:b/>
        </w:rPr>
        <w:t xml:space="preserve"> in high school</w:t>
      </w:r>
      <w:r w:rsidR="004F6E1E" w:rsidRPr="00B270F0">
        <w:rPr>
          <w:rFonts w:ascii="Calibri" w:hAnsi="Calibri" w:cs="Arial"/>
          <w:b/>
        </w:rPr>
        <w:t>,</w:t>
      </w:r>
      <w:r w:rsidRPr="00B270F0">
        <w:rPr>
          <w:rFonts w:ascii="Calibri" w:hAnsi="Calibri" w:cs="Arial"/>
          <w:b/>
        </w:rPr>
        <w:t xml:space="preserve"> must </w:t>
      </w:r>
      <w:r w:rsidR="00923BAB" w:rsidRPr="00B270F0">
        <w:rPr>
          <w:rFonts w:ascii="Calibri" w:hAnsi="Calibri" w:cs="Arial"/>
          <w:b/>
        </w:rPr>
        <w:t xml:space="preserve">complete </w:t>
      </w:r>
      <w:r w:rsidR="000155BE" w:rsidRPr="00B270F0">
        <w:rPr>
          <w:rFonts w:ascii="Calibri" w:hAnsi="Calibri" w:cs="Arial"/>
          <w:b/>
        </w:rPr>
        <w:t xml:space="preserve">a </w:t>
      </w:r>
      <w:r w:rsidRPr="00B270F0">
        <w:rPr>
          <w:rFonts w:ascii="Calibri" w:hAnsi="Calibri" w:cs="Arial"/>
          <w:b/>
        </w:rPr>
        <w:t>college chemistry course with lab (4 credits)</w:t>
      </w:r>
      <w:r w:rsidR="00B270F0" w:rsidRPr="00B270F0">
        <w:rPr>
          <w:rFonts w:ascii="Calibri" w:hAnsi="Calibri" w:cs="Arial"/>
          <w:b/>
        </w:rPr>
        <w:t>,</w:t>
      </w:r>
      <w:r w:rsidR="000155BE" w:rsidRPr="00300201">
        <w:rPr>
          <w:rFonts w:ascii="Calibri" w:hAnsi="Calibri" w:cs="Arial"/>
          <w:b/>
        </w:rPr>
        <w:t xml:space="preserve"> </w:t>
      </w:r>
      <w:r w:rsidR="00923BAB" w:rsidRPr="00923BAB">
        <w:rPr>
          <w:rFonts w:ascii="Calibri" w:hAnsi="Calibri" w:cs="Arial"/>
          <w:b/>
        </w:rPr>
        <w:t>and</w:t>
      </w:r>
      <w:r w:rsidR="00B270F0" w:rsidRPr="00B270F0">
        <w:rPr>
          <w:rFonts w:ascii="Calibri" w:hAnsi="Calibri" w:cs="Arial"/>
          <w:b/>
        </w:rPr>
        <w:t xml:space="preserve"> </w:t>
      </w:r>
      <w:r w:rsidR="00923BAB" w:rsidRPr="00B250C3">
        <w:rPr>
          <w:rFonts w:ascii="Calibri" w:hAnsi="Calibri" w:cs="Arial"/>
          <w:b/>
        </w:rPr>
        <w:t>algebra</w:t>
      </w:r>
      <w:r w:rsidR="00923BAB" w:rsidRPr="00300201">
        <w:rPr>
          <w:rFonts w:ascii="Calibri" w:hAnsi="Calibri" w:cs="Arial"/>
          <w:b/>
        </w:rPr>
        <w:t xml:space="preserve"> </w:t>
      </w:r>
      <w:r w:rsidR="00923BAB">
        <w:rPr>
          <w:rFonts w:ascii="Calibri" w:hAnsi="Calibri" w:cs="Arial"/>
          <w:b/>
        </w:rPr>
        <w:t xml:space="preserve">prior </w:t>
      </w:r>
      <w:r w:rsidR="000155BE" w:rsidRPr="00300201">
        <w:rPr>
          <w:rFonts w:ascii="Calibri" w:hAnsi="Calibri" w:cs="Arial"/>
          <w:b/>
        </w:rPr>
        <w:t xml:space="preserve">to submitting </w:t>
      </w:r>
      <w:r w:rsidR="006C2D62" w:rsidRPr="00300201">
        <w:rPr>
          <w:rFonts w:ascii="Calibri" w:hAnsi="Calibri" w:cs="Arial"/>
          <w:b/>
        </w:rPr>
        <w:t>a</w:t>
      </w:r>
      <w:r w:rsidR="000155BE" w:rsidRPr="00300201">
        <w:rPr>
          <w:rFonts w:ascii="Calibri" w:hAnsi="Calibri" w:cs="Arial"/>
          <w:b/>
        </w:rPr>
        <w:t xml:space="preserve"> </w:t>
      </w:r>
      <w:r w:rsidR="006C2D62" w:rsidRPr="00300201">
        <w:rPr>
          <w:rFonts w:ascii="Calibri" w:hAnsi="Calibri" w:cs="Arial"/>
          <w:b/>
        </w:rPr>
        <w:t xml:space="preserve">completed </w:t>
      </w:r>
      <w:r w:rsidR="000155BE" w:rsidRPr="00300201">
        <w:rPr>
          <w:rFonts w:ascii="Calibri" w:hAnsi="Calibri" w:cs="Arial"/>
          <w:b/>
        </w:rPr>
        <w:t>application</w:t>
      </w:r>
      <w:r w:rsidR="006C2D62" w:rsidRPr="00300201">
        <w:rPr>
          <w:rFonts w:ascii="Calibri" w:hAnsi="Calibri" w:cs="Arial"/>
          <w:b/>
        </w:rPr>
        <w:t xml:space="preserve"> </w:t>
      </w:r>
      <w:r w:rsidR="00211321" w:rsidRPr="00300201">
        <w:rPr>
          <w:rFonts w:ascii="Calibri" w:hAnsi="Calibri" w:cs="Arial"/>
          <w:b/>
        </w:rPr>
        <w:t>packet (</w:t>
      </w:r>
      <w:r w:rsidR="006C2D62" w:rsidRPr="00300201">
        <w:rPr>
          <w:rFonts w:ascii="Calibri" w:hAnsi="Calibri" w:cs="Arial"/>
          <w:b/>
        </w:rPr>
        <w:t>g</w:t>
      </w:r>
      <w:r w:rsidR="000155BE" w:rsidRPr="00300201">
        <w:rPr>
          <w:rFonts w:ascii="Calibri" w:hAnsi="Calibri" w:cs="Arial"/>
          <w:b/>
        </w:rPr>
        <w:t>rades</w:t>
      </w:r>
      <w:r w:rsidR="004B15F3" w:rsidRPr="00300201">
        <w:rPr>
          <w:rFonts w:ascii="Calibri" w:hAnsi="Calibri" w:cs="Arial"/>
          <w:b/>
        </w:rPr>
        <w:t xml:space="preserve"> </w:t>
      </w:r>
      <w:r w:rsidR="000155BE" w:rsidRPr="00300201">
        <w:rPr>
          <w:rFonts w:ascii="Calibri" w:hAnsi="Calibri" w:cs="Arial"/>
          <w:b/>
        </w:rPr>
        <w:t>must be</w:t>
      </w:r>
      <w:r w:rsidR="004B15F3" w:rsidRPr="00300201">
        <w:rPr>
          <w:rFonts w:ascii="Calibri" w:hAnsi="Calibri" w:cs="Arial"/>
          <w:b/>
        </w:rPr>
        <w:t xml:space="preserve"> a grade of “C” or higher</w:t>
      </w:r>
      <w:r w:rsidR="006C2D62" w:rsidRPr="00300201">
        <w:rPr>
          <w:rFonts w:ascii="Calibri" w:hAnsi="Calibri" w:cs="Arial"/>
          <w:b/>
        </w:rPr>
        <w:t xml:space="preserve"> for </w:t>
      </w:r>
      <w:r w:rsidR="00211321" w:rsidRPr="00300201">
        <w:rPr>
          <w:rFonts w:ascii="Calibri" w:hAnsi="Calibri" w:cs="Arial"/>
          <w:b/>
        </w:rPr>
        <w:t>eligibility</w:t>
      </w:r>
      <w:r w:rsidR="006C2D62" w:rsidRPr="00300201">
        <w:rPr>
          <w:rFonts w:ascii="Calibri" w:hAnsi="Calibri" w:cs="Arial"/>
          <w:b/>
        </w:rPr>
        <w:t>)</w:t>
      </w:r>
      <w:r w:rsidR="00B2305C" w:rsidRPr="00300201">
        <w:rPr>
          <w:rFonts w:ascii="Calibri" w:hAnsi="Calibri" w:cs="Arial"/>
          <w:b/>
        </w:rPr>
        <w:t>.</w:t>
      </w:r>
      <w:r w:rsidR="00B2305C" w:rsidRPr="00240343">
        <w:rPr>
          <w:rFonts w:ascii="Calibri" w:hAnsi="Calibri" w:cs="Arial"/>
          <w:b/>
        </w:rPr>
        <w:t xml:space="preserve"> </w:t>
      </w:r>
      <w:r w:rsidR="003E4E19" w:rsidRPr="00240343">
        <w:rPr>
          <w:rFonts w:ascii="Calibri" w:hAnsi="Calibri" w:cs="Arial"/>
        </w:rPr>
        <w:t xml:space="preserve">All candidates will </w:t>
      </w:r>
      <w:proofErr w:type="gramStart"/>
      <w:r w:rsidR="003E4E19" w:rsidRPr="00240343">
        <w:rPr>
          <w:rFonts w:ascii="Calibri" w:hAnsi="Calibri" w:cs="Arial"/>
        </w:rPr>
        <w:t>be considered</w:t>
      </w:r>
      <w:proofErr w:type="gramEnd"/>
      <w:r w:rsidR="003E4E19" w:rsidRPr="00240343">
        <w:rPr>
          <w:rFonts w:ascii="Calibri" w:hAnsi="Calibri" w:cs="Arial"/>
        </w:rPr>
        <w:t xml:space="preserve"> individually </w:t>
      </w:r>
      <w:r w:rsidR="00B2305C" w:rsidRPr="00240343">
        <w:rPr>
          <w:rFonts w:ascii="Calibri" w:hAnsi="Calibri" w:cs="Arial"/>
        </w:rPr>
        <w:t>based on</w:t>
      </w:r>
      <w:r w:rsidR="003E4E19" w:rsidRPr="00240343">
        <w:rPr>
          <w:rFonts w:ascii="Calibri" w:hAnsi="Calibri" w:cs="Arial"/>
        </w:rPr>
        <w:t xml:space="preserve"> their </w:t>
      </w:r>
      <w:r w:rsidR="003E4E19" w:rsidRPr="004F6DA5">
        <w:rPr>
          <w:rFonts w:ascii="Calibri" w:hAnsi="Calibri" w:cs="Arial"/>
        </w:rPr>
        <w:t>qualification</w:t>
      </w:r>
      <w:r w:rsidR="0013080A" w:rsidRPr="004F6DA5">
        <w:rPr>
          <w:rFonts w:ascii="Calibri" w:hAnsi="Calibri" w:cs="Arial"/>
        </w:rPr>
        <w:t>s and score card results.</w:t>
      </w:r>
    </w:p>
    <w:p w14:paraId="73177BB5" w14:textId="54A826DF" w:rsidR="0061409C" w:rsidRPr="0012668D" w:rsidRDefault="0012668D" w:rsidP="00BE4E0F">
      <w:pPr>
        <w:rPr>
          <w:rFonts w:ascii="Calibri" w:hAnsi="Calibri" w:cs="Arial"/>
          <w:b/>
        </w:rPr>
      </w:pPr>
      <w:r w:rsidRPr="0012668D">
        <w:rPr>
          <w:rFonts w:ascii="Calibri" w:hAnsi="Calibri" w:cs="Arial"/>
          <w:b/>
        </w:rPr>
        <w:t>CRIMINAL BACKGROUND CHECK</w:t>
      </w:r>
    </w:p>
    <w:p w14:paraId="66F1B2B5" w14:textId="0829B1F6" w:rsidR="004C1046" w:rsidRPr="00240343" w:rsidRDefault="0061409C" w:rsidP="00BE4E0F">
      <w:pPr>
        <w:rPr>
          <w:rFonts w:ascii="Calibri" w:hAnsi="Calibri" w:cs="Arial"/>
        </w:rPr>
      </w:pPr>
      <w:r w:rsidRPr="00240343">
        <w:rPr>
          <w:rFonts w:ascii="Calibri" w:hAnsi="Calibri" w:cs="Arial"/>
        </w:rPr>
        <w:t xml:space="preserve">All applicants to the Arnot Ogden Medical Center School of Nursing </w:t>
      </w:r>
      <w:r w:rsidR="000155BE" w:rsidRPr="00240343">
        <w:rPr>
          <w:rFonts w:ascii="Calibri" w:hAnsi="Calibri" w:cs="Arial"/>
        </w:rPr>
        <w:t>must s</w:t>
      </w:r>
      <w:r w:rsidRPr="00240343">
        <w:rPr>
          <w:rFonts w:ascii="Calibri" w:hAnsi="Calibri" w:cs="Arial"/>
        </w:rPr>
        <w:t>ubmit to</w:t>
      </w:r>
      <w:r w:rsidR="00D10A36">
        <w:rPr>
          <w:rFonts w:ascii="Calibri" w:hAnsi="Calibri" w:cs="Arial"/>
        </w:rPr>
        <w:t>, pay for,</w:t>
      </w:r>
      <w:r w:rsidRPr="00240343">
        <w:rPr>
          <w:rFonts w:ascii="Calibri" w:hAnsi="Calibri" w:cs="Arial"/>
        </w:rPr>
        <w:t xml:space="preserve"> and satisfactorily complete </w:t>
      </w:r>
      <w:r w:rsidR="00A854F0" w:rsidRPr="00240343">
        <w:rPr>
          <w:rFonts w:ascii="Calibri" w:hAnsi="Calibri" w:cs="Arial"/>
        </w:rPr>
        <w:t xml:space="preserve">a </w:t>
      </w:r>
      <w:r w:rsidRPr="00240343">
        <w:rPr>
          <w:rFonts w:ascii="Calibri" w:hAnsi="Calibri" w:cs="Arial"/>
        </w:rPr>
        <w:t xml:space="preserve">background check </w:t>
      </w:r>
      <w:r w:rsidR="008143A4" w:rsidRPr="00240343">
        <w:rPr>
          <w:rFonts w:ascii="Calibri" w:hAnsi="Calibri" w:cs="Arial"/>
        </w:rPr>
        <w:t xml:space="preserve">within </w:t>
      </w:r>
      <w:r w:rsidR="00B270F0">
        <w:rPr>
          <w:rFonts w:ascii="Calibri" w:hAnsi="Calibri" w:cs="Arial"/>
          <w:u w:val="single"/>
        </w:rPr>
        <w:t>30</w:t>
      </w:r>
      <w:r w:rsidR="008143A4" w:rsidRPr="00240343">
        <w:rPr>
          <w:rFonts w:ascii="Calibri" w:hAnsi="Calibri" w:cs="Arial"/>
          <w:u w:val="single"/>
        </w:rPr>
        <w:t xml:space="preserve"> days of receiving </w:t>
      </w:r>
      <w:r w:rsidR="005A143B" w:rsidRPr="00240343">
        <w:rPr>
          <w:rFonts w:ascii="Calibri" w:hAnsi="Calibri" w:cs="Arial"/>
          <w:u w:val="single"/>
        </w:rPr>
        <w:t>an</w:t>
      </w:r>
      <w:r w:rsidR="008143A4" w:rsidRPr="00240343">
        <w:rPr>
          <w:rFonts w:ascii="Calibri" w:hAnsi="Calibri" w:cs="Arial"/>
          <w:u w:val="single"/>
        </w:rPr>
        <w:t xml:space="preserve"> acceptance letter</w:t>
      </w:r>
      <w:r w:rsidR="00B2305C" w:rsidRPr="004F6DA5">
        <w:rPr>
          <w:rFonts w:ascii="Calibri" w:hAnsi="Calibri" w:cs="Arial"/>
        </w:rPr>
        <w:t>.</w:t>
      </w:r>
      <w:r w:rsidR="001B2565" w:rsidRPr="004F6DA5">
        <w:rPr>
          <w:rFonts w:ascii="Calibri" w:hAnsi="Calibri" w:cs="Arial"/>
        </w:rPr>
        <w:t xml:space="preserve"> Current Arnot Health employees who have completed the required ArnotHealth background check in the last 6 months can request to have their ArnotHealth background check sent to the School of Nursing to </w:t>
      </w:r>
      <w:proofErr w:type="gramStart"/>
      <w:r w:rsidR="001B2565" w:rsidRPr="004F6DA5">
        <w:rPr>
          <w:rFonts w:ascii="Calibri" w:hAnsi="Calibri" w:cs="Arial"/>
        </w:rPr>
        <w:t>be reviewed</w:t>
      </w:r>
      <w:proofErr w:type="gramEnd"/>
      <w:r w:rsidR="001B2565" w:rsidRPr="004F6DA5">
        <w:rPr>
          <w:rFonts w:ascii="Calibri" w:hAnsi="Calibri" w:cs="Arial"/>
        </w:rPr>
        <w:t xml:space="preserve"> and considered as an acceptable substitution</w:t>
      </w:r>
      <w:proofErr w:type="gramStart"/>
      <w:r w:rsidR="001B2565" w:rsidRPr="004F6DA5">
        <w:rPr>
          <w:rFonts w:ascii="Calibri" w:hAnsi="Calibri" w:cs="Arial"/>
        </w:rPr>
        <w:t xml:space="preserve">.  </w:t>
      </w:r>
      <w:proofErr w:type="gramEnd"/>
      <w:r w:rsidR="00B2305C" w:rsidRPr="004F6DA5">
        <w:rPr>
          <w:rFonts w:ascii="Calibri" w:hAnsi="Calibri" w:cs="Arial"/>
        </w:rPr>
        <w:t xml:space="preserve"> </w:t>
      </w:r>
      <w:r w:rsidR="008143A4" w:rsidRPr="004F6DA5">
        <w:rPr>
          <w:rFonts w:ascii="Calibri" w:hAnsi="Calibri" w:cs="Arial"/>
        </w:rPr>
        <w:t>A criminal background check is</w:t>
      </w:r>
      <w:r w:rsidRPr="004F6DA5">
        <w:rPr>
          <w:rFonts w:ascii="Calibri" w:hAnsi="Calibri" w:cs="Arial"/>
        </w:rPr>
        <w:t xml:space="preserve"> a condition of admission into the School of Nursing. An offer of admission will not be final until the completion of the background</w:t>
      </w:r>
      <w:r w:rsidRPr="00240343">
        <w:rPr>
          <w:rFonts w:ascii="Calibri" w:hAnsi="Calibri" w:cs="Arial"/>
        </w:rPr>
        <w:t xml:space="preserve"> check with the results deemed favorable. Admission may </w:t>
      </w:r>
      <w:proofErr w:type="gramStart"/>
      <w:r w:rsidRPr="00240343">
        <w:rPr>
          <w:rFonts w:ascii="Calibri" w:hAnsi="Calibri" w:cs="Arial"/>
        </w:rPr>
        <w:t>be denied</w:t>
      </w:r>
      <w:proofErr w:type="gramEnd"/>
      <w:r w:rsidRPr="00240343">
        <w:rPr>
          <w:rFonts w:ascii="Calibri" w:hAnsi="Calibri" w:cs="Arial"/>
        </w:rPr>
        <w:t xml:space="preserve"> or rescinded based on a review of the background check. </w:t>
      </w:r>
    </w:p>
    <w:p w14:paraId="6161AF94" w14:textId="77777777" w:rsidR="004C1046" w:rsidRPr="00A67F4B" w:rsidRDefault="004C1046" w:rsidP="00BE4E0F">
      <w:pPr>
        <w:rPr>
          <w:rFonts w:ascii="Calibri" w:hAnsi="Calibri" w:cs="Arial"/>
          <w:sz w:val="16"/>
          <w:szCs w:val="16"/>
        </w:rPr>
      </w:pPr>
    </w:p>
    <w:p w14:paraId="7B99BB32" w14:textId="77777777" w:rsidR="0061409C" w:rsidRPr="00240343" w:rsidRDefault="0061409C" w:rsidP="00BE4E0F">
      <w:pPr>
        <w:rPr>
          <w:rFonts w:ascii="Calibri" w:hAnsi="Calibri" w:cs="Arial"/>
        </w:rPr>
      </w:pPr>
      <w:r w:rsidRPr="00240343">
        <w:rPr>
          <w:rFonts w:ascii="Calibri" w:hAnsi="Calibri" w:cs="Arial"/>
        </w:rPr>
        <w:t xml:space="preserve">Students who refuse to submit to a background check will </w:t>
      </w:r>
      <w:proofErr w:type="gramStart"/>
      <w:r w:rsidRPr="00240343">
        <w:rPr>
          <w:rFonts w:ascii="Calibri" w:hAnsi="Calibri" w:cs="Arial"/>
        </w:rPr>
        <w:t>be denied</w:t>
      </w:r>
      <w:proofErr w:type="gramEnd"/>
      <w:r w:rsidRPr="00240343">
        <w:rPr>
          <w:rFonts w:ascii="Calibri" w:hAnsi="Calibri" w:cs="Arial"/>
        </w:rPr>
        <w:t xml:space="preserve"> admission to the School of Nursing.</w:t>
      </w:r>
    </w:p>
    <w:p w14:paraId="53AF65B9" w14:textId="4FAB40FD" w:rsidR="0061409C" w:rsidRPr="00240343" w:rsidRDefault="0061409C" w:rsidP="00BE4E0F">
      <w:pPr>
        <w:rPr>
          <w:rFonts w:ascii="Calibri" w:hAnsi="Calibri" w:cs="Arial"/>
          <w:b/>
        </w:rPr>
      </w:pPr>
      <w:r w:rsidRPr="00240343">
        <w:rPr>
          <w:rFonts w:ascii="Calibri" w:hAnsi="Calibri" w:cs="Arial"/>
        </w:rPr>
        <w:t>Past criminal history may have an impact upon the ability to obtain licensure and employment as a registered nurse.</w:t>
      </w:r>
      <w:r w:rsidR="003B27E9" w:rsidRPr="00240343">
        <w:rPr>
          <w:rFonts w:ascii="Calibri" w:hAnsi="Calibri" w:cs="Arial"/>
        </w:rPr>
        <w:t xml:space="preserve"> </w:t>
      </w:r>
      <w:r w:rsidRPr="00240343">
        <w:rPr>
          <w:rFonts w:ascii="Calibri" w:hAnsi="Calibri" w:cs="Arial"/>
        </w:rPr>
        <w:t xml:space="preserve">All fees for the criminal background check are the responsibility of the applicant. It is the responsibility of each applicant to pay the fee for the screening directly to </w:t>
      </w:r>
      <w:proofErr w:type="spellStart"/>
      <w:r w:rsidR="00F2435C" w:rsidRPr="004F6DA5">
        <w:rPr>
          <w:rFonts w:ascii="Calibri" w:hAnsi="Calibri" w:cs="Arial"/>
        </w:rPr>
        <w:t>CastleBranch</w:t>
      </w:r>
      <w:proofErr w:type="spellEnd"/>
      <w:r w:rsidR="00F2435C" w:rsidRPr="004F6DA5">
        <w:rPr>
          <w:rFonts w:ascii="Calibri" w:hAnsi="Calibri" w:cs="Arial"/>
        </w:rPr>
        <w:t xml:space="preserve">. </w:t>
      </w:r>
      <w:r w:rsidR="00B2305C" w:rsidRPr="004F6DA5">
        <w:rPr>
          <w:rFonts w:ascii="Calibri" w:hAnsi="Calibri" w:cs="Arial"/>
        </w:rPr>
        <w:t>A third party conducts all background screenings</w:t>
      </w:r>
      <w:r w:rsidRPr="004F6DA5">
        <w:rPr>
          <w:rFonts w:ascii="Calibri" w:hAnsi="Calibri" w:cs="Arial"/>
        </w:rPr>
        <w:t xml:space="preserve"> to ensure privacy. </w:t>
      </w:r>
      <w:r w:rsidRPr="004F6DA5">
        <w:rPr>
          <w:rFonts w:ascii="Calibri" w:hAnsi="Calibri" w:cs="Arial"/>
          <w:b/>
        </w:rPr>
        <w:t xml:space="preserve">Results from any other </w:t>
      </w:r>
      <w:r w:rsidR="00B0796F" w:rsidRPr="004F6DA5">
        <w:rPr>
          <w:rFonts w:ascii="Calibri" w:hAnsi="Calibri" w:cs="Arial"/>
          <w:b/>
        </w:rPr>
        <w:t>agency</w:t>
      </w:r>
      <w:r w:rsidRPr="004F6DA5">
        <w:rPr>
          <w:rFonts w:ascii="Calibri" w:hAnsi="Calibri" w:cs="Arial"/>
          <w:b/>
        </w:rPr>
        <w:t xml:space="preserve"> will not </w:t>
      </w:r>
      <w:proofErr w:type="gramStart"/>
      <w:r w:rsidRPr="004F6DA5">
        <w:rPr>
          <w:rFonts w:ascii="Calibri" w:hAnsi="Calibri" w:cs="Arial"/>
          <w:b/>
        </w:rPr>
        <w:t>be accepted</w:t>
      </w:r>
      <w:proofErr w:type="gramEnd"/>
      <w:r w:rsidR="00D74367" w:rsidRPr="004F6DA5">
        <w:rPr>
          <w:rFonts w:ascii="Calibri" w:hAnsi="Calibri" w:cs="Arial"/>
          <w:b/>
        </w:rPr>
        <w:t xml:space="preserve"> </w:t>
      </w:r>
      <w:proofErr w:type="gramStart"/>
      <w:r w:rsidR="00D74367" w:rsidRPr="004F6DA5">
        <w:rPr>
          <w:rFonts w:ascii="Calibri" w:hAnsi="Calibri" w:cs="Arial"/>
          <w:b/>
        </w:rPr>
        <w:t>with the exception of</w:t>
      </w:r>
      <w:proofErr w:type="gramEnd"/>
      <w:r w:rsidR="00D74367" w:rsidRPr="004F6DA5">
        <w:rPr>
          <w:rFonts w:ascii="Calibri" w:hAnsi="Calibri" w:cs="Arial"/>
          <w:b/>
        </w:rPr>
        <w:t xml:space="preserve"> </w:t>
      </w:r>
      <w:proofErr w:type="gramStart"/>
      <w:r w:rsidR="00D74367" w:rsidRPr="004F6DA5">
        <w:rPr>
          <w:rFonts w:ascii="Calibri" w:hAnsi="Calibri" w:cs="Arial"/>
          <w:b/>
        </w:rPr>
        <w:t>the ArnotHealth</w:t>
      </w:r>
      <w:proofErr w:type="gramEnd"/>
      <w:r w:rsidR="00D74367" w:rsidRPr="004F6DA5">
        <w:rPr>
          <w:rFonts w:ascii="Calibri" w:hAnsi="Calibri" w:cs="Arial"/>
          <w:b/>
        </w:rPr>
        <w:t xml:space="preserve"> background screening as discussed above.</w:t>
      </w:r>
    </w:p>
    <w:p w14:paraId="0ADE4E17" w14:textId="77777777" w:rsidR="00D63496" w:rsidRPr="00A67F4B" w:rsidRDefault="00D63496" w:rsidP="00BE4E0F">
      <w:pPr>
        <w:rPr>
          <w:rFonts w:ascii="Calibri" w:hAnsi="Calibri" w:cs="Arial"/>
          <w:sz w:val="16"/>
          <w:szCs w:val="16"/>
        </w:rPr>
      </w:pPr>
    </w:p>
    <w:p w14:paraId="0D6680B4" w14:textId="68BD257C" w:rsidR="0061409C" w:rsidRPr="00240343" w:rsidRDefault="0061409C" w:rsidP="00BE4E0F">
      <w:pPr>
        <w:rPr>
          <w:rFonts w:ascii="Calibri" w:hAnsi="Calibri" w:cs="Arial"/>
        </w:rPr>
      </w:pPr>
      <w:r w:rsidRPr="00240343">
        <w:rPr>
          <w:rFonts w:ascii="Calibri" w:hAnsi="Calibri" w:cs="Arial"/>
        </w:rPr>
        <w:t xml:space="preserve">Students must agree that all results are available to the program and the clinical sites associated with the program. </w:t>
      </w:r>
      <w:r w:rsidRPr="00D7430A">
        <w:rPr>
          <w:rFonts w:ascii="Calibri" w:hAnsi="Calibri" w:cs="Arial"/>
          <w:b/>
        </w:rPr>
        <w:t xml:space="preserve">Should a clinical agency refuse to place a student based on the outcome of </w:t>
      </w:r>
      <w:r w:rsidR="00D05D4D">
        <w:rPr>
          <w:rFonts w:ascii="Calibri" w:hAnsi="Calibri" w:cs="Arial"/>
          <w:b/>
        </w:rPr>
        <w:t xml:space="preserve">a </w:t>
      </w:r>
      <w:r w:rsidRPr="00D7430A">
        <w:rPr>
          <w:rFonts w:ascii="Calibri" w:hAnsi="Calibri" w:cs="Arial"/>
          <w:b/>
        </w:rPr>
        <w:t>criminal background check, the Arnot School of Nursing has no responsibility for arranging alternate clinical placements.</w:t>
      </w:r>
      <w:r w:rsidRPr="00240343">
        <w:rPr>
          <w:rFonts w:ascii="Calibri" w:hAnsi="Calibri" w:cs="Arial"/>
        </w:rPr>
        <w:t xml:space="preserve"> </w:t>
      </w:r>
    </w:p>
    <w:p w14:paraId="306443A5" w14:textId="77777777" w:rsidR="0061409C" w:rsidRPr="00A67F4B" w:rsidRDefault="0061409C" w:rsidP="00BE4E0F">
      <w:pPr>
        <w:rPr>
          <w:rFonts w:ascii="Calibri" w:hAnsi="Calibri" w:cs="Arial"/>
          <w:sz w:val="16"/>
          <w:szCs w:val="16"/>
        </w:rPr>
      </w:pPr>
    </w:p>
    <w:p w14:paraId="1183EB02" w14:textId="79216E31" w:rsidR="0061409C" w:rsidRPr="00240343" w:rsidRDefault="0061409C" w:rsidP="00BE4E0F">
      <w:pPr>
        <w:rPr>
          <w:rFonts w:ascii="Calibri" w:hAnsi="Calibri" w:cs="Arial"/>
        </w:rPr>
      </w:pPr>
      <w:r w:rsidRPr="00240343">
        <w:rPr>
          <w:rFonts w:ascii="Calibri" w:hAnsi="Calibri" w:cs="Arial"/>
        </w:rPr>
        <w:t xml:space="preserve">Results of the criminal background check will be valid </w:t>
      </w:r>
      <w:proofErr w:type="gramStart"/>
      <w:r w:rsidR="00D05D4D">
        <w:rPr>
          <w:rFonts w:ascii="Calibri" w:hAnsi="Calibri" w:cs="Arial"/>
        </w:rPr>
        <w:t>as</w:t>
      </w:r>
      <w:r w:rsidRPr="00240343">
        <w:rPr>
          <w:rFonts w:ascii="Calibri" w:hAnsi="Calibri" w:cs="Arial"/>
        </w:rPr>
        <w:t xml:space="preserve"> long as</w:t>
      </w:r>
      <w:proofErr w:type="gramEnd"/>
      <w:r w:rsidRPr="00240343">
        <w:rPr>
          <w:rFonts w:ascii="Calibri" w:hAnsi="Calibri" w:cs="Arial"/>
        </w:rPr>
        <w:t xml:space="preserve"> the student remains in the program. If the student leaves the program for any reason, a new criminal background history check will </w:t>
      </w:r>
      <w:proofErr w:type="gramStart"/>
      <w:r w:rsidRPr="00240343">
        <w:rPr>
          <w:rFonts w:ascii="Calibri" w:hAnsi="Calibri" w:cs="Arial"/>
        </w:rPr>
        <w:t>be required</w:t>
      </w:r>
      <w:proofErr w:type="gramEnd"/>
      <w:r w:rsidRPr="00240343">
        <w:rPr>
          <w:rFonts w:ascii="Calibri" w:hAnsi="Calibri" w:cs="Arial"/>
        </w:rPr>
        <w:t xml:space="preserve"> before readmission. </w:t>
      </w:r>
    </w:p>
    <w:p w14:paraId="0C698638" w14:textId="77777777" w:rsidR="00B270F0" w:rsidRPr="00A67F4B" w:rsidRDefault="00B270F0" w:rsidP="00BE4E0F">
      <w:pPr>
        <w:pStyle w:val="Heading3"/>
        <w:rPr>
          <w:rFonts w:ascii="Calibri" w:hAnsi="Calibri" w:cs="Arial"/>
          <w:caps/>
          <w:sz w:val="16"/>
          <w:szCs w:val="16"/>
        </w:rPr>
      </w:pPr>
    </w:p>
    <w:p w14:paraId="58C8C993" w14:textId="13AA6ECE" w:rsidR="00993A32" w:rsidRPr="00240343" w:rsidRDefault="00993A32" w:rsidP="00BE4E0F">
      <w:pPr>
        <w:pStyle w:val="Heading3"/>
        <w:rPr>
          <w:rFonts w:ascii="Calibri" w:hAnsi="Calibri" w:cs="Arial"/>
          <w:caps/>
        </w:rPr>
      </w:pPr>
      <w:r w:rsidRPr="00240343">
        <w:rPr>
          <w:rFonts w:ascii="Calibri" w:hAnsi="Calibri" w:cs="Arial"/>
          <w:caps/>
        </w:rPr>
        <w:t>Character and Personality</w:t>
      </w:r>
    </w:p>
    <w:p w14:paraId="29EA021E" w14:textId="073ED8EF" w:rsidR="00993A32" w:rsidRPr="00240343" w:rsidRDefault="00993A32" w:rsidP="00BE4E0F">
      <w:pPr>
        <w:pStyle w:val="BodyText"/>
        <w:spacing w:after="0"/>
        <w:rPr>
          <w:rFonts w:ascii="Calibri" w:hAnsi="Calibri" w:cs="Arial"/>
        </w:rPr>
      </w:pPr>
      <w:r w:rsidRPr="00240343">
        <w:rPr>
          <w:rFonts w:ascii="Calibri" w:hAnsi="Calibri" w:cs="Arial"/>
        </w:rPr>
        <w:t xml:space="preserve">The faculty evaluates potential students </w:t>
      </w:r>
      <w:r w:rsidR="00B2305C" w:rsidRPr="00240343">
        <w:rPr>
          <w:rFonts w:ascii="Calibri" w:hAnsi="Calibri" w:cs="Arial"/>
        </w:rPr>
        <w:t>based on</w:t>
      </w:r>
      <w:r w:rsidRPr="00240343">
        <w:rPr>
          <w:rFonts w:ascii="Calibri" w:hAnsi="Calibri" w:cs="Arial"/>
        </w:rPr>
        <w:t xml:space="preserve"> integrity, intelligence, </w:t>
      </w:r>
      <w:r w:rsidR="00B2305C" w:rsidRPr="00240343">
        <w:rPr>
          <w:rFonts w:ascii="Calibri" w:hAnsi="Calibri" w:cs="Arial"/>
        </w:rPr>
        <w:t>stability,</w:t>
      </w:r>
      <w:r w:rsidRPr="00240343">
        <w:rPr>
          <w:rFonts w:ascii="Calibri" w:hAnsi="Calibri" w:cs="Arial"/>
        </w:rPr>
        <w:t xml:space="preserve"> and maturity as well as the level of concern the </w:t>
      </w:r>
      <w:r w:rsidR="0076438F">
        <w:rPr>
          <w:rFonts w:ascii="Calibri" w:hAnsi="Calibri" w:cs="Arial"/>
        </w:rPr>
        <w:t>applicant</w:t>
      </w:r>
      <w:r w:rsidRPr="00240343">
        <w:rPr>
          <w:rFonts w:ascii="Calibri" w:hAnsi="Calibri" w:cs="Arial"/>
        </w:rPr>
        <w:t xml:space="preserve"> genuinely feels for people, because these qualities are critical to success in the field of professional nursing</w:t>
      </w:r>
      <w:r w:rsidR="00B2305C" w:rsidRPr="00240343">
        <w:rPr>
          <w:rFonts w:ascii="Calibri" w:hAnsi="Calibri" w:cs="Arial"/>
        </w:rPr>
        <w:t xml:space="preserve">. </w:t>
      </w:r>
      <w:r w:rsidRPr="00240343">
        <w:rPr>
          <w:rFonts w:ascii="Calibri" w:hAnsi="Calibri" w:cs="Arial"/>
        </w:rPr>
        <w:t xml:space="preserve">The faculty takes into consideration letters of recommendation submitted by professional and personal sources that are </w:t>
      </w:r>
      <w:r w:rsidRPr="00240343">
        <w:rPr>
          <w:rFonts w:ascii="Calibri" w:hAnsi="Calibri" w:cs="Arial"/>
          <w:b/>
          <w:u w:val="single"/>
        </w:rPr>
        <w:t>not</w:t>
      </w:r>
      <w:r w:rsidRPr="00240343">
        <w:rPr>
          <w:rFonts w:ascii="Calibri" w:hAnsi="Calibri" w:cs="Arial"/>
        </w:rPr>
        <w:t xml:space="preserve"> </w:t>
      </w:r>
      <w:r w:rsidR="0076438F">
        <w:rPr>
          <w:rFonts w:ascii="Calibri" w:hAnsi="Calibri" w:cs="Arial"/>
        </w:rPr>
        <w:t xml:space="preserve">a </w:t>
      </w:r>
      <w:r w:rsidR="0076438F" w:rsidRPr="00240343">
        <w:rPr>
          <w:rFonts w:ascii="Calibri" w:hAnsi="Calibri" w:cs="Arial"/>
        </w:rPr>
        <w:t xml:space="preserve">relative </w:t>
      </w:r>
      <w:r w:rsidR="0076438F">
        <w:rPr>
          <w:rFonts w:ascii="Calibri" w:hAnsi="Calibri" w:cs="Arial"/>
        </w:rPr>
        <w:t>or friend of the applicant</w:t>
      </w:r>
      <w:r w:rsidR="00B2305C">
        <w:rPr>
          <w:rFonts w:ascii="Calibri" w:hAnsi="Calibri" w:cs="Arial"/>
        </w:rPr>
        <w:t>.</w:t>
      </w:r>
      <w:r w:rsidR="00B2305C" w:rsidRPr="00240343">
        <w:rPr>
          <w:rFonts w:ascii="Calibri" w:hAnsi="Calibri" w:cs="Arial"/>
        </w:rPr>
        <w:t xml:space="preserve"> </w:t>
      </w:r>
      <w:r w:rsidRPr="00240343">
        <w:rPr>
          <w:rFonts w:ascii="Calibri" w:hAnsi="Calibri" w:cs="Arial"/>
        </w:rPr>
        <w:t xml:space="preserve">These letters may address character, personality, personal integrity, </w:t>
      </w:r>
      <w:r w:rsidR="00B2305C" w:rsidRPr="00240343">
        <w:rPr>
          <w:rFonts w:ascii="Calibri" w:hAnsi="Calibri" w:cs="Arial"/>
        </w:rPr>
        <w:t>citizenship,</w:t>
      </w:r>
      <w:r w:rsidRPr="00240343">
        <w:rPr>
          <w:rFonts w:ascii="Calibri" w:hAnsi="Calibri" w:cs="Arial"/>
        </w:rPr>
        <w:t xml:space="preserve"> and </w:t>
      </w:r>
      <w:r w:rsidR="0076438F" w:rsidRPr="00240343">
        <w:rPr>
          <w:rFonts w:ascii="Calibri" w:hAnsi="Calibri" w:cs="Arial"/>
        </w:rPr>
        <w:t>diligence</w:t>
      </w:r>
      <w:r w:rsidRPr="00240343">
        <w:rPr>
          <w:rFonts w:ascii="Calibri" w:hAnsi="Calibri" w:cs="Arial"/>
        </w:rPr>
        <w:t xml:space="preserve"> on behalf of the School of Nursing applicant</w:t>
      </w:r>
      <w:r w:rsidR="00B2305C" w:rsidRPr="00240343">
        <w:rPr>
          <w:rFonts w:ascii="Calibri" w:hAnsi="Calibri" w:cs="Arial"/>
        </w:rPr>
        <w:t xml:space="preserve">. </w:t>
      </w:r>
      <w:r w:rsidRPr="00240343">
        <w:rPr>
          <w:rFonts w:ascii="Calibri" w:hAnsi="Calibri" w:cs="Arial"/>
        </w:rPr>
        <w:t xml:space="preserve">The faculty will consider only those recommendations provided by references </w:t>
      </w:r>
      <w:r w:rsidR="0076438F" w:rsidRPr="00240343">
        <w:rPr>
          <w:rFonts w:ascii="Calibri" w:hAnsi="Calibri" w:cs="Arial"/>
        </w:rPr>
        <w:t>that</w:t>
      </w:r>
      <w:r w:rsidRPr="00240343">
        <w:rPr>
          <w:rFonts w:ascii="Calibri" w:hAnsi="Calibri" w:cs="Arial"/>
        </w:rPr>
        <w:t xml:space="preserve"> have experience with the </w:t>
      </w:r>
      <w:r w:rsidR="0076438F">
        <w:rPr>
          <w:rFonts w:ascii="Calibri" w:hAnsi="Calibri" w:cs="Arial"/>
        </w:rPr>
        <w:t>applicant</w:t>
      </w:r>
      <w:r w:rsidRPr="00240343">
        <w:rPr>
          <w:rFonts w:ascii="Calibri" w:hAnsi="Calibri" w:cs="Arial"/>
        </w:rPr>
        <w:t xml:space="preserve">’s personal, </w:t>
      </w:r>
      <w:proofErr w:type="gramStart"/>
      <w:r w:rsidRPr="00240343">
        <w:rPr>
          <w:rFonts w:ascii="Calibri" w:hAnsi="Calibri" w:cs="Arial"/>
        </w:rPr>
        <w:t>scholastic</w:t>
      </w:r>
      <w:proofErr w:type="gramEnd"/>
      <w:r w:rsidRPr="00240343">
        <w:rPr>
          <w:rFonts w:ascii="Calibri" w:hAnsi="Calibri" w:cs="Arial"/>
        </w:rPr>
        <w:t xml:space="preserve"> and/or professional capabilities. </w:t>
      </w:r>
    </w:p>
    <w:p w14:paraId="115FFA17" w14:textId="77777777" w:rsidR="00240343" w:rsidRPr="00BE72EB" w:rsidRDefault="00240343" w:rsidP="00BE4E0F">
      <w:pPr>
        <w:pStyle w:val="Heading3"/>
        <w:rPr>
          <w:rFonts w:ascii="Calibri" w:hAnsi="Calibri" w:cs="Arial"/>
          <w:caps/>
          <w:sz w:val="16"/>
          <w:szCs w:val="16"/>
        </w:rPr>
      </w:pPr>
    </w:p>
    <w:p w14:paraId="2A09F8E2" w14:textId="77777777" w:rsidR="00993A32" w:rsidRPr="00240343" w:rsidRDefault="00993A32" w:rsidP="00BE4E0F">
      <w:pPr>
        <w:pStyle w:val="Heading3"/>
        <w:rPr>
          <w:rFonts w:ascii="Calibri" w:hAnsi="Calibri" w:cs="Arial"/>
          <w:caps/>
        </w:rPr>
      </w:pPr>
      <w:r w:rsidRPr="00240343">
        <w:rPr>
          <w:rFonts w:ascii="Calibri" w:hAnsi="Calibri" w:cs="Arial"/>
          <w:caps/>
        </w:rPr>
        <w:t xml:space="preserve">Health </w:t>
      </w:r>
    </w:p>
    <w:p w14:paraId="5B9DB63D" w14:textId="561CA44E" w:rsidR="00EB3A99" w:rsidRPr="00240343" w:rsidRDefault="001C5572" w:rsidP="00BE4E0F">
      <w:pPr>
        <w:pStyle w:val="BodyText"/>
        <w:rPr>
          <w:rFonts w:ascii="Calibri" w:hAnsi="Calibri" w:cs="Arial"/>
        </w:rPr>
      </w:pPr>
      <w:r w:rsidRPr="00240343">
        <w:rPr>
          <w:rFonts w:ascii="Calibri" w:hAnsi="Calibri" w:cs="Arial"/>
        </w:rPr>
        <w:t>After final acceptance, a</w:t>
      </w:r>
      <w:r w:rsidR="00993A32" w:rsidRPr="00240343">
        <w:rPr>
          <w:rFonts w:ascii="Calibri" w:hAnsi="Calibri" w:cs="Arial"/>
        </w:rPr>
        <w:t xml:space="preserve">pplicants </w:t>
      </w:r>
      <w:proofErr w:type="gramStart"/>
      <w:r w:rsidR="00993A32" w:rsidRPr="00240343">
        <w:rPr>
          <w:rFonts w:ascii="Calibri" w:hAnsi="Calibri" w:cs="Arial"/>
        </w:rPr>
        <w:t>are expected</w:t>
      </w:r>
      <w:proofErr w:type="gramEnd"/>
      <w:r w:rsidR="00993A32" w:rsidRPr="00240343">
        <w:rPr>
          <w:rFonts w:ascii="Calibri" w:hAnsi="Calibri" w:cs="Arial"/>
        </w:rPr>
        <w:t xml:space="preserve"> to present evidence of good physical health, confirmed with an examination by </w:t>
      </w:r>
      <w:r w:rsidRPr="00240343">
        <w:rPr>
          <w:rFonts w:ascii="Calibri" w:hAnsi="Calibri" w:cs="Arial"/>
        </w:rPr>
        <w:t>the Arnot Ogden Medical Center Occupational Health Center</w:t>
      </w:r>
      <w:r w:rsidR="00B2305C" w:rsidRPr="00240343">
        <w:rPr>
          <w:rFonts w:ascii="Calibri" w:hAnsi="Calibri" w:cs="Arial"/>
        </w:rPr>
        <w:t xml:space="preserve">. </w:t>
      </w:r>
      <w:r w:rsidR="004F7D6B">
        <w:rPr>
          <w:rFonts w:ascii="Calibri" w:hAnsi="Calibri" w:cs="Arial"/>
        </w:rPr>
        <w:t>D</w:t>
      </w:r>
      <w:r w:rsidR="000911FF" w:rsidRPr="00240343">
        <w:rPr>
          <w:rFonts w:ascii="Calibri" w:hAnsi="Calibri" w:cs="Arial"/>
        </w:rPr>
        <w:t xml:space="preserve">ue </w:t>
      </w:r>
      <w:r w:rsidR="00677260">
        <w:rPr>
          <w:rFonts w:ascii="Calibri" w:hAnsi="Calibri" w:cs="Arial"/>
        </w:rPr>
        <w:t>to</w:t>
      </w:r>
      <w:r w:rsidR="0091684B" w:rsidRPr="00240343">
        <w:rPr>
          <w:rFonts w:ascii="Calibri" w:hAnsi="Calibri" w:cs="Arial"/>
        </w:rPr>
        <w:t xml:space="preserve"> </w:t>
      </w:r>
      <w:r w:rsidR="000911FF" w:rsidRPr="00240343">
        <w:rPr>
          <w:rFonts w:ascii="Calibri" w:hAnsi="Calibri" w:cs="Arial"/>
        </w:rPr>
        <w:t xml:space="preserve">mandatory drug and alcohol testing that </w:t>
      </w:r>
      <w:proofErr w:type="gramStart"/>
      <w:r w:rsidR="000911FF" w:rsidRPr="00240343">
        <w:rPr>
          <w:rFonts w:ascii="Calibri" w:hAnsi="Calibri" w:cs="Arial"/>
        </w:rPr>
        <w:t>is conducted</w:t>
      </w:r>
      <w:proofErr w:type="gramEnd"/>
      <w:r w:rsidR="000911FF" w:rsidRPr="00240343">
        <w:rPr>
          <w:rFonts w:ascii="Calibri" w:hAnsi="Calibri" w:cs="Arial"/>
        </w:rPr>
        <w:t xml:space="preserve"> at the time of the appointment</w:t>
      </w:r>
      <w:r w:rsidR="004F7D6B">
        <w:rPr>
          <w:rFonts w:ascii="Calibri" w:hAnsi="Calibri" w:cs="Arial"/>
        </w:rPr>
        <w:t>, t</w:t>
      </w:r>
      <w:r w:rsidR="004F7D6B" w:rsidRPr="00240343">
        <w:rPr>
          <w:rFonts w:ascii="Calibri" w:hAnsi="Calibri" w:cs="Arial"/>
        </w:rPr>
        <w:t xml:space="preserve">he pre-entrance physical must </w:t>
      </w:r>
      <w:proofErr w:type="gramStart"/>
      <w:r w:rsidR="004F7D6B" w:rsidRPr="00240343">
        <w:rPr>
          <w:rFonts w:ascii="Calibri" w:hAnsi="Calibri" w:cs="Arial"/>
        </w:rPr>
        <w:t>be done</w:t>
      </w:r>
      <w:proofErr w:type="gramEnd"/>
      <w:r w:rsidR="004F7D6B" w:rsidRPr="00240343">
        <w:rPr>
          <w:rFonts w:ascii="Calibri" w:hAnsi="Calibri" w:cs="Arial"/>
        </w:rPr>
        <w:t xml:space="preserve"> by the Occupational Health office</w:t>
      </w:r>
      <w:r w:rsidR="000911FF" w:rsidRPr="00240343">
        <w:rPr>
          <w:rFonts w:ascii="Calibri" w:hAnsi="Calibri" w:cs="Arial"/>
        </w:rPr>
        <w:t>.</w:t>
      </w:r>
      <w:r w:rsidR="002E7DAE" w:rsidRPr="00240343">
        <w:rPr>
          <w:rFonts w:ascii="Calibri" w:hAnsi="Calibri" w:cs="Arial"/>
        </w:rPr>
        <w:t xml:space="preserve"> A</w:t>
      </w:r>
      <w:r w:rsidR="00EB3A99" w:rsidRPr="00240343">
        <w:rPr>
          <w:rFonts w:ascii="Calibri" w:hAnsi="Calibri" w:cs="Arial"/>
        </w:rPr>
        <w:t xml:space="preserve">dmission to the Arnot Ogden Medical Center School of Nursing is contingent upon </w:t>
      </w:r>
      <w:r w:rsidR="002E7DAE" w:rsidRPr="00240343">
        <w:rPr>
          <w:rFonts w:ascii="Calibri" w:hAnsi="Calibri" w:cs="Arial"/>
        </w:rPr>
        <w:t>the</w:t>
      </w:r>
      <w:r w:rsidR="00EB3A99" w:rsidRPr="00240343">
        <w:rPr>
          <w:rFonts w:ascii="Calibri" w:hAnsi="Calibri" w:cs="Arial"/>
        </w:rPr>
        <w:t xml:space="preserve"> drug and alcohol screening test result</w:t>
      </w:r>
      <w:r w:rsidR="002E7DAE" w:rsidRPr="00240343">
        <w:rPr>
          <w:rFonts w:ascii="Calibri" w:hAnsi="Calibri" w:cs="Arial"/>
        </w:rPr>
        <w:t>s</w:t>
      </w:r>
      <w:r w:rsidR="00EB3A99" w:rsidRPr="00240343">
        <w:rPr>
          <w:rFonts w:ascii="Calibri" w:hAnsi="Calibri" w:cs="Arial"/>
        </w:rPr>
        <w:t xml:space="preserve"> indicating no evidence of drug or alcohol use. In the event of a drug and/or alcohol screening result indicating use of an illegal drug, controlled substance without a legal prescription</w:t>
      </w:r>
      <w:r w:rsidR="00D05D4D">
        <w:rPr>
          <w:rFonts w:ascii="Calibri" w:hAnsi="Calibri" w:cs="Arial"/>
        </w:rPr>
        <w:t>,</w:t>
      </w:r>
      <w:r w:rsidR="00EB3A99" w:rsidRPr="00240343">
        <w:rPr>
          <w:rFonts w:ascii="Calibri" w:hAnsi="Calibri" w:cs="Arial"/>
        </w:rPr>
        <w:t xml:space="preserve"> </w:t>
      </w:r>
      <w:r w:rsidR="00D05D4D">
        <w:rPr>
          <w:rFonts w:ascii="Calibri" w:hAnsi="Calibri" w:cs="Arial"/>
        </w:rPr>
        <w:t>or</w:t>
      </w:r>
      <w:r w:rsidR="00EB3A99" w:rsidRPr="00240343">
        <w:rPr>
          <w:rFonts w:ascii="Calibri" w:hAnsi="Calibri" w:cs="Arial"/>
        </w:rPr>
        <w:t xml:space="preserve"> alcohol use, student admission to the nursing program will </w:t>
      </w:r>
      <w:proofErr w:type="gramStart"/>
      <w:r w:rsidR="00EB3A99" w:rsidRPr="00240343">
        <w:rPr>
          <w:rFonts w:ascii="Calibri" w:hAnsi="Calibri" w:cs="Arial"/>
        </w:rPr>
        <w:t>be withdrawn</w:t>
      </w:r>
      <w:proofErr w:type="gramEnd"/>
      <w:r w:rsidR="00EB3A99" w:rsidRPr="00240343">
        <w:rPr>
          <w:rFonts w:ascii="Calibri" w:hAnsi="Calibri" w:cs="Arial"/>
        </w:rPr>
        <w:t xml:space="preserve">. Results will </w:t>
      </w:r>
      <w:proofErr w:type="gramStart"/>
      <w:r w:rsidR="00EB3A99" w:rsidRPr="00240343">
        <w:rPr>
          <w:rFonts w:ascii="Calibri" w:hAnsi="Calibri" w:cs="Arial"/>
        </w:rPr>
        <w:t>be submitted</w:t>
      </w:r>
      <w:proofErr w:type="gramEnd"/>
      <w:r w:rsidR="00EB3A99" w:rsidRPr="00240343">
        <w:rPr>
          <w:rFonts w:ascii="Calibri" w:hAnsi="Calibri" w:cs="Arial"/>
        </w:rPr>
        <w:t xml:space="preserve"> to the </w:t>
      </w:r>
      <w:r w:rsidR="007856C1">
        <w:rPr>
          <w:rFonts w:ascii="Calibri" w:hAnsi="Calibri" w:cs="Arial"/>
        </w:rPr>
        <w:t>School of Nursing Director</w:t>
      </w:r>
      <w:r w:rsidR="003E1498">
        <w:rPr>
          <w:rFonts w:ascii="Calibri" w:hAnsi="Calibri" w:cs="Arial"/>
        </w:rPr>
        <w:t>, Education/</w:t>
      </w:r>
      <w:r w:rsidR="00EB3A99" w:rsidRPr="00240343">
        <w:rPr>
          <w:rFonts w:ascii="Calibri" w:hAnsi="Calibri" w:cs="Arial"/>
        </w:rPr>
        <w:t xml:space="preserve">School of Nursing. </w:t>
      </w:r>
    </w:p>
    <w:p w14:paraId="4C652E95" w14:textId="77777777" w:rsidR="00EB3A99" w:rsidRPr="00240343" w:rsidRDefault="00EB3A99" w:rsidP="00BE4E0F">
      <w:pPr>
        <w:rPr>
          <w:rFonts w:ascii="Calibri" w:hAnsi="Calibri" w:cs="Arial"/>
        </w:rPr>
      </w:pPr>
      <w:r w:rsidRPr="00240343">
        <w:rPr>
          <w:rFonts w:ascii="Calibri" w:hAnsi="Calibri" w:cs="Arial"/>
        </w:rPr>
        <w:t xml:space="preserve">Any such student whose admission </w:t>
      </w:r>
      <w:proofErr w:type="gramStart"/>
      <w:r w:rsidRPr="00240343">
        <w:rPr>
          <w:rFonts w:ascii="Calibri" w:hAnsi="Calibri" w:cs="Arial"/>
        </w:rPr>
        <w:t>is withdrawn</w:t>
      </w:r>
      <w:proofErr w:type="gramEnd"/>
      <w:r w:rsidRPr="00240343">
        <w:rPr>
          <w:rFonts w:ascii="Calibri" w:hAnsi="Calibri" w:cs="Arial"/>
        </w:rPr>
        <w:t xml:space="preserve"> to the Arnot Ogden Medical Center School of Nursing due to a positive drug and/or alcohol test will </w:t>
      </w:r>
      <w:proofErr w:type="gramStart"/>
      <w:r w:rsidRPr="00240343">
        <w:rPr>
          <w:rFonts w:ascii="Calibri" w:hAnsi="Calibri" w:cs="Arial"/>
        </w:rPr>
        <w:t>be considered</w:t>
      </w:r>
      <w:proofErr w:type="gramEnd"/>
      <w:r w:rsidRPr="00240343">
        <w:rPr>
          <w:rFonts w:ascii="Calibri" w:hAnsi="Calibri" w:cs="Arial"/>
        </w:rPr>
        <w:t xml:space="preserve"> for readmission if the following conditions </w:t>
      </w:r>
      <w:proofErr w:type="gramStart"/>
      <w:r w:rsidRPr="00240343">
        <w:rPr>
          <w:rFonts w:ascii="Calibri" w:hAnsi="Calibri" w:cs="Arial"/>
        </w:rPr>
        <w:t>are met</w:t>
      </w:r>
      <w:proofErr w:type="gramEnd"/>
      <w:r w:rsidRPr="00240343">
        <w:rPr>
          <w:rFonts w:ascii="Calibri" w:hAnsi="Calibri" w:cs="Arial"/>
        </w:rPr>
        <w:t>:</w:t>
      </w:r>
    </w:p>
    <w:p w14:paraId="60B8DD99" w14:textId="77777777" w:rsidR="00EB3A99" w:rsidRPr="00240343" w:rsidRDefault="00EB3A99" w:rsidP="00BE4E0F">
      <w:pPr>
        <w:numPr>
          <w:ilvl w:val="0"/>
          <w:numId w:val="35"/>
        </w:numPr>
        <w:rPr>
          <w:rFonts w:ascii="Calibri" w:hAnsi="Calibri" w:cs="Arial"/>
        </w:rPr>
      </w:pPr>
      <w:r w:rsidRPr="00240343">
        <w:rPr>
          <w:rFonts w:ascii="Calibri" w:hAnsi="Calibri" w:cs="Arial"/>
        </w:rPr>
        <w:t>Submit to an evaluation for substance and/or alcohol abuse by an approved treatment agency and complete the prescribed treatment plan.</w:t>
      </w:r>
    </w:p>
    <w:p w14:paraId="2F1A1DC2" w14:textId="77777777" w:rsidR="00EB3A99" w:rsidRPr="00240343" w:rsidRDefault="00EB3A99" w:rsidP="00BE4E0F">
      <w:pPr>
        <w:numPr>
          <w:ilvl w:val="0"/>
          <w:numId w:val="35"/>
        </w:numPr>
        <w:rPr>
          <w:rFonts w:ascii="Calibri" w:hAnsi="Calibri" w:cs="Arial"/>
        </w:rPr>
      </w:pPr>
      <w:r w:rsidRPr="00240343">
        <w:rPr>
          <w:rFonts w:ascii="Calibri" w:hAnsi="Calibri" w:cs="Arial"/>
        </w:rPr>
        <w:t>Submission to a drug test prior to admission/readmission. This drug test will be at the student’s expense. A positive drug test will result in ineligibility for admission.</w:t>
      </w:r>
    </w:p>
    <w:p w14:paraId="17F479E4" w14:textId="50E2934D" w:rsidR="00EB3A99" w:rsidRPr="00240343" w:rsidRDefault="30568336" w:rsidP="00BE4E0F">
      <w:pPr>
        <w:numPr>
          <w:ilvl w:val="0"/>
          <w:numId w:val="35"/>
        </w:numPr>
        <w:rPr>
          <w:rFonts w:ascii="Calibri" w:hAnsi="Calibri" w:cs="Arial"/>
        </w:rPr>
      </w:pPr>
      <w:r w:rsidRPr="38CD4397">
        <w:rPr>
          <w:rFonts w:ascii="Calibri" w:hAnsi="Calibri" w:cs="Arial"/>
        </w:rPr>
        <w:t>Submission to ran</w:t>
      </w:r>
      <w:r w:rsidR="511B40FA" w:rsidRPr="38CD4397">
        <w:rPr>
          <w:rFonts w:ascii="Calibri" w:hAnsi="Calibri" w:cs="Arial"/>
        </w:rPr>
        <w:t>d</w:t>
      </w:r>
      <w:r w:rsidRPr="38CD4397">
        <w:rPr>
          <w:rFonts w:ascii="Calibri" w:hAnsi="Calibri" w:cs="Arial"/>
        </w:rPr>
        <w:t xml:space="preserve">om drug </w:t>
      </w:r>
      <w:bookmarkStart w:id="1" w:name="_Int_s44pFCu7"/>
      <w:proofErr w:type="gramStart"/>
      <w:r w:rsidRPr="38CD4397">
        <w:rPr>
          <w:rFonts w:ascii="Calibri" w:hAnsi="Calibri" w:cs="Arial"/>
        </w:rPr>
        <w:t>test</w:t>
      </w:r>
      <w:bookmarkEnd w:id="1"/>
      <w:proofErr w:type="gramEnd"/>
      <w:r w:rsidRPr="38CD4397">
        <w:rPr>
          <w:rFonts w:ascii="Calibri" w:hAnsi="Calibri" w:cs="Arial"/>
        </w:rPr>
        <w:t xml:space="preserve"> as requested by the Arnot Ogden Medical Center School of Nursing after admission into the program. A positive drug test will result in permanent dismissal f</w:t>
      </w:r>
      <w:r w:rsidR="5ED3E628" w:rsidRPr="38CD4397">
        <w:rPr>
          <w:rFonts w:ascii="Calibri" w:hAnsi="Calibri" w:cs="Arial"/>
        </w:rPr>
        <w:t>rom</w:t>
      </w:r>
      <w:r w:rsidRPr="38CD4397">
        <w:rPr>
          <w:rFonts w:ascii="Calibri" w:hAnsi="Calibri" w:cs="Arial"/>
        </w:rPr>
        <w:t xml:space="preserve"> the Arnot Ogden Medical Center School of Nursing</w:t>
      </w:r>
      <w:r w:rsidR="511B40FA" w:rsidRPr="38CD4397">
        <w:rPr>
          <w:rFonts w:ascii="Calibri" w:hAnsi="Calibri" w:cs="Arial"/>
        </w:rPr>
        <w:t xml:space="preserve"> </w:t>
      </w:r>
    </w:p>
    <w:p w14:paraId="1D142C77" w14:textId="09F98C66" w:rsidR="00512795" w:rsidRDefault="00512795">
      <w:pPr>
        <w:rPr>
          <w:rFonts w:ascii="Calibri" w:hAnsi="Calibri" w:cs="Arial"/>
          <w:sz w:val="16"/>
          <w:szCs w:val="16"/>
        </w:rPr>
      </w:pPr>
      <w:r>
        <w:rPr>
          <w:rFonts w:ascii="Calibri" w:hAnsi="Calibri" w:cs="Arial"/>
          <w:sz w:val="16"/>
          <w:szCs w:val="16"/>
        </w:rPr>
        <w:br w:type="page"/>
      </w:r>
    </w:p>
    <w:p w14:paraId="458BE80A" w14:textId="77777777" w:rsidR="00BE72EB" w:rsidRPr="00C65BF4" w:rsidRDefault="00BE72EB" w:rsidP="00BE4E0F">
      <w:pPr>
        <w:pStyle w:val="BodyText"/>
        <w:spacing w:after="0"/>
        <w:rPr>
          <w:rFonts w:ascii="Calibri" w:hAnsi="Calibri" w:cs="Arial"/>
          <w:sz w:val="16"/>
          <w:szCs w:val="16"/>
        </w:rPr>
      </w:pPr>
    </w:p>
    <w:p w14:paraId="0297B1CE" w14:textId="646803F4" w:rsidR="00993A32" w:rsidRPr="00FD697C" w:rsidRDefault="001C5572" w:rsidP="00BE4E0F">
      <w:pPr>
        <w:pStyle w:val="BodyText"/>
        <w:rPr>
          <w:rFonts w:ascii="Calibri" w:hAnsi="Calibri" w:cs="Arial"/>
        </w:rPr>
      </w:pPr>
      <w:r w:rsidRPr="00FD697C">
        <w:rPr>
          <w:rFonts w:ascii="Calibri" w:hAnsi="Calibri" w:cs="Arial"/>
        </w:rPr>
        <w:t>Each</w:t>
      </w:r>
      <w:r w:rsidR="00A729A3" w:rsidRPr="00FD697C">
        <w:rPr>
          <w:rFonts w:ascii="Calibri" w:hAnsi="Calibri" w:cs="Arial"/>
        </w:rPr>
        <w:t xml:space="preserve"> candidate </w:t>
      </w:r>
      <w:r w:rsidRPr="00FD697C">
        <w:rPr>
          <w:rFonts w:ascii="Calibri" w:hAnsi="Calibri" w:cs="Arial"/>
        </w:rPr>
        <w:t xml:space="preserve">will </w:t>
      </w:r>
      <w:r w:rsidR="00993A32" w:rsidRPr="00FD697C">
        <w:rPr>
          <w:rFonts w:ascii="Calibri" w:hAnsi="Calibri" w:cs="Arial"/>
        </w:rPr>
        <w:t>submit the following reports</w:t>
      </w:r>
      <w:r w:rsidR="00C55218">
        <w:rPr>
          <w:rFonts w:ascii="Calibri" w:hAnsi="Calibri" w:cs="Arial"/>
        </w:rPr>
        <w:t xml:space="preserve"> to </w:t>
      </w:r>
      <w:r w:rsidR="00C55218" w:rsidRPr="004F6DA5">
        <w:rPr>
          <w:rFonts w:ascii="Calibri" w:hAnsi="Calibri" w:cs="Arial"/>
        </w:rPr>
        <w:t>ArnotHealth Occupational Medicine</w:t>
      </w:r>
      <w:r w:rsidR="00A729A3" w:rsidRPr="004F6DA5">
        <w:rPr>
          <w:rFonts w:ascii="Calibri" w:hAnsi="Calibri" w:cs="Arial"/>
        </w:rPr>
        <w:t xml:space="preserve"> at the time of their physical and</w:t>
      </w:r>
      <w:r w:rsidR="00993A32" w:rsidRPr="004F6DA5">
        <w:rPr>
          <w:rFonts w:ascii="Calibri" w:hAnsi="Calibri" w:cs="Arial"/>
        </w:rPr>
        <w:t xml:space="preserve"> </w:t>
      </w:r>
      <w:proofErr w:type="gramStart"/>
      <w:r w:rsidR="00993A32" w:rsidRPr="004F6DA5">
        <w:rPr>
          <w:rFonts w:ascii="Calibri" w:hAnsi="Calibri" w:cs="Arial"/>
          <w:b/>
        </w:rPr>
        <w:t>prior</w:t>
      </w:r>
      <w:proofErr w:type="gramEnd"/>
      <w:r w:rsidR="00993A32" w:rsidRPr="004F6DA5">
        <w:rPr>
          <w:rFonts w:ascii="Calibri" w:hAnsi="Calibri" w:cs="Arial"/>
        </w:rPr>
        <w:t xml:space="preserve"> to entering the nursing program:</w:t>
      </w:r>
    </w:p>
    <w:p w14:paraId="108CEA8E" w14:textId="6E07D72A" w:rsidR="00A407D4" w:rsidRPr="0009748E" w:rsidRDefault="00A407D4" w:rsidP="00BE4E0F">
      <w:pPr>
        <w:pStyle w:val="ListParagraph"/>
        <w:numPr>
          <w:ilvl w:val="0"/>
          <w:numId w:val="47"/>
        </w:numPr>
        <w:tabs>
          <w:tab w:val="clear" w:pos="900"/>
          <w:tab w:val="num" w:pos="720"/>
        </w:tabs>
        <w:ind w:left="720" w:hanging="270"/>
        <w:rPr>
          <w:rFonts w:asciiTheme="minorHAnsi" w:hAnsiTheme="minorHAnsi" w:cstheme="minorHAnsi"/>
        </w:rPr>
      </w:pPr>
      <w:r w:rsidRPr="0009748E">
        <w:rPr>
          <w:rFonts w:asciiTheme="minorHAnsi" w:hAnsiTheme="minorHAnsi" w:cstheme="minorHAnsi"/>
        </w:rPr>
        <w:t xml:space="preserve">MMR:  </w:t>
      </w:r>
      <w:proofErr w:type="gramStart"/>
      <w:r w:rsidRPr="0009748E">
        <w:rPr>
          <w:rFonts w:asciiTheme="minorHAnsi" w:hAnsiTheme="minorHAnsi" w:cstheme="minorHAnsi"/>
        </w:rPr>
        <w:t>2</w:t>
      </w:r>
      <w:proofErr w:type="gramEnd"/>
      <w:r w:rsidRPr="0009748E">
        <w:rPr>
          <w:rFonts w:asciiTheme="minorHAnsi" w:hAnsiTheme="minorHAnsi" w:cstheme="minorHAnsi"/>
        </w:rPr>
        <w:t xml:space="preserve"> doses of </w:t>
      </w:r>
      <w:r w:rsidR="002F26AB">
        <w:rPr>
          <w:rFonts w:asciiTheme="minorHAnsi" w:hAnsiTheme="minorHAnsi" w:cstheme="minorHAnsi"/>
        </w:rPr>
        <w:t>MMR</w:t>
      </w:r>
      <w:r w:rsidRPr="0009748E">
        <w:rPr>
          <w:rFonts w:asciiTheme="minorHAnsi" w:hAnsiTheme="minorHAnsi" w:cstheme="minorHAnsi"/>
        </w:rPr>
        <w:t xml:space="preserve"> vaccine or proof of positive titers for mumps, rubella and rubeola</w:t>
      </w:r>
    </w:p>
    <w:p w14:paraId="090EFE57" w14:textId="77777777" w:rsidR="00A407D4" w:rsidRPr="0009748E" w:rsidRDefault="00A407D4" w:rsidP="00BE4E0F">
      <w:pPr>
        <w:pStyle w:val="ListParagraph"/>
        <w:numPr>
          <w:ilvl w:val="0"/>
          <w:numId w:val="47"/>
        </w:numPr>
        <w:tabs>
          <w:tab w:val="clear" w:pos="900"/>
          <w:tab w:val="num" w:pos="720"/>
        </w:tabs>
        <w:ind w:left="720" w:hanging="270"/>
        <w:rPr>
          <w:rFonts w:asciiTheme="minorHAnsi" w:hAnsiTheme="minorHAnsi" w:cstheme="minorHAnsi"/>
        </w:rPr>
      </w:pPr>
      <w:r w:rsidRPr="0009748E">
        <w:rPr>
          <w:rFonts w:asciiTheme="minorHAnsi" w:hAnsiTheme="minorHAnsi" w:cstheme="minorHAnsi"/>
        </w:rPr>
        <w:t xml:space="preserve">Varicella:  </w:t>
      </w:r>
      <w:proofErr w:type="gramStart"/>
      <w:r w:rsidRPr="0009748E">
        <w:rPr>
          <w:rFonts w:asciiTheme="minorHAnsi" w:hAnsiTheme="minorHAnsi" w:cstheme="minorHAnsi"/>
        </w:rPr>
        <w:t>2</w:t>
      </w:r>
      <w:proofErr w:type="gramEnd"/>
      <w:r w:rsidRPr="0009748E">
        <w:rPr>
          <w:rFonts w:asciiTheme="minorHAnsi" w:hAnsiTheme="minorHAnsi" w:cstheme="minorHAnsi"/>
        </w:rPr>
        <w:t xml:space="preserve"> doses of vaccine or proof of positive varicella titer or proof of disease with MD signature and date of disease</w:t>
      </w:r>
    </w:p>
    <w:p w14:paraId="1F40154B" w14:textId="77777777" w:rsidR="00A407D4" w:rsidRPr="0009748E" w:rsidRDefault="00A407D4" w:rsidP="00BE4E0F">
      <w:pPr>
        <w:pStyle w:val="ListParagraph"/>
        <w:numPr>
          <w:ilvl w:val="0"/>
          <w:numId w:val="47"/>
        </w:numPr>
        <w:tabs>
          <w:tab w:val="clear" w:pos="900"/>
          <w:tab w:val="num" w:pos="720"/>
        </w:tabs>
        <w:ind w:left="720" w:hanging="270"/>
        <w:rPr>
          <w:rFonts w:asciiTheme="minorHAnsi" w:hAnsiTheme="minorHAnsi" w:cstheme="minorHAnsi"/>
        </w:rPr>
      </w:pPr>
      <w:r w:rsidRPr="0009748E">
        <w:rPr>
          <w:rFonts w:asciiTheme="minorHAnsi" w:hAnsiTheme="minorHAnsi" w:cstheme="minorHAnsi"/>
        </w:rPr>
        <w:t>Polio: childhood series x4 vaccines or adult series x3 vaccines</w:t>
      </w:r>
    </w:p>
    <w:p w14:paraId="787D8EDF" w14:textId="77777777" w:rsidR="00A407D4" w:rsidRPr="0009748E" w:rsidRDefault="00A407D4" w:rsidP="00BE4E0F">
      <w:pPr>
        <w:pStyle w:val="ListParagraph"/>
        <w:numPr>
          <w:ilvl w:val="0"/>
          <w:numId w:val="47"/>
        </w:numPr>
        <w:tabs>
          <w:tab w:val="clear" w:pos="900"/>
          <w:tab w:val="num" w:pos="720"/>
        </w:tabs>
        <w:ind w:left="720" w:hanging="270"/>
        <w:rPr>
          <w:rFonts w:asciiTheme="minorHAnsi" w:hAnsiTheme="minorHAnsi" w:cstheme="minorHAnsi"/>
        </w:rPr>
      </w:pPr>
      <w:r w:rsidRPr="0009748E">
        <w:rPr>
          <w:rFonts w:asciiTheme="minorHAnsi" w:hAnsiTheme="minorHAnsi" w:cstheme="minorHAnsi"/>
        </w:rPr>
        <w:t>Meningitis: ONLY if boarding at the college</w:t>
      </w:r>
    </w:p>
    <w:p w14:paraId="03DEFCCC" w14:textId="44F3D1F0" w:rsidR="00A407D4" w:rsidRPr="004F6DA5" w:rsidRDefault="00C55218" w:rsidP="00BE4E0F">
      <w:pPr>
        <w:pStyle w:val="ListParagraph"/>
        <w:numPr>
          <w:ilvl w:val="0"/>
          <w:numId w:val="47"/>
        </w:numPr>
        <w:tabs>
          <w:tab w:val="clear" w:pos="900"/>
          <w:tab w:val="num" w:pos="720"/>
        </w:tabs>
        <w:ind w:left="720" w:hanging="270"/>
        <w:rPr>
          <w:rFonts w:asciiTheme="minorHAnsi" w:hAnsiTheme="minorHAnsi" w:cstheme="minorHAnsi"/>
        </w:rPr>
      </w:pPr>
      <w:r w:rsidRPr="004F6DA5">
        <w:rPr>
          <w:rFonts w:asciiTheme="minorHAnsi" w:hAnsiTheme="minorHAnsi" w:cstheme="minorHAnsi"/>
        </w:rPr>
        <w:t>TB blood test, (QuantiFERON) (done during Occupational Medicine physical)</w:t>
      </w:r>
    </w:p>
    <w:p w14:paraId="1C94D449" w14:textId="7D598AF7" w:rsidR="00A407D4" w:rsidRPr="004F6DA5" w:rsidRDefault="00A407D4" w:rsidP="00BE4E0F">
      <w:pPr>
        <w:pStyle w:val="ListParagraph"/>
        <w:numPr>
          <w:ilvl w:val="0"/>
          <w:numId w:val="47"/>
        </w:numPr>
        <w:tabs>
          <w:tab w:val="clear" w:pos="900"/>
          <w:tab w:val="num" w:pos="720"/>
        </w:tabs>
        <w:ind w:left="720" w:hanging="270"/>
        <w:rPr>
          <w:rFonts w:asciiTheme="minorHAnsi" w:hAnsiTheme="minorHAnsi" w:cstheme="minorHAnsi"/>
        </w:rPr>
      </w:pPr>
      <w:r w:rsidRPr="004F6DA5">
        <w:rPr>
          <w:rFonts w:asciiTheme="minorHAnsi" w:hAnsiTheme="minorHAnsi" w:cstheme="minorHAnsi"/>
        </w:rPr>
        <w:t xml:space="preserve">Hepatitis B and Tetanus/Tdap are still </w:t>
      </w:r>
      <w:proofErr w:type="gramStart"/>
      <w:r w:rsidRPr="004F6DA5">
        <w:rPr>
          <w:rFonts w:asciiTheme="minorHAnsi" w:hAnsiTheme="minorHAnsi" w:cstheme="minorHAnsi"/>
        </w:rPr>
        <w:t>voluntary</w:t>
      </w:r>
      <w:proofErr w:type="gramEnd"/>
    </w:p>
    <w:p w14:paraId="14A0B483" w14:textId="77777777" w:rsidR="00A407D4" w:rsidRPr="00BE72EB" w:rsidRDefault="00A407D4" w:rsidP="00BE4E0F">
      <w:pPr>
        <w:pStyle w:val="ListContinue2"/>
        <w:spacing w:after="0"/>
        <w:ind w:left="0"/>
        <w:rPr>
          <w:rFonts w:ascii="Calibri" w:hAnsi="Calibri" w:cs="Arial"/>
          <w:i/>
          <w:color w:val="FF0000"/>
          <w:sz w:val="16"/>
          <w:szCs w:val="16"/>
        </w:rPr>
      </w:pPr>
    </w:p>
    <w:p w14:paraId="0CC208F9" w14:textId="73ECB6B6" w:rsidR="00211321" w:rsidRPr="000B2284" w:rsidRDefault="00211321" w:rsidP="00BE4E0F">
      <w:pPr>
        <w:pStyle w:val="ListContinue2"/>
        <w:spacing w:after="0"/>
        <w:ind w:left="0"/>
        <w:rPr>
          <w:rFonts w:ascii="Calibri" w:hAnsi="Calibri" w:cs="Arial"/>
        </w:rPr>
      </w:pPr>
      <w:r w:rsidRPr="000B2284">
        <w:rPr>
          <w:rFonts w:ascii="Calibri" w:hAnsi="Calibri" w:cs="Arial"/>
        </w:rPr>
        <w:t xml:space="preserve">All </w:t>
      </w:r>
      <w:proofErr w:type="gramStart"/>
      <w:r w:rsidRPr="000B2284">
        <w:rPr>
          <w:rFonts w:ascii="Calibri" w:hAnsi="Calibri" w:cs="Arial"/>
        </w:rPr>
        <w:t>documents,</w:t>
      </w:r>
      <w:proofErr w:type="gramEnd"/>
      <w:r w:rsidRPr="000B2284">
        <w:rPr>
          <w:rFonts w:ascii="Calibri" w:hAnsi="Calibri" w:cs="Arial"/>
        </w:rPr>
        <w:t xml:space="preserve"> </w:t>
      </w:r>
      <w:r w:rsidR="00C15451">
        <w:rPr>
          <w:rFonts w:ascii="Calibri" w:hAnsi="Calibri" w:cs="Arial"/>
        </w:rPr>
        <w:t xml:space="preserve">and </w:t>
      </w:r>
      <w:r w:rsidRPr="000B2284">
        <w:rPr>
          <w:rFonts w:ascii="Calibri" w:hAnsi="Calibri" w:cs="Arial"/>
        </w:rPr>
        <w:t xml:space="preserve">transcripts results must </w:t>
      </w:r>
      <w:proofErr w:type="gramStart"/>
      <w:r w:rsidRPr="000B2284">
        <w:rPr>
          <w:rFonts w:ascii="Calibri" w:hAnsi="Calibri" w:cs="Arial"/>
        </w:rPr>
        <w:t xml:space="preserve">be </w:t>
      </w:r>
      <w:r w:rsidRPr="00FD697C">
        <w:rPr>
          <w:rFonts w:ascii="Calibri" w:hAnsi="Calibri" w:cs="Arial"/>
        </w:rPr>
        <w:t>received</w:t>
      </w:r>
      <w:proofErr w:type="gramEnd"/>
      <w:r w:rsidRPr="00FD697C">
        <w:rPr>
          <w:rFonts w:ascii="Calibri" w:hAnsi="Calibri" w:cs="Arial"/>
        </w:rPr>
        <w:t xml:space="preserve"> by the May </w:t>
      </w:r>
      <w:proofErr w:type="gramStart"/>
      <w:r w:rsidR="00C15451">
        <w:rPr>
          <w:rFonts w:ascii="Calibri" w:hAnsi="Calibri" w:cs="Arial"/>
        </w:rPr>
        <w:t>31</w:t>
      </w:r>
      <w:r w:rsidRPr="00FD697C">
        <w:rPr>
          <w:rFonts w:ascii="Calibri" w:hAnsi="Calibri" w:cs="Arial"/>
          <w:vertAlign w:val="superscript"/>
        </w:rPr>
        <w:t>th</w:t>
      </w:r>
      <w:proofErr w:type="gramEnd"/>
      <w:r w:rsidRPr="00FD697C">
        <w:rPr>
          <w:rFonts w:ascii="Calibri" w:hAnsi="Calibri" w:cs="Arial"/>
        </w:rPr>
        <w:t xml:space="preserve"> deadline date to </w:t>
      </w:r>
      <w:proofErr w:type="gramStart"/>
      <w:r w:rsidRPr="00FD697C">
        <w:rPr>
          <w:rFonts w:ascii="Calibri" w:hAnsi="Calibri" w:cs="Arial"/>
        </w:rPr>
        <w:t>be considered</w:t>
      </w:r>
      <w:proofErr w:type="gramEnd"/>
      <w:r w:rsidRPr="00FD697C">
        <w:rPr>
          <w:rFonts w:ascii="Calibri" w:hAnsi="Calibri" w:cs="Arial"/>
        </w:rPr>
        <w:t xml:space="preserve"> for a </w:t>
      </w:r>
      <w:r w:rsidR="003519F6" w:rsidRPr="00FD697C">
        <w:rPr>
          <w:rFonts w:ascii="Calibri" w:hAnsi="Calibri" w:cs="Arial"/>
        </w:rPr>
        <w:t>fall semester</w:t>
      </w:r>
      <w:r w:rsidRPr="00FD697C">
        <w:rPr>
          <w:rFonts w:ascii="Calibri" w:hAnsi="Calibri" w:cs="Arial"/>
        </w:rPr>
        <w:t xml:space="preserve"> admission date</w:t>
      </w:r>
      <w:r w:rsidRPr="004F6DA5">
        <w:rPr>
          <w:rFonts w:ascii="Calibri" w:hAnsi="Calibri" w:cs="Arial"/>
        </w:rPr>
        <w:t xml:space="preserve">. </w:t>
      </w:r>
      <w:r w:rsidR="00D74367" w:rsidRPr="004F6DA5">
        <w:rPr>
          <w:rFonts w:ascii="Calibri" w:hAnsi="Calibri" w:cs="Arial"/>
        </w:rPr>
        <w:t>Graduating High School Seniors have until June 30</w:t>
      </w:r>
      <w:r w:rsidR="00D74367" w:rsidRPr="004F6DA5">
        <w:rPr>
          <w:rFonts w:ascii="Calibri" w:hAnsi="Calibri" w:cs="Arial"/>
          <w:vertAlign w:val="superscript"/>
        </w:rPr>
        <w:t>th</w:t>
      </w:r>
      <w:r w:rsidR="00D74367" w:rsidRPr="004F6DA5">
        <w:rPr>
          <w:rFonts w:ascii="Calibri" w:hAnsi="Calibri" w:cs="Arial"/>
        </w:rPr>
        <w:t xml:space="preserve"> to provide an official transcript proving graduation.</w:t>
      </w:r>
    </w:p>
    <w:p w14:paraId="0ADEE472" w14:textId="77777777" w:rsidR="00D7430A" w:rsidRPr="00BE72EB" w:rsidRDefault="00D7430A" w:rsidP="00BE4E0F">
      <w:pPr>
        <w:pStyle w:val="BodyText"/>
        <w:spacing w:after="0"/>
        <w:rPr>
          <w:rFonts w:ascii="Calibri" w:hAnsi="Calibri" w:cs="Arial"/>
          <w:sz w:val="16"/>
          <w:szCs w:val="16"/>
        </w:rPr>
      </w:pPr>
    </w:p>
    <w:p w14:paraId="3AC87F6A" w14:textId="6F3AAE52" w:rsidR="00E64F47" w:rsidRDefault="00E23FBD" w:rsidP="00BE4E0F">
      <w:pPr>
        <w:pStyle w:val="BodyText"/>
        <w:rPr>
          <w:rFonts w:ascii="Calibri" w:hAnsi="Calibri" w:cs="Arial"/>
        </w:rPr>
      </w:pPr>
      <w:r w:rsidRPr="000B2284">
        <w:rPr>
          <w:rFonts w:ascii="Calibri" w:hAnsi="Calibri" w:cs="Arial"/>
        </w:rPr>
        <w:t>The a</w:t>
      </w:r>
      <w:r w:rsidR="00993A32" w:rsidRPr="000B2284">
        <w:rPr>
          <w:rFonts w:ascii="Calibri" w:hAnsi="Calibri" w:cs="Arial"/>
        </w:rPr>
        <w:t xml:space="preserve">pplication </w:t>
      </w:r>
      <w:r w:rsidR="00F4090F" w:rsidRPr="000B2284">
        <w:rPr>
          <w:rFonts w:ascii="Calibri" w:hAnsi="Calibri" w:cs="Arial"/>
        </w:rPr>
        <w:t>f</w:t>
      </w:r>
      <w:r w:rsidRPr="000B2284">
        <w:rPr>
          <w:rFonts w:ascii="Calibri" w:hAnsi="Calibri" w:cs="Arial"/>
        </w:rPr>
        <w:t>orm, reference letters and high school transcript request forms</w:t>
      </w:r>
      <w:r w:rsidR="00993A32" w:rsidRPr="000B2284">
        <w:rPr>
          <w:rFonts w:ascii="Calibri" w:hAnsi="Calibri" w:cs="Arial"/>
        </w:rPr>
        <w:t xml:space="preserve"> </w:t>
      </w:r>
      <w:proofErr w:type="gramStart"/>
      <w:r w:rsidR="00993A32" w:rsidRPr="000B2284">
        <w:rPr>
          <w:rFonts w:ascii="Calibri" w:hAnsi="Calibri" w:cs="Arial"/>
        </w:rPr>
        <w:t xml:space="preserve">are </w:t>
      </w:r>
      <w:r w:rsidR="004B15F3" w:rsidRPr="000B2284">
        <w:rPr>
          <w:rFonts w:ascii="Calibri" w:hAnsi="Calibri" w:cs="Arial"/>
        </w:rPr>
        <w:t>included</w:t>
      </w:r>
      <w:proofErr w:type="gramEnd"/>
      <w:r w:rsidR="004B15F3" w:rsidRPr="000B2284">
        <w:rPr>
          <w:rFonts w:ascii="Calibri" w:hAnsi="Calibri" w:cs="Arial"/>
        </w:rPr>
        <w:t xml:space="preserve"> </w:t>
      </w:r>
      <w:r w:rsidR="00E64F47">
        <w:rPr>
          <w:rFonts w:ascii="Calibri" w:hAnsi="Calibri" w:cs="Arial"/>
        </w:rPr>
        <w:t xml:space="preserve">on our website, </w:t>
      </w:r>
      <w:hyperlink r:id="rId23" w:history="1">
        <w:r w:rsidR="00E64F47" w:rsidRPr="00167D97">
          <w:rPr>
            <w:rStyle w:val="Hyperlink"/>
            <w:rFonts w:ascii="Calibri" w:hAnsi="Calibri" w:cs="Arial"/>
          </w:rPr>
          <w:t>www.arnothealthson.org</w:t>
        </w:r>
      </w:hyperlink>
      <w:r w:rsidR="00B2305C" w:rsidRPr="000B2284">
        <w:rPr>
          <w:rFonts w:ascii="Calibri" w:hAnsi="Calibri" w:cs="Arial"/>
        </w:rPr>
        <w:t>.</w:t>
      </w:r>
      <w:r w:rsidR="00E64F47">
        <w:rPr>
          <w:rFonts w:ascii="Calibri" w:hAnsi="Calibri" w:cs="Arial"/>
        </w:rPr>
        <w:t xml:space="preserve"> A paper application can </w:t>
      </w:r>
      <w:proofErr w:type="gramStart"/>
      <w:r w:rsidR="00E64F47">
        <w:rPr>
          <w:rFonts w:ascii="Calibri" w:hAnsi="Calibri" w:cs="Arial"/>
        </w:rPr>
        <w:t>be requested</w:t>
      </w:r>
      <w:proofErr w:type="gramEnd"/>
      <w:r w:rsidR="00E64F47">
        <w:rPr>
          <w:rFonts w:ascii="Calibri" w:hAnsi="Calibri" w:cs="Arial"/>
        </w:rPr>
        <w:t xml:space="preserve"> by contacting the School of Nursing at 607.</w:t>
      </w:r>
      <w:r w:rsidR="008E5902">
        <w:rPr>
          <w:rFonts w:ascii="Calibri" w:hAnsi="Calibri" w:cs="Arial"/>
        </w:rPr>
        <w:t>271</w:t>
      </w:r>
      <w:r w:rsidR="00E64F47">
        <w:rPr>
          <w:rFonts w:ascii="Calibri" w:hAnsi="Calibri" w:cs="Arial"/>
        </w:rPr>
        <w:t>.</w:t>
      </w:r>
      <w:r w:rsidR="008E5902">
        <w:rPr>
          <w:rFonts w:ascii="Calibri" w:hAnsi="Calibri" w:cs="Arial"/>
        </w:rPr>
        <w:t>3723</w:t>
      </w:r>
      <w:r w:rsidR="00972B77">
        <w:rPr>
          <w:rFonts w:ascii="Calibri" w:hAnsi="Calibri" w:cs="Arial"/>
        </w:rPr>
        <w:t>.</w:t>
      </w:r>
      <w:r w:rsidR="00E64F47">
        <w:rPr>
          <w:rFonts w:ascii="Calibri" w:hAnsi="Calibri" w:cs="Arial"/>
        </w:rPr>
        <w:t xml:space="preserve"> </w:t>
      </w:r>
    </w:p>
    <w:p w14:paraId="23EE8E6E" w14:textId="65EFC795" w:rsidR="00993A32" w:rsidRPr="000B2284" w:rsidRDefault="00B2305C" w:rsidP="00BE4E0F">
      <w:pPr>
        <w:pStyle w:val="BodyText"/>
        <w:rPr>
          <w:rFonts w:ascii="Calibri" w:hAnsi="Calibri" w:cs="Arial"/>
        </w:rPr>
      </w:pPr>
      <w:r w:rsidRPr="000B2284">
        <w:rPr>
          <w:rFonts w:ascii="Calibri" w:hAnsi="Calibri" w:cs="Arial"/>
        </w:rPr>
        <w:t xml:space="preserve"> </w:t>
      </w:r>
      <w:r w:rsidR="00993A32" w:rsidRPr="000B2284">
        <w:rPr>
          <w:rFonts w:ascii="Calibri" w:hAnsi="Calibri" w:cs="Arial"/>
        </w:rPr>
        <w:t xml:space="preserve">All correspondence </w:t>
      </w:r>
      <w:r w:rsidR="00211321" w:rsidRPr="000B2284">
        <w:rPr>
          <w:rFonts w:ascii="Calibri" w:hAnsi="Calibri" w:cs="Arial"/>
        </w:rPr>
        <w:t xml:space="preserve">for </w:t>
      </w:r>
      <w:r w:rsidR="00993A32" w:rsidRPr="000B2284">
        <w:rPr>
          <w:rFonts w:ascii="Calibri" w:hAnsi="Calibri" w:cs="Arial"/>
        </w:rPr>
        <w:t xml:space="preserve">admission to the School of Nursing should </w:t>
      </w:r>
      <w:proofErr w:type="gramStart"/>
      <w:r w:rsidR="00993A32" w:rsidRPr="000B2284">
        <w:rPr>
          <w:rFonts w:ascii="Calibri" w:hAnsi="Calibri" w:cs="Arial"/>
        </w:rPr>
        <w:t>be addressed</w:t>
      </w:r>
      <w:proofErr w:type="gramEnd"/>
      <w:r w:rsidR="00993A32" w:rsidRPr="000B2284">
        <w:rPr>
          <w:rFonts w:ascii="Calibri" w:hAnsi="Calibri" w:cs="Arial"/>
        </w:rPr>
        <w:t xml:space="preserve"> to:</w:t>
      </w:r>
    </w:p>
    <w:p w14:paraId="11DAE177" w14:textId="70201C57" w:rsidR="00993A32" w:rsidRPr="004F6DA5" w:rsidRDefault="00993A32" w:rsidP="00BE4E0F">
      <w:pPr>
        <w:pStyle w:val="InsideAddress"/>
        <w:rPr>
          <w:rFonts w:ascii="Calibri" w:hAnsi="Calibri" w:cs="Arial"/>
        </w:rPr>
      </w:pPr>
      <w:r w:rsidRPr="000B2284">
        <w:rPr>
          <w:rFonts w:ascii="Calibri" w:hAnsi="Calibri" w:cs="Arial"/>
        </w:rPr>
        <w:tab/>
      </w:r>
      <w:r w:rsidR="00972B77" w:rsidRPr="004F6DA5">
        <w:rPr>
          <w:rFonts w:ascii="Calibri" w:hAnsi="Calibri" w:cs="Arial"/>
          <w:b/>
        </w:rPr>
        <w:t>Admissions Office</w:t>
      </w:r>
    </w:p>
    <w:p w14:paraId="2E4AB891" w14:textId="4A02DBB7" w:rsidR="00683D96" w:rsidRPr="004F6DA5" w:rsidRDefault="00993A32" w:rsidP="00BE4E0F">
      <w:pPr>
        <w:pStyle w:val="InsideAddress"/>
        <w:rPr>
          <w:rFonts w:ascii="Calibri" w:hAnsi="Calibri" w:cs="Arial"/>
        </w:rPr>
      </w:pPr>
      <w:r w:rsidRPr="004F6DA5">
        <w:rPr>
          <w:rFonts w:ascii="Calibri" w:hAnsi="Calibri" w:cs="Arial"/>
        </w:rPr>
        <w:tab/>
        <w:t>Arnot Ogden Medical Center School of Nursing</w:t>
      </w:r>
      <w:r w:rsidR="00C65BF4" w:rsidRPr="004F6DA5">
        <w:rPr>
          <w:rFonts w:ascii="Calibri" w:hAnsi="Calibri" w:cs="Arial"/>
        </w:rPr>
        <w:t xml:space="preserve">, </w:t>
      </w:r>
      <w:r w:rsidRPr="004F6DA5">
        <w:rPr>
          <w:rFonts w:ascii="Calibri" w:hAnsi="Calibri" w:cs="Arial"/>
        </w:rPr>
        <w:t>600 Roe Avenue</w:t>
      </w:r>
      <w:r w:rsidR="00C65BF4" w:rsidRPr="004F6DA5">
        <w:rPr>
          <w:rFonts w:ascii="Calibri" w:hAnsi="Calibri" w:cs="Arial"/>
        </w:rPr>
        <w:t xml:space="preserve">, </w:t>
      </w:r>
      <w:r w:rsidRPr="004F6DA5">
        <w:rPr>
          <w:rFonts w:ascii="Calibri" w:hAnsi="Calibri" w:cs="Arial"/>
        </w:rPr>
        <w:t>Elmira, NY  14905</w:t>
      </w:r>
    </w:p>
    <w:p w14:paraId="2FC1D0AC" w14:textId="41CA9028" w:rsidR="00972B77" w:rsidRDefault="00972B77" w:rsidP="00BE4E0F">
      <w:pPr>
        <w:pStyle w:val="InsideAddress"/>
        <w:rPr>
          <w:rFonts w:ascii="Calibri" w:hAnsi="Calibri" w:cs="Arial"/>
        </w:rPr>
      </w:pPr>
      <w:r w:rsidRPr="004F6DA5">
        <w:rPr>
          <w:rFonts w:ascii="Calibri" w:hAnsi="Calibri" w:cs="Arial"/>
        </w:rPr>
        <w:tab/>
        <w:t xml:space="preserve">Or </w:t>
      </w:r>
      <w:hyperlink r:id="rId24" w:history="1">
        <w:r w:rsidR="008E5902" w:rsidRPr="00C13DF7">
          <w:rPr>
            <w:rStyle w:val="Hyperlink"/>
            <w:rFonts w:ascii="Calibri" w:hAnsi="Calibri" w:cs="Arial"/>
          </w:rPr>
          <w:t>morgan.mowry@arnothealth.org</w:t>
        </w:r>
      </w:hyperlink>
      <w:r>
        <w:rPr>
          <w:rFonts w:ascii="Calibri" w:hAnsi="Calibri" w:cs="Arial"/>
        </w:rPr>
        <w:t xml:space="preserve"> </w:t>
      </w:r>
    </w:p>
    <w:p w14:paraId="3411F71F" w14:textId="77777777" w:rsidR="00BE72EB" w:rsidRPr="00C65BF4" w:rsidRDefault="00BE72EB" w:rsidP="00BE4E0F">
      <w:pPr>
        <w:pStyle w:val="InsideAddress"/>
        <w:rPr>
          <w:rFonts w:ascii="Calibri" w:hAnsi="Calibri" w:cs="Arial"/>
          <w:sz w:val="16"/>
          <w:szCs w:val="16"/>
        </w:rPr>
      </w:pPr>
    </w:p>
    <w:p w14:paraId="756E7C70" w14:textId="7F25C9EE" w:rsidR="00993A32" w:rsidRPr="000B2284" w:rsidRDefault="00993A32" w:rsidP="00BE4E0F">
      <w:pPr>
        <w:pStyle w:val="BodyText"/>
        <w:spacing w:after="0"/>
        <w:rPr>
          <w:rFonts w:ascii="Calibri" w:hAnsi="Calibri" w:cs="Arial"/>
          <w:i/>
          <w:iCs/>
          <w:color w:val="0000FF"/>
          <w:u w:val="single"/>
        </w:rPr>
      </w:pPr>
      <w:r w:rsidRPr="000B2284">
        <w:rPr>
          <w:rFonts w:ascii="Calibri" w:hAnsi="Calibri" w:cs="Arial"/>
        </w:rPr>
        <w:t xml:space="preserve">Each </w:t>
      </w:r>
      <w:r w:rsidR="003519F6">
        <w:rPr>
          <w:rFonts w:ascii="Calibri" w:hAnsi="Calibri" w:cs="Arial"/>
          <w:b/>
        </w:rPr>
        <w:t xml:space="preserve">fall </w:t>
      </w:r>
      <w:r w:rsidR="00635774">
        <w:rPr>
          <w:rFonts w:ascii="Calibri" w:hAnsi="Calibri" w:cs="Arial"/>
          <w:b/>
        </w:rPr>
        <w:t>semester,</w:t>
      </w:r>
      <w:r w:rsidRPr="000B2284">
        <w:rPr>
          <w:rFonts w:ascii="Calibri" w:hAnsi="Calibri" w:cs="Arial"/>
        </w:rPr>
        <w:t xml:space="preserve"> a ne</w:t>
      </w:r>
      <w:r w:rsidR="00D37044">
        <w:rPr>
          <w:rFonts w:ascii="Calibri" w:hAnsi="Calibri" w:cs="Arial"/>
        </w:rPr>
        <w:t>w group of student nurses begin</w:t>
      </w:r>
      <w:r w:rsidRPr="000B2284">
        <w:rPr>
          <w:rFonts w:ascii="Calibri" w:hAnsi="Calibri" w:cs="Arial"/>
        </w:rPr>
        <w:t xml:space="preserve"> classes at the School of</w:t>
      </w:r>
      <w:r w:rsidR="00D37044">
        <w:rPr>
          <w:rFonts w:ascii="Calibri" w:hAnsi="Calibri" w:cs="Arial"/>
        </w:rPr>
        <w:t xml:space="preserve"> Nursing</w:t>
      </w:r>
      <w:r w:rsidR="00B2305C" w:rsidRPr="000B2284">
        <w:rPr>
          <w:rFonts w:ascii="Calibri" w:hAnsi="Calibri" w:cs="Arial"/>
        </w:rPr>
        <w:t xml:space="preserve">. </w:t>
      </w:r>
      <w:r w:rsidR="00C30592" w:rsidRPr="000B2284">
        <w:rPr>
          <w:rFonts w:ascii="Calibri" w:hAnsi="Calibri" w:cs="Arial"/>
        </w:rPr>
        <w:t xml:space="preserve">There are no January admissions to the program. </w:t>
      </w:r>
      <w:r w:rsidRPr="000B2284">
        <w:rPr>
          <w:rFonts w:ascii="Calibri" w:hAnsi="Calibri" w:cs="Arial"/>
        </w:rPr>
        <w:t>Prospective students interested in enrolling should submit applications well in advance</w:t>
      </w:r>
      <w:r w:rsidR="00211321" w:rsidRPr="000B2284">
        <w:rPr>
          <w:rFonts w:ascii="Calibri" w:hAnsi="Calibri" w:cs="Arial"/>
        </w:rPr>
        <w:t xml:space="preserve"> of the </w:t>
      </w:r>
      <w:r w:rsidR="00657F76" w:rsidRPr="00972B77">
        <w:rPr>
          <w:rFonts w:ascii="Calibri" w:hAnsi="Calibri" w:cs="Arial"/>
          <w:b/>
          <w:bCs/>
        </w:rPr>
        <w:t>March</w:t>
      </w:r>
      <w:r w:rsidR="00211321" w:rsidRPr="00972B77">
        <w:rPr>
          <w:rFonts w:ascii="Calibri" w:hAnsi="Calibri" w:cs="Arial"/>
          <w:b/>
          <w:bCs/>
        </w:rPr>
        <w:t xml:space="preserve"> 15</w:t>
      </w:r>
      <w:r w:rsidR="00211321" w:rsidRPr="00972B77">
        <w:rPr>
          <w:rFonts w:ascii="Calibri" w:hAnsi="Calibri" w:cs="Arial"/>
          <w:b/>
          <w:bCs/>
          <w:vertAlign w:val="superscript"/>
        </w:rPr>
        <w:t>th</w:t>
      </w:r>
      <w:r w:rsidR="00211321" w:rsidRPr="00972B77">
        <w:rPr>
          <w:rFonts w:ascii="Calibri" w:hAnsi="Calibri" w:cs="Arial"/>
          <w:b/>
          <w:bCs/>
        </w:rPr>
        <w:t xml:space="preserve"> deadline</w:t>
      </w:r>
      <w:r w:rsidRPr="000B2284">
        <w:rPr>
          <w:rFonts w:ascii="Calibri" w:hAnsi="Calibri" w:cs="Arial"/>
        </w:rPr>
        <w:t xml:space="preserve"> to allow the </w:t>
      </w:r>
      <w:r w:rsidR="00722169" w:rsidRPr="000B2284">
        <w:rPr>
          <w:rFonts w:ascii="Calibri" w:hAnsi="Calibri" w:cs="Arial"/>
        </w:rPr>
        <w:t>school</w:t>
      </w:r>
      <w:r w:rsidRPr="000B2284">
        <w:rPr>
          <w:rFonts w:ascii="Calibri" w:hAnsi="Calibri" w:cs="Arial"/>
        </w:rPr>
        <w:t xml:space="preserve"> sufficient time to process credentials</w:t>
      </w:r>
      <w:r w:rsidR="00B2305C" w:rsidRPr="000B2284">
        <w:rPr>
          <w:rFonts w:ascii="Calibri" w:hAnsi="Calibri" w:cs="Arial"/>
        </w:rPr>
        <w:t xml:space="preserve">. </w:t>
      </w:r>
    </w:p>
    <w:p w14:paraId="538EDF09" w14:textId="5A5049CC" w:rsidR="00D74367" w:rsidRPr="00430812" w:rsidRDefault="00501993" w:rsidP="00430812">
      <w:pPr>
        <w:pStyle w:val="BodyText"/>
        <w:rPr>
          <w:rFonts w:ascii="Calibri" w:hAnsi="Calibri" w:cs="Arial"/>
        </w:rPr>
      </w:pPr>
      <w:r w:rsidRPr="00336503">
        <w:rPr>
          <w:rFonts w:ascii="Calibri" w:hAnsi="Calibri" w:cs="Arial"/>
        </w:rPr>
        <w:t>The Recruitment, Admissions, and Progression (RAP) Committee</w:t>
      </w:r>
      <w:r w:rsidR="00993A32" w:rsidRPr="00336503">
        <w:rPr>
          <w:rFonts w:ascii="Calibri" w:hAnsi="Calibri" w:cs="Arial"/>
        </w:rPr>
        <w:t xml:space="preserve"> reviews</w:t>
      </w:r>
      <w:r w:rsidR="00993A32" w:rsidRPr="000B2284">
        <w:rPr>
          <w:rFonts w:ascii="Calibri" w:hAnsi="Calibri" w:cs="Arial"/>
        </w:rPr>
        <w:t xml:space="preserve"> and evaluates the </w:t>
      </w:r>
      <w:r w:rsidR="000A3BE9" w:rsidRPr="000B2284">
        <w:rPr>
          <w:rFonts w:ascii="Calibri" w:hAnsi="Calibri" w:cs="Arial"/>
        </w:rPr>
        <w:t xml:space="preserve">applicant’s </w:t>
      </w:r>
      <w:r w:rsidR="00993A32" w:rsidRPr="000B2284">
        <w:rPr>
          <w:rFonts w:ascii="Calibri" w:hAnsi="Calibri" w:cs="Arial"/>
        </w:rPr>
        <w:t xml:space="preserve">credentials including the application, transcripts (including high school and/or each school or college attended), </w:t>
      </w:r>
      <w:r w:rsidR="000A3BE9" w:rsidRPr="000B2284">
        <w:rPr>
          <w:rFonts w:ascii="Calibri" w:hAnsi="Calibri" w:cs="Arial"/>
        </w:rPr>
        <w:t xml:space="preserve">ATI TEAS score, </w:t>
      </w:r>
      <w:r w:rsidR="00993A32" w:rsidRPr="000B2284">
        <w:rPr>
          <w:rFonts w:ascii="Calibri" w:hAnsi="Calibri" w:cs="Arial"/>
        </w:rPr>
        <w:t xml:space="preserve">and letters of </w:t>
      </w:r>
      <w:proofErr w:type="gramStart"/>
      <w:r w:rsidR="00993A32" w:rsidRPr="000B2284">
        <w:rPr>
          <w:rFonts w:ascii="Calibri" w:hAnsi="Calibri" w:cs="Arial"/>
        </w:rPr>
        <w:t>reference</w:t>
      </w:r>
      <w:proofErr w:type="gramEnd"/>
    </w:p>
    <w:p w14:paraId="2B4F3151" w14:textId="02FAD0C3" w:rsidR="00993A32" w:rsidRPr="0012668D" w:rsidRDefault="0012668D" w:rsidP="00BE4E0F">
      <w:pPr>
        <w:pStyle w:val="BodyText"/>
        <w:rPr>
          <w:rFonts w:ascii="Calibri" w:hAnsi="Calibri" w:cs="Arial"/>
        </w:rPr>
      </w:pPr>
      <w:r w:rsidRPr="0012668D">
        <w:rPr>
          <w:rFonts w:ascii="Calibri" w:hAnsi="Calibri" w:cs="Arial"/>
          <w:b/>
        </w:rPr>
        <w:t>CRITERIA FOR ACCEPTANCE INCLUDE</w:t>
      </w:r>
      <w:r w:rsidR="00D05D4D">
        <w:rPr>
          <w:rFonts w:ascii="Calibri" w:hAnsi="Calibri" w:cs="Arial"/>
          <w:b/>
        </w:rPr>
        <w:t>S</w:t>
      </w:r>
      <w:r w:rsidRPr="0012668D">
        <w:rPr>
          <w:rFonts w:ascii="Calibri" w:hAnsi="Calibri" w:cs="Arial"/>
        </w:rPr>
        <w:t>:</w:t>
      </w:r>
    </w:p>
    <w:p w14:paraId="2D2AE5DF" w14:textId="469C0290" w:rsidR="00993A32" w:rsidRPr="00336503" w:rsidRDefault="00336503" w:rsidP="00BE4E0F">
      <w:pPr>
        <w:pStyle w:val="List"/>
        <w:numPr>
          <w:ilvl w:val="0"/>
          <w:numId w:val="15"/>
        </w:numPr>
        <w:ind w:hanging="270"/>
        <w:rPr>
          <w:rFonts w:ascii="Calibri" w:hAnsi="Calibri" w:cs="Arial"/>
          <w:b/>
        </w:rPr>
      </w:pPr>
      <w:r>
        <w:rPr>
          <w:rFonts w:ascii="Calibri" w:hAnsi="Calibri" w:cs="Arial"/>
          <w:b/>
        </w:rPr>
        <w:t>Proof of high school graduation or high school equivalency completion.</w:t>
      </w:r>
    </w:p>
    <w:p w14:paraId="61C16E95" w14:textId="3F3BBC93" w:rsidR="002E4576" w:rsidRPr="00E10197" w:rsidRDefault="002E4576" w:rsidP="00BE4E0F">
      <w:pPr>
        <w:numPr>
          <w:ilvl w:val="0"/>
          <w:numId w:val="15"/>
        </w:numPr>
        <w:ind w:hanging="270"/>
        <w:rPr>
          <w:rFonts w:ascii="Calibri" w:hAnsi="Calibri" w:cs="Arial"/>
          <w:b/>
        </w:rPr>
      </w:pPr>
      <w:r w:rsidRPr="000B2284">
        <w:rPr>
          <w:rFonts w:ascii="Calibri" w:hAnsi="Calibri" w:cs="Arial"/>
          <w:b/>
          <w:i/>
        </w:rPr>
        <w:t>If the applicant is currently in high school</w:t>
      </w:r>
      <w:r w:rsidRPr="000B2284">
        <w:rPr>
          <w:rFonts w:ascii="Calibri" w:hAnsi="Calibri" w:cs="Arial"/>
          <w:b/>
        </w:rPr>
        <w:t xml:space="preserve">: Grades of </w:t>
      </w:r>
      <w:r w:rsidR="00D74367">
        <w:rPr>
          <w:rFonts w:ascii="Calibri" w:hAnsi="Calibri" w:cs="Arial"/>
          <w:b/>
        </w:rPr>
        <w:t>“</w:t>
      </w:r>
      <w:r w:rsidR="008E5902">
        <w:rPr>
          <w:rFonts w:ascii="Calibri" w:hAnsi="Calibri" w:cs="Arial"/>
          <w:b/>
        </w:rPr>
        <w:t>75%</w:t>
      </w:r>
      <w:r w:rsidR="00D74367">
        <w:rPr>
          <w:rFonts w:ascii="Calibri" w:hAnsi="Calibri" w:cs="Arial"/>
          <w:b/>
        </w:rPr>
        <w:t>”</w:t>
      </w:r>
      <w:r w:rsidRPr="000B2284">
        <w:rPr>
          <w:rFonts w:ascii="Calibri" w:hAnsi="Calibri" w:cs="Arial"/>
          <w:b/>
        </w:rPr>
        <w:t xml:space="preserve"> or above for courses in Algebra, </w:t>
      </w:r>
      <w:r w:rsidRPr="00A717EF">
        <w:rPr>
          <w:rFonts w:ascii="Calibri" w:hAnsi="Calibri" w:cs="Arial"/>
          <w:b/>
        </w:rPr>
        <w:t xml:space="preserve">Biology </w:t>
      </w:r>
      <w:r w:rsidRPr="00E10197">
        <w:rPr>
          <w:rFonts w:ascii="Calibri" w:hAnsi="Calibri" w:cs="Arial"/>
          <w:b/>
        </w:rPr>
        <w:t>and Chemistry</w:t>
      </w:r>
      <w:r w:rsidR="00B2305C" w:rsidRPr="00E10197">
        <w:rPr>
          <w:rFonts w:ascii="Calibri" w:hAnsi="Calibri" w:cs="Arial"/>
          <w:b/>
        </w:rPr>
        <w:t xml:space="preserve">. </w:t>
      </w:r>
      <w:r w:rsidRPr="00E10197">
        <w:rPr>
          <w:rFonts w:ascii="Calibri" w:hAnsi="Calibri" w:cs="Arial"/>
          <w:b/>
          <w:i/>
        </w:rPr>
        <w:t>Biology requirement</w:t>
      </w:r>
      <w:r w:rsidRPr="00E10197">
        <w:rPr>
          <w:rFonts w:ascii="Calibri" w:hAnsi="Calibri" w:cs="Arial"/>
          <w:b/>
        </w:rPr>
        <w:t xml:space="preserve"> </w:t>
      </w:r>
      <w:proofErr w:type="gramStart"/>
      <w:r w:rsidRPr="00E10197">
        <w:rPr>
          <w:rFonts w:ascii="Calibri" w:hAnsi="Calibri" w:cs="Arial"/>
          <w:b/>
        </w:rPr>
        <w:t>is waived</w:t>
      </w:r>
      <w:proofErr w:type="gramEnd"/>
      <w:r w:rsidRPr="00E10197">
        <w:rPr>
          <w:rFonts w:ascii="Calibri" w:hAnsi="Calibri" w:cs="Arial"/>
          <w:b/>
        </w:rPr>
        <w:t xml:space="preserve"> </w:t>
      </w:r>
      <w:r w:rsidR="00EF6796">
        <w:rPr>
          <w:rFonts w:ascii="Calibri" w:hAnsi="Calibri" w:cs="Arial"/>
          <w:b/>
        </w:rPr>
        <w:t>for non-traditional students</w:t>
      </w:r>
      <w:r w:rsidRPr="00E10197">
        <w:rPr>
          <w:rFonts w:ascii="Calibri" w:hAnsi="Calibri" w:cs="Arial"/>
          <w:b/>
        </w:rPr>
        <w:t>.</w:t>
      </w:r>
    </w:p>
    <w:p w14:paraId="54BC2A69" w14:textId="75E7755C" w:rsidR="00A06A9E" w:rsidRPr="004F6DA5" w:rsidRDefault="00A06A9E" w:rsidP="00D05D4D">
      <w:pPr>
        <w:pStyle w:val="ListParagraph"/>
        <w:numPr>
          <w:ilvl w:val="0"/>
          <w:numId w:val="15"/>
        </w:numPr>
        <w:ind w:hanging="270"/>
        <w:rPr>
          <w:rFonts w:ascii="Calibri" w:hAnsi="Calibri" w:cs="Arial"/>
          <w:b/>
        </w:rPr>
      </w:pPr>
      <w:r w:rsidRPr="00D05D4D">
        <w:rPr>
          <w:rFonts w:ascii="Calibri" w:hAnsi="Calibri" w:cs="Arial"/>
          <w:b/>
          <w:i/>
        </w:rPr>
        <w:t xml:space="preserve">Or if </w:t>
      </w:r>
      <w:proofErr w:type="gramStart"/>
      <w:r w:rsidR="00E10197" w:rsidRPr="00D05D4D">
        <w:rPr>
          <w:rFonts w:ascii="Calibri" w:hAnsi="Calibri" w:cs="Arial"/>
          <w:b/>
          <w:i/>
        </w:rPr>
        <w:t>applicant</w:t>
      </w:r>
      <w:proofErr w:type="gramEnd"/>
      <w:r w:rsidR="00E10197" w:rsidRPr="00D05D4D">
        <w:rPr>
          <w:rFonts w:ascii="Calibri" w:hAnsi="Calibri" w:cs="Arial"/>
          <w:b/>
          <w:i/>
        </w:rPr>
        <w:t xml:space="preserve"> did not complete </w:t>
      </w:r>
      <w:r w:rsidR="00E10197" w:rsidRPr="004F6DA5">
        <w:rPr>
          <w:rFonts w:ascii="Calibri" w:hAnsi="Calibri" w:cs="Arial"/>
          <w:b/>
          <w:i/>
        </w:rPr>
        <w:t xml:space="preserve">Chemistry </w:t>
      </w:r>
      <w:r w:rsidR="00D74367" w:rsidRPr="004F6DA5">
        <w:rPr>
          <w:rFonts w:ascii="Calibri" w:hAnsi="Calibri" w:cs="Arial"/>
          <w:b/>
          <w:i/>
        </w:rPr>
        <w:t xml:space="preserve">and/or algebra </w:t>
      </w:r>
      <w:r w:rsidR="00E10197" w:rsidRPr="004F6DA5">
        <w:rPr>
          <w:rFonts w:ascii="Calibri" w:hAnsi="Calibri" w:cs="Arial"/>
          <w:b/>
          <w:i/>
        </w:rPr>
        <w:t>in high school</w:t>
      </w:r>
      <w:r w:rsidRPr="004F6DA5">
        <w:rPr>
          <w:rFonts w:ascii="Calibri" w:hAnsi="Calibri" w:cs="Arial"/>
          <w:b/>
          <w:i/>
        </w:rPr>
        <w:t xml:space="preserve">, </w:t>
      </w:r>
      <w:r w:rsidRPr="004F6DA5">
        <w:rPr>
          <w:rFonts w:ascii="Calibri" w:hAnsi="Calibri" w:cs="Arial"/>
          <w:b/>
        </w:rPr>
        <w:t>completion of college level Chemistry (grade of C or higher)</w:t>
      </w:r>
      <w:r w:rsidR="00D74367" w:rsidRPr="004F6DA5">
        <w:rPr>
          <w:rFonts w:ascii="Calibri" w:hAnsi="Calibri" w:cs="Arial"/>
          <w:b/>
        </w:rPr>
        <w:t xml:space="preserve"> and/or completion of high school level algebra</w:t>
      </w:r>
      <w:r w:rsidR="004F6DA5">
        <w:rPr>
          <w:rFonts w:ascii="Calibri" w:hAnsi="Calibri" w:cs="Arial"/>
          <w:b/>
        </w:rPr>
        <w:t xml:space="preserve"> (grade C or higher)</w:t>
      </w:r>
      <w:r w:rsidRPr="004F6DA5">
        <w:rPr>
          <w:rFonts w:ascii="Calibri" w:hAnsi="Calibri" w:cs="Arial"/>
          <w:b/>
        </w:rPr>
        <w:t xml:space="preserve">. </w:t>
      </w:r>
    </w:p>
    <w:p w14:paraId="51B3E7A5" w14:textId="25CD1287" w:rsidR="00993A32" w:rsidRDefault="003A6583" w:rsidP="00BE4E0F">
      <w:pPr>
        <w:pStyle w:val="List"/>
        <w:numPr>
          <w:ilvl w:val="0"/>
          <w:numId w:val="15"/>
        </w:numPr>
        <w:ind w:hanging="270"/>
        <w:rPr>
          <w:rFonts w:ascii="Calibri" w:hAnsi="Calibri" w:cs="Arial"/>
          <w:b/>
        </w:rPr>
      </w:pPr>
      <w:r w:rsidRPr="00E10197">
        <w:rPr>
          <w:rFonts w:ascii="Calibri" w:hAnsi="Calibri" w:cs="Arial"/>
          <w:b/>
        </w:rPr>
        <w:t xml:space="preserve">*Completion of the </w:t>
      </w:r>
      <w:r w:rsidR="00882302" w:rsidRPr="00E10197">
        <w:rPr>
          <w:rFonts w:ascii="Calibri" w:hAnsi="Calibri" w:cs="Arial"/>
          <w:b/>
        </w:rPr>
        <w:t xml:space="preserve">ATI </w:t>
      </w:r>
      <w:r w:rsidR="00DA7B7F" w:rsidRPr="00E10197">
        <w:rPr>
          <w:rFonts w:ascii="Calibri" w:hAnsi="Calibri" w:cs="Arial"/>
          <w:b/>
        </w:rPr>
        <w:t xml:space="preserve">TEAS exam (Test of Essential Academic Skills) </w:t>
      </w:r>
      <w:r w:rsidR="000F7675">
        <w:rPr>
          <w:rFonts w:ascii="Calibri" w:hAnsi="Calibri" w:cs="Arial"/>
          <w:b/>
        </w:rPr>
        <w:t>with a combined score equal to or greater than the National Mean</w:t>
      </w:r>
      <w:r w:rsidR="00F4633C">
        <w:rPr>
          <w:rFonts w:ascii="Calibri" w:hAnsi="Calibri" w:cs="Arial"/>
          <w:b/>
        </w:rPr>
        <w:t xml:space="preserve"> (64.9% currently)</w:t>
      </w:r>
      <w:r w:rsidR="00B2305C">
        <w:rPr>
          <w:rFonts w:ascii="Calibri" w:hAnsi="Calibri" w:cs="Arial"/>
          <w:b/>
        </w:rPr>
        <w:t>.</w:t>
      </w:r>
      <w:r w:rsidR="00B2305C" w:rsidRPr="00E10197">
        <w:rPr>
          <w:rFonts w:ascii="Calibri" w:hAnsi="Calibri" w:cs="Arial"/>
          <w:b/>
        </w:rPr>
        <w:t xml:space="preserve"> </w:t>
      </w:r>
    </w:p>
    <w:p w14:paraId="38B21557" w14:textId="0162918E" w:rsidR="007B6EF8" w:rsidRPr="00E10197" w:rsidRDefault="007B6EF8" w:rsidP="00BE4E0F">
      <w:pPr>
        <w:pStyle w:val="List"/>
        <w:numPr>
          <w:ilvl w:val="0"/>
          <w:numId w:val="15"/>
        </w:numPr>
        <w:ind w:hanging="270"/>
        <w:rPr>
          <w:rFonts w:ascii="Calibri" w:hAnsi="Calibri" w:cs="Arial"/>
          <w:b/>
        </w:rPr>
      </w:pPr>
      <w:r>
        <w:rPr>
          <w:rFonts w:ascii="Calibri" w:hAnsi="Calibri" w:cs="Arial"/>
          <w:b/>
        </w:rPr>
        <w:t xml:space="preserve">Obtaining the minimum score of 15 for non-traditional and </w:t>
      </w:r>
      <w:proofErr w:type="gramStart"/>
      <w:r>
        <w:rPr>
          <w:rFonts w:ascii="Calibri" w:hAnsi="Calibri" w:cs="Arial"/>
          <w:b/>
        </w:rPr>
        <w:t>12</w:t>
      </w:r>
      <w:proofErr w:type="gramEnd"/>
      <w:r>
        <w:rPr>
          <w:rFonts w:ascii="Calibri" w:hAnsi="Calibri" w:cs="Arial"/>
          <w:b/>
        </w:rPr>
        <w:t xml:space="preserve"> for current high school seniors for acceptance on the “admission score card” </w:t>
      </w:r>
    </w:p>
    <w:p w14:paraId="7DCA7530" w14:textId="77777777" w:rsidR="004C1046" w:rsidRPr="00C65BF4" w:rsidRDefault="004C1046" w:rsidP="00BE4E0F">
      <w:pPr>
        <w:pStyle w:val="List"/>
        <w:ind w:left="720" w:firstLine="0"/>
        <w:rPr>
          <w:rFonts w:ascii="Calibri" w:hAnsi="Calibri" w:cs="Arial"/>
          <w:b/>
          <w:sz w:val="16"/>
          <w:szCs w:val="16"/>
        </w:rPr>
      </w:pPr>
    </w:p>
    <w:p w14:paraId="5AFEA0E1" w14:textId="1CE3913A" w:rsidR="00993A32" w:rsidRPr="004F6DA5" w:rsidRDefault="007B6EF8" w:rsidP="00BE4E0F">
      <w:pPr>
        <w:pStyle w:val="BodyText"/>
        <w:rPr>
          <w:rFonts w:ascii="Calibri" w:hAnsi="Calibri" w:cs="Arial"/>
        </w:rPr>
      </w:pPr>
      <w:r w:rsidRPr="004F6DA5">
        <w:rPr>
          <w:rFonts w:ascii="Calibri" w:hAnsi="Calibri" w:cs="Arial"/>
        </w:rPr>
        <w:t>The admission score card is</w:t>
      </w:r>
      <w:r w:rsidR="00993A32" w:rsidRPr="004F6DA5">
        <w:rPr>
          <w:rFonts w:ascii="Calibri" w:hAnsi="Calibri" w:cs="Arial"/>
        </w:rPr>
        <w:t xml:space="preserve"> </w:t>
      </w:r>
      <w:r w:rsidR="00B2305C" w:rsidRPr="004F6DA5">
        <w:rPr>
          <w:rFonts w:ascii="Calibri" w:hAnsi="Calibri" w:cs="Arial"/>
        </w:rPr>
        <w:t>based on</w:t>
      </w:r>
      <w:r w:rsidR="00993A32" w:rsidRPr="004F6DA5">
        <w:rPr>
          <w:rFonts w:ascii="Calibri" w:hAnsi="Calibri" w:cs="Arial"/>
        </w:rPr>
        <w:t xml:space="preserve"> the following:</w:t>
      </w:r>
      <w:r w:rsidR="00972B77" w:rsidRPr="004F6DA5">
        <w:rPr>
          <w:rFonts w:ascii="Calibri" w:hAnsi="Calibri" w:cs="Arial"/>
        </w:rPr>
        <w:t xml:space="preserve">      </w:t>
      </w:r>
    </w:p>
    <w:p w14:paraId="756ECE0C" w14:textId="77777777" w:rsidR="00993A32" w:rsidRPr="004F6DA5" w:rsidRDefault="00993A32" w:rsidP="00BE4E0F">
      <w:pPr>
        <w:numPr>
          <w:ilvl w:val="0"/>
          <w:numId w:val="16"/>
        </w:numPr>
        <w:tabs>
          <w:tab w:val="clear" w:pos="360"/>
          <w:tab w:val="num" w:pos="720"/>
        </w:tabs>
        <w:ind w:left="720" w:hanging="270"/>
        <w:rPr>
          <w:rFonts w:ascii="Calibri" w:hAnsi="Calibri" w:cs="Arial"/>
        </w:rPr>
      </w:pPr>
      <w:r w:rsidRPr="004F6DA5">
        <w:rPr>
          <w:rFonts w:ascii="Calibri" w:hAnsi="Calibri" w:cs="Arial"/>
        </w:rPr>
        <w:t>Interest in the field of nursing</w:t>
      </w:r>
    </w:p>
    <w:p w14:paraId="36E39B4B" w14:textId="77777777" w:rsidR="00993A32" w:rsidRPr="004F6DA5" w:rsidRDefault="00993A32" w:rsidP="00BE4E0F">
      <w:pPr>
        <w:numPr>
          <w:ilvl w:val="0"/>
          <w:numId w:val="16"/>
        </w:numPr>
        <w:tabs>
          <w:tab w:val="clear" w:pos="360"/>
          <w:tab w:val="num" w:pos="720"/>
        </w:tabs>
        <w:ind w:left="720" w:hanging="270"/>
        <w:rPr>
          <w:rFonts w:ascii="Calibri" w:hAnsi="Calibri" w:cs="Arial"/>
        </w:rPr>
      </w:pPr>
      <w:r w:rsidRPr="004F6DA5">
        <w:rPr>
          <w:rFonts w:ascii="Calibri" w:hAnsi="Calibri" w:cs="Arial"/>
        </w:rPr>
        <w:t xml:space="preserve">Demonstrated scholastic </w:t>
      </w:r>
      <w:proofErr w:type="gramStart"/>
      <w:r w:rsidRPr="004F6DA5">
        <w:rPr>
          <w:rFonts w:ascii="Calibri" w:hAnsi="Calibri" w:cs="Arial"/>
        </w:rPr>
        <w:t>ability</w:t>
      </w:r>
      <w:proofErr w:type="gramEnd"/>
    </w:p>
    <w:p w14:paraId="54C96CAE" w14:textId="5C43BA20" w:rsidR="00993A32" w:rsidRPr="004F6DA5" w:rsidRDefault="00993A32" w:rsidP="00BE4E0F">
      <w:pPr>
        <w:pStyle w:val="List"/>
        <w:numPr>
          <w:ilvl w:val="0"/>
          <w:numId w:val="16"/>
        </w:numPr>
        <w:tabs>
          <w:tab w:val="clear" w:pos="360"/>
          <w:tab w:val="num" w:pos="720"/>
        </w:tabs>
        <w:ind w:left="720" w:hanging="270"/>
        <w:rPr>
          <w:rFonts w:ascii="Calibri" w:hAnsi="Calibri" w:cs="Arial"/>
        </w:rPr>
      </w:pPr>
      <w:r w:rsidRPr="004F6DA5">
        <w:rPr>
          <w:rFonts w:ascii="Calibri" w:hAnsi="Calibri" w:cs="Arial"/>
        </w:rPr>
        <w:t xml:space="preserve">Letters of reference which may include statements from school </w:t>
      </w:r>
      <w:r w:rsidR="007652D2" w:rsidRPr="004F6DA5">
        <w:rPr>
          <w:rFonts w:ascii="Calibri" w:hAnsi="Calibri" w:cs="Arial"/>
        </w:rPr>
        <w:t>principals</w:t>
      </w:r>
      <w:r w:rsidRPr="004F6DA5">
        <w:rPr>
          <w:rFonts w:ascii="Calibri" w:hAnsi="Calibri" w:cs="Arial"/>
        </w:rPr>
        <w:t>, counselors and teachers, business associates and supervisors or other</w:t>
      </w:r>
      <w:r w:rsidR="00501993" w:rsidRPr="004F6DA5">
        <w:rPr>
          <w:rFonts w:ascii="Calibri" w:hAnsi="Calibri" w:cs="Arial"/>
        </w:rPr>
        <w:t xml:space="preserve"> professional</w:t>
      </w:r>
      <w:r w:rsidRPr="004F6DA5">
        <w:rPr>
          <w:rFonts w:ascii="Calibri" w:hAnsi="Calibri" w:cs="Arial"/>
        </w:rPr>
        <w:t xml:space="preserve"> references who are </w:t>
      </w:r>
      <w:r w:rsidRPr="004F6DA5">
        <w:rPr>
          <w:rFonts w:ascii="Calibri" w:hAnsi="Calibri" w:cs="Arial"/>
          <w:b/>
          <w:u w:val="single"/>
        </w:rPr>
        <w:t>not</w:t>
      </w:r>
      <w:r w:rsidRPr="004F6DA5">
        <w:rPr>
          <w:rFonts w:ascii="Calibri" w:hAnsi="Calibri" w:cs="Arial"/>
        </w:rPr>
        <w:t xml:space="preserve"> relatives</w:t>
      </w:r>
      <w:r w:rsidR="000A3BE9" w:rsidRPr="004F6DA5">
        <w:rPr>
          <w:rFonts w:ascii="Calibri" w:hAnsi="Calibri" w:cs="Arial"/>
        </w:rPr>
        <w:t xml:space="preserve"> or </w:t>
      </w:r>
      <w:proofErr w:type="gramStart"/>
      <w:r w:rsidR="000A3BE9" w:rsidRPr="004F6DA5">
        <w:rPr>
          <w:rFonts w:ascii="Calibri" w:hAnsi="Calibri" w:cs="Arial"/>
        </w:rPr>
        <w:t>friends</w:t>
      </w:r>
      <w:proofErr w:type="gramEnd"/>
    </w:p>
    <w:p w14:paraId="4E5B2048" w14:textId="77777777" w:rsidR="00993A32" w:rsidRPr="004F6DA5" w:rsidRDefault="003A6583" w:rsidP="00BE4E0F">
      <w:pPr>
        <w:numPr>
          <w:ilvl w:val="0"/>
          <w:numId w:val="16"/>
        </w:numPr>
        <w:tabs>
          <w:tab w:val="clear" w:pos="360"/>
          <w:tab w:val="num" w:pos="720"/>
        </w:tabs>
        <w:ind w:left="720" w:hanging="270"/>
        <w:rPr>
          <w:rFonts w:ascii="Calibri" w:hAnsi="Calibri" w:cs="Arial"/>
        </w:rPr>
      </w:pPr>
      <w:r w:rsidRPr="004F6DA5">
        <w:rPr>
          <w:rFonts w:ascii="Calibri" w:hAnsi="Calibri" w:cs="Arial"/>
        </w:rPr>
        <w:t>*</w:t>
      </w:r>
      <w:r w:rsidR="00993A32" w:rsidRPr="004F6DA5">
        <w:rPr>
          <w:rFonts w:ascii="Calibri" w:hAnsi="Calibri" w:cs="Arial"/>
        </w:rPr>
        <w:t xml:space="preserve">Results of </w:t>
      </w:r>
      <w:r w:rsidR="00215ECE" w:rsidRPr="004F6DA5">
        <w:rPr>
          <w:rFonts w:ascii="Calibri" w:hAnsi="Calibri" w:cs="Arial"/>
        </w:rPr>
        <w:t xml:space="preserve">ATI </w:t>
      </w:r>
      <w:r w:rsidR="00610B04" w:rsidRPr="004F6DA5">
        <w:rPr>
          <w:rFonts w:ascii="Calibri" w:hAnsi="Calibri" w:cs="Arial"/>
        </w:rPr>
        <w:t xml:space="preserve">TEAS </w:t>
      </w:r>
      <w:r w:rsidR="008C26B8" w:rsidRPr="004F6DA5">
        <w:rPr>
          <w:rFonts w:ascii="Calibri" w:hAnsi="Calibri" w:cs="Arial"/>
        </w:rPr>
        <w:t>exam</w:t>
      </w:r>
    </w:p>
    <w:p w14:paraId="364A988C" w14:textId="0D016D17" w:rsidR="007B6EF8" w:rsidRPr="004F6DA5" w:rsidRDefault="007B6EF8" w:rsidP="007B6EF8">
      <w:pPr>
        <w:rPr>
          <w:rFonts w:ascii="Calibri" w:hAnsi="Calibri" w:cs="Arial"/>
        </w:rPr>
      </w:pPr>
      <w:r w:rsidRPr="004F6DA5">
        <w:rPr>
          <w:rFonts w:ascii="Calibri" w:hAnsi="Calibri" w:cs="Arial"/>
        </w:rPr>
        <w:t>The RAP committee also considers:</w:t>
      </w:r>
    </w:p>
    <w:p w14:paraId="18F25887" w14:textId="77777777" w:rsidR="002E4576" w:rsidRPr="004F6DA5" w:rsidRDefault="002E4576" w:rsidP="00BE4E0F">
      <w:pPr>
        <w:numPr>
          <w:ilvl w:val="0"/>
          <w:numId w:val="16"/>
        </w:numPr>
        <w:tabs>
          <w:tab w:val="clear" w:pos="360"/>
          <w:tab w:val="num" w:pos="720"/>
        </w:tabs>
        <w:ind w:left="720" w:hanging="270"/>
        <w:rPr>
          <w:rFonts w:ascii="Calibri" w:hAnsi="Calibri" w:cs="Arial"/>
        </w:rPr>
      </w:pPr>
      <w:r w:rsidRPr="004F6DA5">
        <w:rPr>
          <w:rFonts w:ascii="Calibri" w:hAnsi="Calibri" w:cs="Arial"/>
        </w:rPr>
        <w:t>Essay stating the reason</w:t>
      </w:r>
      <w:r w:rsidR="00ED3563" w:rsidRPr="004F6DA5">
        <w:rPr>
          <w:rFonts w:ascii="Calibri" w:hAnsi="Calibri" w:cs="Arial"/>
        </w:rPr>
        <w:t>s</w:t>
      </w:r>
      <w:r w:rsidRPr="004F6DA5">
        <w:rPr>
          <w:rFonts w:ascii="Calibri" w:hAnsi="Calibri" w:cs="Arial"/>
        </w:rPr>
        <w:t xml:space="preserve"> for selecting nursing as a career, selecting AOMC School of Nursing, and career plans.</w:t>
      </w:r>
    </w:p>
    <w:p w14:paraId="1EE29F24" w14:textId="77777777" w:rsidR="002E4576" w:rsidRPr="0097493C" w:rsidRDefault="002E4576" w:rsidP="00BE4E0F">
      <w:pPr>
        <w:tabs>
          <w:tab w:val="num" w:pos="720"/>
        </w:tabs>
        <w:ind w:left="720" w:hanging="270"/>
        <w:rPr>
          <w:rFonts w:ascii="Calibri" w:hAnsi="Calibri" w:cs="Arial"/>
          <w:sz w:val="16"/>
          <w:szCs w:val="16"/>
          <w:highlight w:val="magenta"/>
        </w:rPr>
      </w:pPr>
    </w:p>
    <w:p w14:paraId="76FFEDFC" w14:textId="2B690082" w:rsidR="00993A32" w:rsidRPr="0097493C" w:rsidRDefault="00694807" w:rsidP="00BE4E0F">
      <w:pPr>
        <w:rPr>
          <w:rFonts w:ascii="Calibri" w:hAnsi="Calibri" w:cs="Arial"/>
          <w:highlight w:val="magenta"/>
        </w:rPr>
      </w:pPr>
      <w:r w:rsidRPr="007B6EF8">
        <w:rPr>
          <w:rFonts w:ascii="Calibri" w:hAnsi="Calibri" w:cs="Arial"/>
        </w:rPr>
        <w:t>*</w:t>
      </w:r>
      <w:r w:rsidR="00B600A0" w:rsidRPr="007B6EF8">
        <w:rPr>
          <w:rFonts w:ascii="Calibri" w:hAnsi="Calibri" w:cs="Arial"/>
        </w:rPr>
        <w:t>The Arnot Ogden School of Nursing does not require completion of the SAT examination</w:t>
      </w:r>
      <w:r w:rsidR="00B2305C" w:rsidRPr="007B6EF8">
        <w:rPr>
          <w:rFonts w:ascii="Calibri" w:hAnsi="Calibri" w:cs="Arial"/>
        </w:rPr>
        <w:t xml:space="preserve">. </w:t>
      </w:r>
      <w:r w:rsidR="00EF6796">
        <w:rPr>
          <w:rFonts w:ascii="Calibri" w:hAnsi="Calibri" w:cs="Arial"/>
        </w:rPr>
        <w:t>The</w:t>
      </w:r>
      <w:r w:rsidR="00B600A0" w:rsidRPr="007B6EF8">
        <w:rPr>
          <w:rFonts w:ascii="Calibri" w:hAnsi="Calibri" w:cs="Arial"/>
        </w:rPr>
        <w:t xml:space="preserve"> ATI TEAS exam </w:t>
      </w:r>
      <w:proofErr w:type="gramStart"/>
      <w:r w:rsidR="00EF6796">
        <w:rPr>
          <w:rFonts w:ascii="Calibri" w:hAnsi="Calibri" w:cs="Arial"/>
        </w:rPr>
        <w:t>is used</w:t>
      </w:r>
      <w:proofErr w:type="gramEnd"/>
      <w:r w:rsidR="00EF6796">
        <w:rPr>
          <w:rFonts w:ascii="Calibri" w:hAnsi="Calibri" w:cs="Arial"/>
        </w:rPr>
        <w:t xml:space="preserve"> as one</w:t>
      </w:r>
      <w:r w:rsidR="00A024BA" w:rsidRPr="007B6EF8">
        <w:rPr>
          <w:rFonts w:ascii="Calibri" w:hAnsi="Calibri" w:cs="Arial"/>
        </w:rPr>
        <w:t xml:space="preserve"> component </w:t>
      </w:r>
      <w:r w:rsidR="00B600A0" w:rsidRPr="007B6EF8">
        <w:rPr>
          <w:rFonts w:ascii="Calibri" w:hAnsi="Calibri" w:cs="Arial"/>
        </w:rPr>
        <w:t>of the evaluation criteria for admission</w:t>
      </w:r>
      <w:r w:rsidR="00B2305C" w:rsidRPr="007B6EF8">
        <w:rPr>
          <w:rFonts w:ascii="Calibri" w:hAnsi="Calibri" w:cs="Arial"/>
        </w:rPr>
        <w:t xml:space="preserve">. </w:t>
      </w:r>
      <w:r w:rsidR="00784ED5" w:rsidRPr="007B6EF8">
        <w:rPr>
          <w:rFonts w:ascii="Calibri" w:hAnsi="Calibri" w:cs="Arial"/>
          <w:b/>
        </w:rPr>
        <w:t>All applicants</w:t>
      </w:r>
      <w:r w:rsidR="00784ED5" w:rsidRPr="007B6EF8">
        <w:rPr>
          <w:rFonts w:ascii="Calibri" w:hAnsi="Calibri" w:cs="Arial"/>
        </w:rPr>
        <w:t xml:space="preserve"> must take the </w:t>
      </w:r>
      <w:r w:rsidR="00D63496" w:rsidRPr="007B6EF8">
        <w:rPr>
          <w:rFonts w:ascii="Calibri" w:hAnsi="Calibri" w:cs="Arial"/>
        </w:rPr>
        <w:t xml:space="preserve">ATI </w:t>
      </w:r>
      <w:r w:rsidR="00784ED5" w:rsidRPr="007B6EF8">
        <w:rPr>
          <w:rFonts w:ascii="Calibri" w:hAnsi="Calibri" w:cs="Arial"/>
        </w:rPr>
        <w:t>TEAS assessment</w:t>
      </w:r>
      <w:r w:rsidR="00172C25" w:rsidRPr="007B6EF8">
        <w:rPr>
          <w:rFonts w:ascii="Calibri" w:hAnsi="Calibri" w:cs="Arial"/>
        </w:rPr>
        <w:t xml:space="preserve"> </w:t>
      </w:r>
      <w:r w:rsidR="00172C25" w:rsidRPr="007B6EF8">
        <w:rPr>
          <w:rFonts w:ascii="Calibri" w:hAnsi="Calibri" w:cs="Arial"/>
          <w:b/>
          <w:u w:val="single"/>
        </w:rPr>
        <w:t>prior to the Ma</w:t>
      </w:r>
      <w:r w:rsidR="003966FB" w:rsidRPr="007B6EF8">
        <w:rPr>
          <w:rFonts w:ascii="Calibri" w:hAnsi="Calibri" w:cs="Arial"/>
          <w:b/>
          <w:u w:val="single"/>
        </w:rPr>
        <w:t>rch</w:t>
      </w:r>
      <w:r w:rsidR="00172C25" w:rsidRPr="007B6EF8">
        <w:rPr>
          <w:rFonts w:ascii="Calibri" w:hAnsi="Calibri" w:cs="Arial"/>
          <w:b/>
          <w:u w:val="single"/>
        </w:rPr>
        <w:t xml:space="preserve"> 1</w:t>
      </w:r>
      <w:r w:rsidR="00336503" w:rsidRPr="007B6EF8">
        <w:rPr>
          <w:rFonts w:ascii="Calibri" w:hAnsi="Calibri" w:cs="Arial"/>
          <w:b/>
          <w:u w:val="single"/>
        </w:rPr>
        <w:t>5</w:t>
      </w:r>
      <w:r w:rsidR="00542EAD" w:rsidRPr="00542EAD">
        <w:rPr>
          <w:rFonts w:ascii="Calibri" w:hAnsi="Calibri" w:cs="Arial"/>
          <w:b/>
          <w:u w:val="single"/>
          <w:vertAlign w:val="superscript"/>
        </w:rPr>
        <w:t>th</w:t>
      </w:r>
      <w:r w:rsidR="00542EAD">
        <w:rPr>
          <w:rFonts w:ascii="Calibri" w:hAnsi="Calibri" w:cs="Arial"/>
          <w:b/>
          <w:u w:val="single"/>
        </w:rPr>
        <w:t xml:space="preserve"> </w:t>
      </w:r>
      <w:r w:rsidR="00256A6F" w:rsidRPr="007B6EF8">
        <w:rPr>
          <w:rFonts w:ascii="Calibri" w:hAnsi="Calibri" w:cs="Arial"/>
          <w:b/>
          <w:u w:val="single"/>
        </w:rPr>
        <w:t xml:space="preserve">application </w:t>
      </w:r>
      <w:r w:rsidR="00172C25" w:rsidRPr="007B6EF8">
        <w:rPr>
          <w:rFonts w:ascii="Calibri" w:hAnsi="Calibri" w:cs="Arial"/>
          <w:b/>
          <w:u w:val="single"/>
        </w:rPr>
        <w:t>deadline</w:t>
      </w:r>
      <w:r w:rsidR="00B2305C" w:rsidRPr="007B6EF8">
        <w:rPr>
          <w:rFonts w:ascii="Calibri" w:hAnsi="Calibri" w:cs="Arial"/>
        </w:rPr>
        <w:t xml:space="preserve">. </w:t>
      </w:r>
      <w:r w:rsidR="00993A32" w:rsidRPr="007B6EF8">
        <w:rPr>
          <w:rFonts w:ascii="Calibri" w:hAnsi="Calibri" w:cs="Arial"/>
        </w:rPr>
        <w:t>Final acceptance is based on the ca</w:t>
      </w:r>
      <w:r w:rsidR="0052378C" w:rsidRPr="007B6EF8">
        <w:rPr>
          <w:rFonts w:ascii="Calibri" w:hAnsi="Calibri" w:cs="Arial"/>
        </w:rPr>
        <w:t>ndidate’s entire application:</w:t>
      </w:r>
      <w:r w:rsidR="000B2284" w:rsidRPr="007B6EF8">
        <w:rPr>
          <w:rFonts w:ascii="Calibri" w:hAnsi="Calibri" w:cs="Arial"/>
        </w:rPr>
        <w:t xml:space="preserve"> grades,</w:t>
      </w:r>
      <w:r w:rsidR="00993A32" w:rsidRPr="007B6EF8">
        <w:rPr>
          <w:rFonts w:ascii="Calibri" w:hAnsi="Calibri" w:cs="Arial"/>
        </w:rPr>
        <w:t xml:space="preserve"> </w:t>
      </w:r>
      <w:r w:rsidR="00A717EF" w:rsidRPr="007B6EF8">
        <w:rPr>
          <w:rFonts w:ascii="Calibri" w:hAnsi="Calibri" w:cs="Arial"/>
        </w:rPr>
        <w:t xml:space="preserve">ATI </w:t>
      </w:r>
      <w:r w:rsidR="00993A32" w:rsidRPr="007B6EF8">
        <w:rPr>
          <w:rFonts w:ascii="Calibri" w:hAnsi="Calibri" w:cs="Arial"/>
        </w:rPr>
        <w:t xml:space="preserve">TEAS results, </w:t>
      </w:r>
      <w:proofErr w:type="gramStart"/>
      <w:r w:rsidR="00B2305C" w:rsidRPr="007B6EF8">
        <w:rPr>
          <w:rFonts w:ascii="Calibri" w:hAnsi="Calibri" w:cs="Arial"/>
        </w:rPr>
        <w:t>etc.</w:t>
      </w:r>
      <w:proofErr w:type="gramEnd"/>
      <w:r w:rsidR="00B2305C" w:rsidRPr="007B6EF8">
        <w:rPr>
          <w:rFonts w:ascii="Calibri" w:hAnsi="Calibri" w:cs="Arial"/>
        </w:rPr>
        <w:t xml:space="preserve"> </w:t>
      </w:r>
      <w:r w:rsidR="003A6583" w:rsidRPr="007B6EF8">
        <w:rPr>
          <w:rFonts w:ascii="Calibri" w:hAnsi="Calibri" w:cs="Arial"/>
        </w:rPr>
        <w:t>If the first attempt at the test is unsuccessful, applicants</w:t>
      </w:r>
      <w:r w:rsidRPr="007B6EF8">
        <w:rPr>
          <w:rFonts w:ascii="Calibri" w:hAnsi="Calibri" w:cs="Arial"/>
        </w:rPr>
        <w:t xml:space="preserve"> may</w:t>
      </w:r>
      <w:r w:rsidR="003A6583" w:rsidRPr="007B6EF8">
        <w:rPr>
          <w:rFonts w:ascii="Calibri" w:hAnsi="Calibri" w:cs="Arial"/>
        </w:rPr>
        <w:t xml:space="preserve"> </w:t>
      </w:r>
      <w:r w:rsidR="008C26B8" w:rsidRPr="007B6EF8">
        <w:rPr>
          <w:rFonts w:ascii="Calibri" w:hAnsi="Calibri" w:cs="Arial"/>
        </w:rPr>
        <w:t xml:space="preserve">repeat the </w:t>
      </w:r>
      <w:r w:rsidR="00D7430A" w:rsidRPr="007B6EF8">
        <w:rPr>
          <w:rFonts w:ascii="Calibri" w:hAnsi="Calibri" w:cs="Arial"/>
        </w:rPr>
        <w:t xml:space="preserve">ATI </w:t>
      </w:r>
      <w:r w:rsidR="008C26B8" w:rsidRPr="007B6EF8">
        <w:rPr>
          <w:rFonts w:ascii="Calibri" w:hAnsi="Calibri" w:cs="Arial"/>
        </w:rPr>
        <w:t>TEAS exam one time</w:t>
      </w:r>
      <w:r w:rsidR="00501993" w:rsidRPr="007B6EF8">
        <w:rPr>
          <w:rFonts w:ascii="Calibri" w:hAnsi="Calibri" w:cs="Arial"/>
        </w:rPr>
        <w:t xml:space="preserve"> prior to Ma</w:t>
      </w:r>
      <w:r w:rsidR="003966FB" w:rsidRPr="007B6EF8">
        <w:rPr>
          <w:rFonts w:ascii="Calibri" w:hAnsi="Calibri" w:cs="Arial"/>
        </w:rPr>
        <w:t>rch</w:t>
      </w:r>
      <w:r w:rsidR="00501993" w:rsidRPr="007B6EF8">
        <w:rPr>
          <w:rFonts w:ascii="Calibri" w:hAnsi="Calibri" w:cs="Arial"/>
        </w:rPr>
        <w:t xml:space="preserve"> 15th</w:t>
      </w:r>
      <w:r w:rsidR="008C26B8" w:rsidRPr="007B6EF8">
        <w:rPr>
          <w:rFonts w:ascii="Calibri" w:hAnsi="Calibri" w:cs="Arial"/>
        </w:rPr>
        <w:t>.</w:t>
      </w:r>
      <w:r w:rsidR="00B85067" w:rsidRPr="007B6EF8">
        <w:rPr>
          <w:rFonts w:ascii="Calibri" w:hAnsi="Calibri" w:cs="Arial"/>
        </w:rPr>
        <w:t xml:space="preserve"> There is a two week </w:t>
      </w:r>
      <w:proofErr w:type="gramStart"/>
      <w:r w:rsidR="00B85067" w:rsidRPr="007B6EF8">
        <w:rPr>
          <w:rFonts w:ascii="Calibri" w:hAnsi="Calibri" w:cs="Arial"/>
        </w:rPr>
        <w:t>wait</w:t>
      </w:r>
      <w:proofErr w:type="gramEnd"/>
      <w:r w:rsidR="00B85067" w:rsidRPr="007B6EF8">
        <w:rPr>
          <w:rFonts w:ascii="Calibri" w:hAnsi="Calibri" w:cs="Arial"/>
        </w:rPr>
        <w:t xml:space="preserve"> period to retake the TEAS exam.</w:t>
      </w:r>
    </w:p>
    <w:p w14:paraId="52DAB43D" w14:textId="77777777" w:rsidR="00BE72EB" w:rsidRPr="0097493C" w:rsidRDefault="00BE72EB" w:rsidP="00BE4E0F">
      <w:pPr>
        <w:rPr>
          <w:rFonts w:ascii="Calibri" w:hAnsi="Calibri" w:cs="Arial"/>
          <w:sz w:val="16"/>
          <w:szCs w:val="16"/>
          <w:highlight w:val="magenta"/>
        </w:rPr>
      </w:pPr>
    </w:p>
    <w:p w14:paraId="366B8678" w14:textId="162CE1AF" w:rsidR="00D7430A" w:rsidRDefault="007E4DDC" w:rsidP="00BE4E0F">
      <w:pPr>
        <w:rPr>
          <w:rFonts w:ascii="Calibri" w:hAnsi="Calibri" w:cs="Arial"/>
        </w:rPr>
      </w:pPr>
      <w:r w:rsidRPr="004F6DA5">
        <w:rPr>
          <w:rFonts w:ascii="Calibri" w:hAnsi="Calibri" w:cs="Arial"/>
        </w:rPr>
        <w:t xml:space="preserve">The </w:t>
      </w:r>
      <w:r w:rsidR="00501993" w:rsidRPr="004F6DA5">
        <w:rPr>
          <w:rFonts w:ascii="Calibri" w:hAnsi="Calibri" w:cs="Arial"/>
        </w:rPr>
        <w:t>RAP</w:t>
      </w:r>
      <w:r w:rsidRPr="004F6DA5">
        <w:rPr>
          <w:rFonts w:ascii="Calibri" w:hAnsi="Calibri" w:cs="Arial"/>
        </w:rPr>
        <w:t xml:space="preserve"> committee reviews and evaluates credentials individually</w:t>
      </w:r>
      <w:r w:rsidR="00B2305C" w:rsidRPr="004F6DA5">
        <w:rPr>
          <w:rFonts w:ascii="Calibri" w:hAnsi="Calibri" w:cs="Arial"/>
        </w:rPr>
        <w:t xml:space="preserve">. </w:t>
      </w:r>
      <w:proofErr w:type="gramStart"/>
      <w:r w:rsidR="00993A32" w:rsidRPr="004F6DA5">
        <w:rPr>
          <w:rFonts w:ascii="Calibri" w:hAnsi="Calibri" w:cs="Arial"/>
        </w:rPr>
        <w:t>Applicants</w:t>
      </w:r>
      <w:proofErr w:type="gramEnd"/>
      <w:r w:rsidR="00993A32" w:rsidRPr="004F6DA5">
        <w:rPr>
          <w:rFonts w:ascii="Calibri" w:hAnsi="Calibri" w:cs="Arial"/>
        </w:rPr>
        <w:t xml:space="preserve"> </w:t>
      </w:r>
      <w:r w:rsidR="00A11CB5" w:rsidRPr="004F6DA5">
        <w:rPr>
          <w:rFonts w:ascii="Calibri" w:hAnsi="Calibri" w:cs="Arial"/>
        </w:rPr>
        <w:t>accepted into</w:t>
      </w:r>
      <w:r w:rsidR="00993A32" w:rsidRPr="004F6DA5">
        <w:rPr>
          <w:rFonts w:ascii="Calibri" w:hAnsi="Calibri" w:cs="Arial"/>
        </w:rPr>
        <w:t xml:space="preserve"> the program reserve their place by submitting a </w:t>
      </w:r>
      <w:r w:rsidR="00993A32" w:rsidRPr="004F6DA5">
        <w:rPr>
          <w:rFonts w:ascii="Calibri" w:hAnsi="Calibri" w:cs="Arial"/>
          <w:b/>
          <w:i/>
        </w:rPr>
        <w:t>nonrefundable</w:t>
      </w:r>
      <w:r w:rsidR="00336503" w:rsidRPr="004F6DA5">
        <w:rPr>
          <w:rFonts w:ascii="Calibri" w:hAnsi="Calibri" w:cs="Arial"/>
          <w:b/>
          <w:i/>
        </w:rPr>
        <w:t xml:space="preserve"> matriculation</w:t>
      </w:r>
      <w:r w:rsidR="00993A32" w:rsidRPr="004F6DA5">
        <w:rPr>
          <w:rFonts w:ascii="Calibri" w:hAnsi="Calibri" w:cs="Arial"/>
          <w:i/>
        </w:rPr>
        <w:t xml:space="preserve"> </w:t>
      </w:r>
      <w:r w:rsidR="00993A32" w:rsidRPr="004F6DA5">
        <w:rPr>
          <w:rFonts w:ascii="Calibri" w:hAnsi="Calibri" w:cs="Arial"/>
        </w:rPr>
        <w:t>deposit of $1</w:t>
      </w:r>
      <w:r w:rsidR="00D7430A" w:rsidRPr="004F6DA5">
        <w:rPr>
          <w:rFonts w:ascii="Calibri" w:hAnsi="Calibri" w:cs="Arial"/>
        </w:rPr>
        <w:t>5</w:t>
      </w:r>
      <w:r w:rsidR="00993A32" w:rsidRPr="004F6DA5">
        <w:rPr>
          <w:rFonts w:ascii="Calibri" w:hAnsi="Calibri" w:cs="Arial"/>
        </w:rPr>
        <w:t>0 within 30 days of receiving the</w:t>
      </w:r>
      <w:r w:rsidR="0052378C" w:rsidRPr="004F6DA5">
        <w:rPr>
          <w:rFonts w:ascii="Calibri" w:hAnsi="Calibri" w:cs="Arial"/>
        </w:rPr>
        <w:t xml:space="preserve"> formal notice of acceptance.</w:t>
      </w:r>
      <w:r w:rsidR="0052378C" w:rsidRPr="000B2284">
        <w:rPr>
          <w:rFonts w:ascii="Calibri" w:hAnsi="Calibri" w:cs="Arial"/>
        </w:rPr>
        <w:t xml:space="preserve"> </w:t>
      </w:r>
    </w:p>
    <w:p w14:paraId="28DA49B0" w14:textId="77777777" w:rsidR="008E5902" w:rsidRDefault="008E5902" w:rsidP="00BE4E0F">
      <w:pPr>
        <w:rPr>
          <w:rFonts w:ascii="Calibri" w:hAnsi="Calibri" w:cs="Arial"/>
        </w:rPr>
      </w:pPr>
    </w:p>
    <w:p w14:paraId="79E14FBA" w14:textId="07317448" w:rsidR="008E5902" w:rsidRDefault="008E5902" w:rsidP="00BE4E0F">
      <w:pPr>
        <w:rPr>
          <w:rFonts w:ascii="Calibri" w:hAnsi="Calibri" w:cs="Arial"/>
        </w:rPr>
      </w:pPr>
      <w:r>
        <w:rPr>
          <w:rFonts w:ascii="Calibri" w:hAnsi="Calibri" w:cs="Arial"/>
        </w:rPr>
        <w:t>Once accepted into the program, the student’s deposit will remain valid for one year from date of acceptance.</w:t>
      </w:r>
    </w:p>
    <w:p w14:paraId="56128741" w14:textId="77777777" w:rsidR="00D7430A" w:rsidRPr="00BE72EB" w:rsidRDefault="00D7430A" w:rsidP="00BE4E0F">
      <w:pPr>
        <w:rPr>
          <w:rFonts w:ascii="Calibri" w:hAnsi="Calibri" w:cs="Arial"/>
          <w:sz w:val="16"/>
          <w:szCs w:val="16"/>
        </w:rPr>
      </w:pPr>
    </w:p>
    <w:p w14:paraId="21DC2ABC" w14:textId="01A3576F" w:rsidR="008E5902" w:rsidRDefault="00993A32" w:rsidP="00BE4E0F">
      <w:pPr>
        <w:rPr>
          <w:rFonts w:ascii="Calibri" w:hAnsi="Calibri" w:cs="Arial"/>
        </w:rPr>
      </w:pPr>
      <w:r w:rsidRPr="000B2284">
        <w:rPr>
          <w:rFonts w:ascii="Calibri" w:hAnsi="Calibri" w:cs="Arial"/>
        </w:rPr>
        <w:lastRenderedPageBreak/>
        <w:t xml:space="preserve">Students who wish to live at the Elmira College residence facilities must reserve space with an additional deposit. The </w:t>
      </w:r>
      <w:r w:rsidR="00722169" w:rsidRPr="000B2284">
        <w:rPr>
          <w:rFonts w:ascii="Calibri" w:hAnsi="Calibri" w:cs="Arial"/>
        </w:rPr>
        <w:t>school</w:t>
      </w:r>
      <w:r w:rsidRPr="000B2284">
        <w:rPr>
          <w:rFonts w:ascii="Calibri" w:hAnsi="Calibri" w:cs="Arial"/>
        </w:rPr>
        <w:t xml:space="preserve"> applies this </w:t>
      </w:r>
      <w:r w:rsidR="00EF6796" w:rsidRPr="000B2284">
        <w:rPr>
          <w:rFonts w:ascii="Calibri" w:hAnsi="Calibri" w:cs="Arial"/>
        </w:rPr>
        <w:t>non-refundable</w:t>
      </w:r>
      <w:r w:rsidRPr="000B2284">
        <w:rPr>
          <w:rFonts w:ascii="Calibri" w:hAnsi="Calibri" w:cs="Arial"/>
        </w:rPr>
        <w:t xml:space="preserve"> fee toward the costs of the first </w:t>
      </w:r>
      <w:r w:rsidR="00B506D8">
        <w:rPr>
          <w:rFonts w:ascii="Calibri" w:hAnsi="Calibri" w:cs="Arial"/>
        </w:rPr>
        <w:t>semester</w:t>
      </w:r>
      <w:r w:rsidRPr="000B2284">
        <w:rPr>
          <w:rFonts w:ascii="Calibri" w:hAnsi="Calibri" w:cs="Arial"/>
        </w:rPr>
        <w:t xml:space="preserve"> residence fee. </w:t>
      </w:r>
    </w:p>
    <w:p w14:paraId="7A3C7970" w14:textId="77777777" w:rsidR="008E5902" w:rsidRDefault="008E5902" w:rsidP="00BE4E0F">
      <w:pPr>
        <w:rPr>
          <w:rFonts w:ascii="Calibri" w:hAnsi="Calibri" w:cs="Arial"/>
          <w:b/>
        </w:rPr>
      </w:pPr>
    </w:p>
    <w:p w14:paraId="1FDBA467" w14:textId="4197EC47" w:rsidR="001C5572" w:rsidRPr="000B2284" w:rsidRDefault="00C81BCA" w:rsidP="00BE4E0F">
      <w:pPr>
        <w:rPr>
          <w:rFonts w:ascii="Calibri" w:hAnsi="Calibri" w:cs="Arial"/>
          <w:b/>
        </w:rPr>
      </w:pPr>
      <w:r w:rsidRPr="007B6EF8">
        <w:rPr>
          <w:rFonts w:ascii="Calibri" w:hAnsi="Calibri" w:cs="Arial"/>
          <w:b/>
        </w:rPr>
        <w:t xml:space="preserve">All admissions to the Arnot Ogden Medical Center School of Nursing will submit to and must satisfactorily complete a criminal background check </w:t>
      </w:r>
      <w:r w:rsidR="00336503" w:rsidRPr="007B6EF8">
        <w:rPr>
          <w:rFonts w:ascii="Calibri" w:hAnsi="Calibri" w:cs="Arial"/>
          <w:b/>
        </w:rPr>
        <w:t xml:space="preserve">at least </w:t>
      </w:r>
      <w:r w:rsidR="00D1278D" w:rsidRPr="007B6EF8">
        <w:rPr>
          <w:rFonts w:ascii="Calibri" w:hAnsi="Calibri" w:cs="Arial"/>
          <w:b/>
        </w:rPr>
        <w:t>30</w:t>
      </w:r>
      <w:r w:rsidR="00336503" w:rsidRPr="007B6EF8">
        <w:rPr>
          <w:rFonts w:ascii="Calibri" w:hAnsi="Calibri" w:cs="Arial"/>
          <w:b/>
        </w:rPr>
        <w:t xml:space="preserve"> days prior to orientation</w:t>
      </w:r>
      <w:r w:rsidR="00B2305C" w:rsidRPr="007B6EF8">
        <w:rPr>
          <w:rFonts w:ascii="Calibri" w:hAnsi="Calibri" w:cs="Arial"/>
          <w:b/>
        </w:rPr>
        <w:t xml:space="preserve">. </w:t>
      </w:r>
      <w:r w:rsidR="00340FE0" w:rsidRPr="007B6EF8">
        <w:rPr>
          <w:rFonts w:ascii="Calibri" w:hAnsi="Calibri" w:cs="Arial"/>
          <w:b/>
        </w:rPr>
        <w:t xml:space="preserve">All </w:t>
      </w:r>
      <w:r w:rsidR="0033742C" w:rsidRPr="007B6EF8">
        <w:rPr>
          <w:rFonts w:ascii="Calibri" w:hAnsi="Calibri" w:cs="Arial"/>
          <w:b/>
        </w:rPr>
        <w:t xml:space="preserve">new admissions will attend </w:t>
      </w:r>
      <w:r w:rsidR="008E5902">
        <w:rPr>
          <w:rFonts w:ascii="Calibri" w:hAnsi="Calibri" w:cs="Arial"/>
          <w:b/>
        </w:rPr>
        <w:t xml:space="preserve">Arnot </w:t>
      </w:r>
      <w:proofErr w:type="gramStart"/>
      <w:r w:rsidR="008E5902">
        <w:rPr>
          <w:rFonts w:ascii="Calibri" w:hAnsi="Calibri" w:cs="Arial"/>
          <w:b/>
        </w:rPr>
        <w:t>Health</w:t>
      </w:r>
      <w:proofErr w:type="gramEnd"/>
      <w:r w:rsidR="008E5902">
        <w:rPr>
          <w:rFonts w:ascii="Calibri" w:hAnsi="Calibri" w:cs="Arial"/>
          <w:b/>
        </w:rPr>
        <w:t xml:space="preserve"> and orientation</w:t>
      </w:r>
      <w:r w:rsidR="00340FE0" w:rsidRPr="007B6EF8">
        <w:rPr>
          <w:rFonts w:ascii="Calibri" w:hAnsi="Calibri" w:cs="Arial"/>
          <w:b/>
        </w:rPr>
        <w:t xml:space="preserve"> program</w:t>
      </w:r>
      <w:r w:rsidR="0033742C" w:rsidRPr="007B6EF8">
        <w:rPr>
          <w:rFonts w:ascii="Calibri" w:hAnsi="Calibri" w:cs="Arial"/>
          <w:b/>
        </w:rPr>
        <w:t xml:space="preserve"> held annually.</w:t>
      </w:r>
    </w:p>
    <w:p w14:paraId="483ECA73" w14:textId="77777777" w:rsidR="003B3808" w:rsidRPr="00BE72EB" w:rsidRDefault="003B3808" w:rsidP="00BE4E0F">
      <w:pPr>
        <w:pStyle w:val="Heading2"/>
        <w:rPr>
          <w:rFonts w:ascii="Calibri" w:hAnsi="Calibri" w:cs="Arial"/>
          <w:sz w:val="16"/>
          <w:szCs w:val="16"/>
        </w:rPr>
      </w:pPr>
    </w:p>
    <w:p w14:paraId="2BE97F1C" w14:textId="77777777" w:rsidR="008A1B7E" w:rsidRPr="000B2284" w:rsidRDefault="008A1B7E" w:rsidP="00BE4E0F">
      <w:pPr>
        <w:pStyle w:val="Heading2"/>
        <w:rPr>
          <w:rFonts w:ascii="Calibri" w:hAnsi="Calibri" w:cs="Arial"/>
        </w:rPr>
      </w:pPr>
      <w:r w:rsidRPr="000B2284">
        <w:rPr>
          <w:rFonts w:ascii="Calibri" w:hAnsi="Calibri" w:cs="Arial"/>
        </w:rPr>
        <w:t>INCOMPLETE APPLICATIONS</w:t>
      </w:r>
    </w:p>
    <w:p w14:paraId="37BE2D23" w14:textId="02F28372" w:rsidR="008A1B7E" w:rsidRPr="000B2284" w:rsidRDefault="008A1B7E" w:rsidP="00BE4E0F">
      <w:pPr>
        <w:rPr>
          <w:rFonts w:ascii="Calibri" w:hAnsi="Calibri" w:cs="Arial"/>
        </w:rPr>
      </w:pPr>
      <w:r w:rsidRPr="000B2284">
        <w:rPr>
          <w:rFonts w:ascii="Calibri" w:hAnsi="Calibri" w:cs="Arial"/>
        </w:rPr>
        <w:t xml:space="preserve">Records for candidates who do not enter the School of Nursing due to incomplete application folders or who do not meet the admission criteria </w:t>
      </w:r>
      <w:proofErr w:type="gramStart"/>
      <w:r w:rsidRPr="000B2284">
        <w:rPr>
          <w:rFonts w:ascii="Calibri" w:hAnsi="Calibri" w:cs="Arial"/>
        </w:rPr>
        <w:t>are secured</w:t>
      </w:r>
      <w:proofErr w:type="gramEnd"/>
      <w:r w:rsidRPr="000B2284">
        <w:rPr>
          <w:rFonts w:ascii="Calibri" w:hAnsi="Calibri" w:cs="Arial"/>
        </w:rPr>
        <w:t xml:space="preserve"> in a separate </w:t>
      </w:r>
      <w:r w:rsidR="00AF44BE">
        <w:rPr>
          <w:rFonts w:ascii="Calibri" w:hAnsi="Calibri" w:cs="Arial"/>
        </w:rPr>
        <w:t>confidential area</w:t>
      </w:r>
      <w:r w:rsidRPr="000B2284">
        <w:rPr>
          <w:rFonts w:ascii="Calibri" w:hAnsi="Calibri" w:cs="Arial"/>
        </w:rPr>
        <w:t xml:space="preserve">l </w:t>
      </w:r>
      <w:r w:rsidR="008E5902">
        <w:rPr>
          <w:rFonts w:ascii="Calibri" w:hAnsi="Calibri" w:cs="Arial"/>
        </w:rPr>
        <w:t>for that application cycl</w:t>
      </w:r>
      <w:r w:rsidR="00AF44BE">
        <w:rPr>
          <w:rFonts w:ascii="Calibri" w:hAnsi="Calibri" w:cs="Arial"/>
        </w:rPr>
        <w:t>e</w:t>
      </w:r>
      <w:r w:rsidRPr="000B2284">
        <w:rPr>
          <w:rFonts w:ascii="Calibri" w:hAnsi="Calibri" w:cs="Arial"/>
        </w:rPr>
        <w:t>.</w:t>
      </w:r>
    </w:p>
    <w:p w14:paraId="18B9DF2B" w14:textId="77777777" w:rsidR="00BA5B27" w:rsidRPr="00BE72EB" w:rsidRDefault="00BA5B27" w:rsidP="00BE4E0F">
      <w:pPr>
        <w:rPr>
          <w:rFonts w:ascii="Calibri" w:hAnsi="Calibri" w:cs="Arial"/>
          <w:b/>
          <w:sz w:val="16"/>
          <w:szCs w:val="16"/>
        </w:rPr>
      </w:pPr>
    </w:p>
    <w:p w14:paraId="603955F6" w14:textId="2CF045FE" w:rsidR="003B3808" w:rsidRPr="000B2284" w:rsidRDefault="003B3808" w:rsidP="00BE4E0F">
      <w:pPr>
        <w:rPr>
          <w:rFonts w:ascii="Calibri" w:hAnsi="Calibri" w:cs="Arial"/>
          <w:b/>
        </w:rPr>
      </w:pPr>
      <w:r w:rsidRPr="000B2284">
        <w:rPr>
          <w:rFonts w:ascii="Calibri" w:hAnsi="Calibri" w:cs="Arial"/>
          <w:b/>
        </w:rPr>
        <w:t>WAIT LIST</w:t>
      </w:r>
    </w:p>
    <w:p w14:paraId="2BADDCEC" w14:textId="33E77900" w:rsidR="000B2284" w:rsidRDefault="1C2C272A" w:rsidP="38CD4397">
      <w:pPr>
        <w:rPr>
          <w:rFonts w:ascii="Calibri" w:hAnsi="Calibri" w:cs="Arial"/>
          <w:b/>
          <w:bCs/>
        </w:rPr>
      </w:pPr>
      <w:r w:rsidRPr="38CD4397">
        <w:rPr>
          <w:rFonts w:ascii="Calibri" w:hAnsi="Calibri" w:cs="Arial"/>
          <w:i/>
          <w:iCs/>
        </w:rPr>
        <w:t>At the discretion of the Arnot</w:t>
      </w:r>
      <w:r w:rsidR="186D0F5F" w:rsidRPr="38CD4397">
        <w:rPr>
          <w:rFonts w:ascii="Calibri" w:hAnsi="Calibri" w:cs="Arial"/>
          <w:i/>
          <w:iCs/>
        </w:rPr>
        <w:t xml:space="preserve"> Ogden</w:t>
      </w:r>
      <w:r w:rsidRPr="38CD4397">
        <w:rPr>
          <w:rFonts w:ascii="Calibri" w:hAnsi="Calibri" w:cs="Arial"/>
          <w:i/>
          <w:iCs/>
        </w:rPr>
        <w:t xml:space="preserve"> School of Nursing</w:t>
      </w:r>
      <w:r w:rsidRPr="38CD4397">
        <w:rPr>
          <w:rFonts w:ascii="Calibri" w:hAnsi="Calibri" w:cs="Arial"/>
        </w:rPr>
        <w:t xml:space="preserve">, qualified applicants may </w:t>
      </w:r>
      <w:proofErr w:type="gramStart"/>
      <w:r w:rsidRPr="38CD4397">
        <w:rPr>
          <w:rFonts w:ascii="Calibri" w:hAnsi="Calibri" w:cs="Arial"/>
        </w:rPr>
        <w:t>be wait-listed</w:t>
      </w:r>
      <w:proofErr w:type="gramEnd"/>
      <w:r w:rsidRPr="38CD4397">
        <w:rPr>
          <w:rFonts w:ascii="Calibri" w:hAnsi="Calibri" w:cs="Arial"/>
        </w:rPr>
        <w:t xml:space="preserve"> when the </w:t>
      </w:r>
      <w:r w:rsidR="1F4B5B7E" w:rsidRPr="38CD4397">
        <w:rPr>
          <w:rFonts w:ascii="Calibri" w:hAnsi="Calibri" w:cs="Arial"/>
        </w:rPr>
        <w:t>s</w:t>
      </w:r>
      <w:r w:rsidRPr="38CD4397">
        <w:rPr>
          <w:rFonts w:ascii="Calibri" w:hAnsi="Calibri" w:cs="Arial"/>
        </w:rPr>
        <w:t xml:space="preserve">chool’s clinical and facility capacity have reached maximum levels. Wait-listed applicants will </w:t>
      </w:r>
      <w:proofErr w:type="gramStart"/>
      <w:r w:rsidRPr="38CD4397">
        <w:rPr>
          <w:rFonts w:ascii="Calibri" w:hAnsi="Calibri" w:cs="Arial"/>
        </w:rPr>
        <w:t>be notified</w:t>
      </w:r>
      <w:proofErr w:type="gramEnd"/>
      <w:r w:rsidRPr="38CD4397">
        <w:rPr>
          <w:rFonts w:ascii="Calibri" w:hAnsi="Calibri" w:cs="Arial"/>
        </w:rPr>
        <w:t xml:space="preserve"> if space becomes available. When </w:t>
      </w:r>
      <w:r w:rsidR="5C782AB7" w:rsidRPr="38CD4397">
        <w:rPr>
          <w:rFonts w:ascii="Calibri" w:hAnsi="Calibri" w:cs="Arial"/>
        </w:rPr>
        <w:t>admitted</w:t>
      </w:r>
      <w:r w:rsidR="10B3888F" w:rsidRPr="38CD4397">
        <w:rPr>
          <w:rFonts w:ascii="Calibri" w:hAnsi="Calibri" w:cs="Arial"/>
        </w:rPr>
        <w:t>, these applicants</w:t>
      </w:r>
      <w:r w:rsidRPr="38CD4397">
        <w:rPr>
          <w:rFonts w:ascii="Calibri" w:hAnsi="Calibri" w:cs="Arial"/>
        </w:rPr>
        <w:t xml:space="preserve"> must meet the post-acceptance requirements as outlined in our admissions policy</w:t>
      </w:r>
      <w:r w:rsidRPr="38CD4397">
        <w:rPr>
          <w:rFonts w:ascii="Calibri" w:hAnsi="Calibri" w:cs="Arial"/>
          <w:b/>
          <w:bCs/>
        </w:rPr>
        <w:t>.</w:t>
      </w:r>
    </w:p>
    <w:p w14:paraId="3E295C09" w14:textId="77777777" w:rsidR="00F94336" w:rsidRPr="00512795" w:rsidRDefault="00F94336" w:rsidP="00BE4E0F">
      <w:pPr>
        <w:pStyle w:val="Heading5"/>
        <w:rPr>
          <w:rFonts w:ascii="Calibri" w:hAnsi="Calibri" w:cs="Arial"/>
          <w:color w:val="0070C0"/>
          <w:sz w:val="16"/>
          <w:szCs w:val="16"/>
        </w:rPr>
      </w:pPr>
    </w:p>
    <w:p w14:paraId="4801261F" w14:textId="7C6EB52C" w:rsidR="0012602C" w:rsidRPr="0012602C" w:rsidRDefault="0012602C" w:rsidP="00BE4E0F">
      <w:pPr>
        <w:pStyle w:val="Heading5"/>
        <w:rPr>
          <w:rFonts w:ascii="Calibri" w:hAnsi="Calibri" w:cs="Arial"/>
          <w:color w:val="0070C0"/>
          <w:sz w:val="24"/>
        </w:rPr>
      </w:pPr>
      <w:r w:rsidRPr="0012602C">
        <w:rPr>
          <w:rFonts w:ascii="Calibri" w:hAnsi="Calibri" w:cs="Arial"/>
          <w:color w:val="0070C0"/>
          <w:sz w:val="24"/>
        </w:rPr>
        <w:t>CURRICULUM</w:t>
      </w:r>
    </w:p>
    <w:p w14:paraId="6F204BAD" w14:textId="07E1778E" w:rsidR="00493F90" w:rsidRPr="00A27BB0" w:rsidRDefault="00E62B3D" w:rsidP="00BE4E0F">
      <w:pPr>
        <w:pStyle w:val="List"/>
        <w:tabs>
          <w:tab w:val="left" w:pos="1800"/>
        </w:tabs>
        <w:ind w:left="0" w:firstLine="0"/>
        <w:rPr>
          <w:rFonts w:ascii="Calibri" w:hAnsi="Calibri" w:cs="Arial"/>
          <w:b/>
        </w:rPr>
      </w:pPr>
      <w:r w:rsidRPr="00E62B3D">
        <w:rPr>
          <w:rFonts w:ascii="Calibri" w:hAnsi="Calibri" w:cs="Arial"/>
          <w:b/>
        </w:rPr>
        <w:t>T</w:t>
      </w:r>
      <w:r w:rsidR="00993A32" w:rsidRPr="00A27BB0">
        <w:rPr>
          <w:rFonts w:ascii="Calibri" w:hAnsi="Calibri" w:cs="Arial"/>
          <w:b/>
        </w:rPr>
        <w:t xml:space="preserve">he School of Nursing offers </w:t>
      </w:r>
      <w:r w:rsidR="00722169" w:rsidRPr="00A27BB0">
        <w:rPr>
          <w:rFonts w:ascii="Calibri" w:hAnsi="Calibri" w:cs="Arial"/>
          <w:b/>
        </w:rPr>
        <w:t>full-time</w:t>
      </w:r>
      <w:r w:rsidR="00493F90" w:rsidRPr="00A27BB0">
        <w:rPr>
          <w:rFonts w:ascii="Calibri" w:hAnsi="Calibri" w:cs="Arial"/>
          <w:b/>
        </w:rPr>
        <w:t xml:space="preserve"> study</w:t>
      </w:r>
      <w:r w:rsidR="00B2305C" w:rsidRPr="00A27BB0">
        <w:rPr>
          <w:rFonts w:ascii="Calibri" w:hAnsi="Calibri" w:cs="Arial"/>
          <w:b/>
        </w:rPr>
        <w:t xml:space="preserve">. </w:t>
      </w:r>
      <w:r w:rsidR="00493F90" w:rsidRPr="00A27BB0">
        <w:rPr>
          <w:rFonts w:ascii="Calibri" w:hAnsi="Calibri" w:cs="Arial"/>
          <w:b/>
        </w:rPr>
        <w:t xml:space="preserve">We are a </w:t>
      </w:r>
      <w:r w:rsidR="004A4801">
        <w:rPr>
          <w:rFonts w:ascii="Calibri" w:hAnsi="Calibri" w:cs="Arial"/>
          <w:b/>
        </w:rPr>
        <w:t>two</w:t>
      </w:r>
      <w:r>
        <w:rPr>
          <w:rFonts w:ascii="Calibri" w:hAnsi="Calibri" w:cs="Arial"/>
          <w:b/>
        </w:rPr>
        <w:t>-</w:t>
      </w:r>
      <w:r w:rsidR="00493F90" w:rsidRPr="00A27BB0">
        <w:rPr>
          <w:rFonts w:ascii="Calibri" w:hAnsi="Calibri" w:cs="Arial"/>
          <w:b/>
        </w:rPr>
        <w:t>year</w:t>
      </w:r>
      <w:r w:rsidR="000B2284">
        <w:rPr>
          <w:rFonts w:ascii="Calibri" w:hAnsi="Calibri" w:cs="Arial"/>
          <w:b/>
        </w:rPr>
        <w:t xml:space="preserve"> a</w:t>
      </w:r>
      <w:r w:rsidR="00493F90" w:rsidRPr="00A27BB0">
        <w:rPr>
          <w:rFonts w:ascii="Calibri" w:hAnsi="Calibri" w:cs="Arial"/>
          <w:b/>
        </w:rPr>
        <w:t xml:space="preserve">cademic program leading to </w:t>
      </w:r>
      <w:r w:rsidR="002E7DAE" w:rsidRPr="00A27BB0">
        <w:rPr>
          <w:rFonts w:ascii="Calibri" w:hAnsi="Calibri" w:cs="Arial"/>
          <w:b/>
        </w:rPr>
        <w:t>a</w:t>
      </w:r>
      <w:r w:rsidR="004A4801">
        <w:rPr>
          <w:rFonts w:ascii="Calibri" w:hAnsi="Calibri" w:cs="Arial"/>
          <w:b/>
        </w:rPr>
        <w:t>n Associate</w:t>
      </w:r>
      <w:r w:rsidR="002E7DAE" w:rsidRPr="00A27BB0">
        <w:rPr>
          <w:rFonts w:ascii="Calibri" w:hAnsi="Calibri" w:cs="Arial"/>
          <w:b/>
        </w:rPr>
        <w:t xml:space="preserve"> </w:t>
      </w:r>
      <w:r w:rsidR="004A4801">
        <w:rPr>
          <w:rFonts w:ascii="Calibri" w:hAnsi="Calibri" w:cs="Arial"/>
          <w:b/>
        </w:rPr>
        <w:t>Degree</w:t>
      </w:r>
      <w:r w:rsidR="00493F90" w:rsidRPr="00A27BB0">
        <w:rPr>
          <w:rFonts w:ascii="Calibri" w:hAnsi="Calibri" w:cs="Arial"/>
          <w:b/>
        </w:rPr>
        <w:t xml:space="preserve"> in Nursing.</w:t>
      </w:r>
      <w:r w:rsidR="00493F90" w:rsidRPr="00A27BB0">
        <w:rPr>
          <w:rFonts w:ascii="Calibri" w:hAnsi="Calibri" w:cs="Arial"/>
          <w:b/>
          <w:noProof/>
        </w:rPr>
        <w:t xml:space="preserve"> </w:t>
      </w:r>
      <w:r w:rsidR="00493F90" w:rsidRPr="00A27BB0">
        <w:rPr>
          <w:rFonts w:ascii="Calibri" w:hAnsi="Calibri" w:cs="Arial"/>
          <w:b/>
        </w:rPr>
        <w:t xml:space="preserve">Upon admission to the program of </w:t>
      </w:r>
      <w:r w:rsidR="00493F90" w:rsidRPr="00D1278D">
        <w:rPr>
          <w:rFonts w:ascii="Calibri" w:hAnsi="Calibri" w:cs="Arial"/>
          <w:b/>
        </w:rPr>
        <w:t>study, the student has</w:t>
      </w:r>
      <w:r w:rsidR="00C25AFD" w:rsidRPr="00D1278D">
        <w:rPr>
          <w:rFonts w:ascii="Calibri" w:hAnsi="Calibri" w:cs="Arial"/>
          <w:b/>
        </w:rPr>
        <w:t xml:space="preserve"> </w:t>
      </w:r>
      <w:r w:rsidR="00110A3F" w:rsidRPr="00D1278D">
        <w:rPr>
          <w:rFonts w:ascii="Calibri" w:hAnsi="Calibri" w:cs="Arial"/>
          <w:b/>
        </w:rPr>
        <w:t>3</w:t>
      </w:r>
      <w:r w:rsidR="0034552D" w:rsidRPr="00D1278D">
        <w:rPr>
          <w:rFonts w:ascii="Calibri" w:hAnsi="Calibri" w:cs="Arial"/>
          <w:b/>
        </w:rPr>
        <w:t xml:space="preserve"> years</w:t>
      </w:r>
      <w:r w:rsidR="00493F90" w:rsidRPr="00D1278D">
        <w:rPr>
          <w:rFonts w:ascii="Calibri" w:hAnsi="Calibri" w:cs="Arial"/>
          <w:b/>
        </w:rPr>
        <w:t xml:space="preserve"> to complete requirements for graduation.</w:t>
      </w:r>
    </w:p>
    <w:p w14:paraId="45041293" w14:textId="77777777" w:rsidR="00493F90" w:rsidRPr="00BE72EB" w:rsidRDefault="00493F90" w:rsidP="00BE4E0F">
      <w:pPr>
        <w:pStyle w:val="List"/>
        <w:tabs>
          <w:tab w:val="left" w:pos="1800"/>
        </w:tabs>
        <w:rPr>
          <w:rFonts w:ascii="Calibri" w:hAnsi="Calibri" w:cs="Arial"/>
          <w:sz w:val="16"/>
          <w:szCs w:val="16"/>
        </w:rPr>
      </w:pPr>
    </w:p>
    <w:p w14:paraId="48496C71" w14:textId="09AAE6D3" w:rsidR="00993A32" w:rsidRPr="00A27BB0" w:rsidRDefault="00FA6D26" w:rsidP="00BE4E0F">
      <w:pPr>
        <w:pStyle w:val="List"/>
        <w:rPr>
          <w:rFonts w:ascii="Calibri" w:hAnsi="Calibri" w:cs="Arial"/>
          <w:b/>
        </w:rPr>
      </w:pPr>
      <w:r w:rsidRPr="00A27BB0">
        <w:rPr>
          <w:rFonts w:ascii="Calibri" w:hAnsi="Calibri" w:cs="Arial"/>
          <w:b/>
        </w:rPr>
        <w:t xml:space="preserve">APPLICATION FOR ADMISSION BY TRANSFER </w:t>
      </w:r>
    </w:p>
    <w:p w14:paraId="694F24CD" w14:textId="6554B32D" w:rsidR="00993A32" w:rsidRPr="00336503" w:rsidRDefault="085BC2DD" w:rsidP="00BE4E0F">
      <w:pPr>
        <w:rPr>
          <w:rFonts w:ascii="Calibri" w:hAnsi="Calibri" w:cs="Arial"/>
          <w:b/>
          <w:bCs/>
        </w:rPr>
      </w:pPr>
      <w:r w:rsidRPr="38CD4397">
        <w:rPr>
          <w:rFonts w:ascii="Calibri" w:hAnsi="Calibri" w:cs="Arial"/>
        </w:rPr>
        <w:t>A</w:t>
      </w:r>
      <w:r w:rsidR="4E99E76A" w:rsidRPr="38CD4397">
        <w:rPr>
          <w:rFonts w:ascii="Calibri" w:hAnsi="Calibri" w:cs="Arial"/>
        </w:rPr>
        <w:t>pplicants</w:t>
      </w:r>
      <w:r w:rsidR="719F62F8" w:rsidRPr="38CD4397">
        <w:rPr>
          <w:rFonts w:ascii="Calibri" w:hAnsi="Calibri" w:cs="Arial"/>
        </w:rPr>
        <w:t xml:space="preserve"> must</w:t>
      </w:r>
      <w:r w:rsidR="4E99E76A" w:rsidRPr="38CD4397">
        <w:rPr>
          <w:rFonts w:ascii="Calibri" w:hAnsi="Calibri" w:cs="Arial"/>
        </w:rPr>
        <w:t xml:space="preserve"> submit an official transcript from all </w:t>
      </w:r>
      <w:r w:rsidR="5FF1115E" w:rsidRPr="38CD4397">
        <w:rPr>
          <w:rFonts w:ascii="Calibri" w:hAnsi="Calibri" w:cs="Arial"/>
        </w:rPr>
        <w:t>the schools</w:t>
      </w:r>
      <w:r w:rsidR="4E99E76A" w:rsidRPr="38CD4397">
        <w:rPr>
          <w:rFonts w:ascii="Calibri" w:hAnsi="Calibri" w:cs="Arial"/>
        </w:rPr>
        <w:t xml:space="preserve"> attended</w:t>
      </w:r>
      <w:r w:rsidR="14FD1C49" w:rsidRPr="38CD4397">
        <w:rPr>
          <w:rFonts w:ascii="Calibri" w:hAnsi="Calibri" w:cs="Arial"/>
        </w:rPr>
        <w:t xml:space="preserve">. </w:t>
      </w:r>
      <w:r w:rsidR="4E99E76A" w:rsidRPr="38CD4397">
        <w:rPr>
          <w:rFonts w:ascii="Calibri" w:hAnsi="Calibri" w:cs="Arial"/>
        </w:rPr>
        <w:t xml:space="preserve">The </w:t>
      </w:r>
      <w:r w:rsidR="007856C1">
        <w:rPr>
          <w:rFonts w:ascii="Calibri" w:hAnsi="Calibri" w:cs="Arial"/>
        </w:rPr>
        <w:t>School of Nursing Director</w:t>
      </w:r>
      <w:r w:rsidR="719F62F8" w:rsidRPr="38CD4397">
        <w:rPr>
          <w:rFonts w:ascii="Calibri" w:hAnsi="Calibri" w:cs="Arial"/>
        </w:rPr>
        <w:t xml:space="preserve"> of Education/School of Nursing</w:t>
      </w:r>
      <w:r w:rsidR="4E99E76A" w:rsidRPr="38CD4397">
        <w:rPr>
          <w:rFonts w:ascii="Calibri" w:hAnsi="Calibri" w:cs="Arial"/>
        </w:rPr>
        <w:t xml:space="preserve"> grants transfer credits for a final course grade </w:t>
      </w:r>
      <w:r w:rsidR="5437B6E6" w:rsidRPr="38CD4397">
        <w:rPr>
          <w:rFonts w:ascii="Calibri" w:hAnsi="Calibri" w:cs="Arial"/>
        </w:rPr>
        <w:t>of “</w:t>
      </w:r>
      <w:r w:rsidR="4E99E76A" w:rsidRPr="38CD4397">
        <w:rPr>
          <w:rFonts w:ascii="Calibri" w:hAnsi="Calibri" w:cs="Arial"/>
        </w:rPr>
        <w:t xml:space="preserve">C” or </w:t>
      </w:r>
      <w:r w:rsidR="5437B6E6" w:rsidRPr="38CD4397">
        <w:rPr>
          <w:rFonts w:ascii="Calibri" w:hAnsi="Calibri" w:cs="Arial"/>
        </w:rPr>
        <w:t>higher (</w:t>
      </w:r>
      <w:r w:rsidR="4E99E76A" w:rsidRPr="38CD4397">
        <w:rPr>
          <w:rFonts w:ascii="Calibri" w:hAnsi="Calibri" w:cs="Arial"/>
        </w:rPr>
        <w:t>a grade of C- or lower is not eligible for transfer status)</w:t>
      </w:r>
      <w:r w:rsidR="7D0C2B91" w:rsidRPr="38CD4397">
        <w:rPr>
          <w:rFonts w:ascii="Calibri" w:hAnsi="Calibri" w:cs="Arial"/>
        </w:rPr>
        <w:t xml:space="preserve">. </w:t>
      </w:r>
      <w:r w:rsidR="4E99E76A" w:rsidRPr="38CD4397">
        <w:rPr>
          <w:rFonts w:ascii="Calibri" w:hAnsi="Calibri" w:cs="Arial"/>
        </w:rPr>
        <w:t xml:space="preserve">The </w:t>
      </w:r>
      <w:r w:rsidR="007856C1">
        <w:rPr>
          <w:rFonts w:ascii="Calibri" w:hAnsi="Calibri" w:cs="Arial"/>
        </w:rPr>
        <w:t>School of Nursing Director</w:t>
      </w:r>
      <w:r w:rsidR="719F62F8" w:rsidRPr="38CD4397">
        <w:rPr>
          <w:rFonts w:ascii="Calibri" w:hAnsi="Calibri" w:cs="Arial"/>
        </w:rPr>
        <w:t xml:space="preserve"> of </w:t>
      </w:r>
      <w:r w:rsidR="719F62F8" w:rsidRPr="004F6DA5">
        <w:rPr>
          <w:rFonts w:ascii="Calibri" w:hAnsi="Calibri" w:cs="Arial"/>
        </w:rPr>
        <w:t xml:space="preserve">Education/School of Nursing </w:t>
      </w:r>
      <w:r w:rsidR="4E99E76A" w:rsidRPr="004F6DA5">
        <w:rPr>
          <w:rFonts w:ascii="Calibri" w:hAnsi="Calibri" w:cs="Arial"/>
        </w:rPr>
        <w:t>plans programs for each transfer student individually to preserve the continuity of required sequential courses</w:t>
      </w:r>
      <w:r w:rsidR="7D0C2B91" w:rsidRPr="004F6DA5">
        <w:rPr>
          <w:rFonts w:ascii="Calibri" w:hAnsi="Calibri" w:cs="Arial"/>
        </w:rPr>
        <w:t>.</w:t>
      </w:r>
      <w:r w:rsidR="719F62F8" w:rsidRPr="004F6DA5">
        <w:rPr>
          <w:rFonts w:ascii="Calibri" w:hAnsi="Calibri" w:cs="Arial"/>
        </w:rPr>
        <w:t xml:space="preserve"> Science coursework, A&amp;P 1 &amp; 2</w:t>
      </w:r>
      <w:r w:rsidR="3A485192" w:rsidRPr="004F6DA5">
        <w:rPr>
          <w:rFonts w:ascii="Calibri" w:hAnsi="Calibri" w:cs="Arial"/>
        </w:rPr>
        <w:t xml:space="preserve"> (must </w:t>
      </w:r>
      <w:proofErr w:type="gramStart"/>
      <w:r w:rsidR="3A485192" w:rsidRPr="004F6DA5">
        <w:rPr>
          <w:rFonts w:ascii="Calibri" w:hAnsi="Calibri" w:cs="Arial"/>
        </w:rPr>
        <w:t>be completed</w:t>
      </w:r>
      <w:proofErr w:type="gramEnd"/>
      <w:r w:rsidR="3A485192" w:rsidRPr="004F6DA5">
        <w:rPr>
          <w:rFonts w:ascii="Calibri" w:hAnsi="Calibri" w:cs="Arial"/>
        </w:rPr>
        <w:t xml:space="preserve"> at the same school)</w:t>
      </w:r>
      <w:r w:rsidR="719F62F8" w:rsidRPr="004F6DA5">
        <w:rPr>
          <w:rFonts w:ascii="Calibri" w:hAnsi="Calibri" w:cs="Arial"/>
        </w:rPr>
        <w:t xml:space="preserve"> and microbiology will not </w:t>
      </w:r>
      <w:proofErr w:type="gramStart"/>
      <w:r w:rsidR="719F62F8" w:rsidRPr="004F6DA5">
        <w:rPr>
          <w:rFonts w:ascii="Calibri" w:hAnsi="Calibri" w:cs="Arial"/>
        </w:rPr>
        <w:t>be considered</w:t>
      </w:r>
      <w:proofErr w:type="gramEnd"/>
      <w:r w:rsidR="719F62F8" w:rsidRPr="004F6DA5">
        <w:rPr>
          <w:rFonts w:ascii="Calibri" w:hAnsi="Calibri" w:cs="Arial"/>
        </w:rPr>
        <w:t xml:space="preserve"> if more than 5 years </w:t>
      </w:r>
      <w:r w:rsidR="3A485192" w:rsidRPr="004F6DA5">
        <w:rPr>
          <w:rFonts w:ascii="Calibri" w:hAnsi="Calibri" w:cs="Arial"/>
        </w:rPr>
        <w:t>have</w:t>
      </w:r>
      <w:r w:rsidR="719F62F8" w:rsidRPr="004F6DA5">
        <w:rPr>
          <w:rFonts w:ascii="Calibri" w:hAnsi="Calibri" w:cs="Arial"/>
        </w:rPr>
        <w:t xml:space="preserve"> </w:t>
      </w:r>
      <w:proofErr w:type="spellStart"/>
      <w:proofErr w:type="gramStart"/>
      <w:r w:rsidR="719F62F8" w:rsidRPr="004F6DA5">
        <w:rPr>
          <w:rFonts w:ascii="Calibri" w:hAnsi="Calibri" w:cs="Arial"/>
        </w:rPr>
        <w:t>past</w:t>
      </w:r>
      <w:proofErr w:type="spellEnd"/>
      <w:proofErr w:type="gramEnd"/>
      <w:r w:rsidR="719F62F8" w:rsidRPr="004F6DA5">
        <w:rPr>
          <w:rFonts w:ascii="Calibri" w:hAnsi="Calibri" w:cs="Arial"/>
        </w:rPr>
        <w:t xml:space="preserve"> since their completion</w:t>
      </w:r>
      <w:proofErr w:type="gramStart"/>
      <w:r w:rsidR="719F62F8" w:rsidRPr="004F6DA5">
        <w:rPr>
          <w:rFonts w:ascii="Calibri" w:hAnsi="Calibri" w:cs="Arial"/>
        </w:rPr>
        <w:t xml:space="preserve">. </w:t>
      </w:r>
      <w:r w:rsidR="7D0C2B91" w:rsidRPr="004F6DA5">
        <w:rPr>
          <w:rFonts w:ascii="Calibri" w:hAnsi="Calibri" w:cs="Arial"/>
        </w:rPr>
        <w:t xml:space="preserve"> </w:t>
      </w:r>
      <w:proofErr w:type="gramEnd"/>
      <w:r w:rsidR="070CA66D" w:rsidRPr="004F6DA5">
        <w:rPr>
          <w:rFonts w:ascii="Calibri" w:hAnsi="Calibri" w:cs="Arial"/>
          <w:b/>
          <w:bCs/>
        </w:rPr>
        <w:t>Previously completed nursing courses are not eligible for transfer credit.</w:t>
      </w:r>
    </w:p>
    <w:p w14:paraId="1C43C70F" w14:textId="77777777" w:rsidR="00993A32" w:rsidRPr="00C65BF4" w:rsidRDefault="00993A32" w:rsidP="00BE4E0F">
      <w:pPr>
        <w:rPr>
          <w:rFonts w:ascii="Calibri" w:hAnsi="Calibri" w:cs="Arial"/>
          <w:b/>
          <w:sz w:val="16"/>
          <w:szCs w:val="16"/>
        </w:rPr>
      </w:pPr>
    </w:p>
    <w:p w14:paraId="6F384437" w14:textId="52D961D9" w:rsidR="00993A32" w:rsidRPr="00A27BB0" w:rsidRDefault="00FA6D26" w:rsidP="00BE4E0F">
      <w:pPr>
        <w:rPr>
          <w:rFonts w:ascii="Calibri" w:hAnsi="Calibri" w:cs="Arial"/>
        </w:rPr>
      </w:pPr>
      <w:r w:rsidRPr="00A27BB0">
        <w:rPr>
          <w:rFonts w:ascii="Calibri" w:hAnsi="Calibri" w:cs="Arial"/>
          <w:b/>
        </w:rPr>
        <w:t>READMISSION</w:t>
      </w:r>
    </w:p>
    <w:p w14:paraId="5C9DF3E8" w14:textId="50D188B0" w:rsidR="001916F4" w:rsidRPr="00A27BB0" w:rsidRDefault="00993A32" w:rsidP="00BE4E0F">
      <w:pPr>
        <w:numPr>
          <w:ilvl w:val="0"/>
          <w:numId w:val="46"/>
        </w:numPr>
        <w:tabs>
          <w:tab w:val="clear" w:pos="630"/>
          <w:tab w:val="num" w:pos="720"/>
        </w:tabs>
        <w:ind w:left="720"/>
        <w:rPr>
          <w:rFonts w:ascii="Calibri" w:hAnsi="Calibri" w:cs="Arial"/>
          <w:u w:val="single"/>
        </w:rPr>
      </w:pPr>
      <w:r w:rsidRPr="00A27BB0">
        <w:rPr>
          <w:rFonts w:ascii="Calibri" w:hAnsi="Calibri" w:cs="Arial"/>
        </w:rPr>
        <w:t>Students who withdraw</w:t>
      </w:r>
      <w:r w:rsidR="008A1B7E" w:rsidRPr="00A27BB0">
        <w:rPr>
          <w:rFonts w:ascii="Calibri" w:hAnsi="Calibri" w:cs="Arial"/>
        </w:rPr>
        <w:t xml:space="preserve"> or</w:t>
      </w:r>
      <w:r w:rsidR="00521A49" w:rsidRPr="00A27BB0">
        <w:rPr>
          <w:rFonts w:ascii="Calibri" w:hAnsi="Calibri" w:cs="Arial"/>
        </w:rPr>
        <w:t xml:space="preserve"> </w:t>
      </w:r>
      <w:r w:rsidRPr="00A27BB0">
        <w:rPr>
          <w:rFonts w:ascii="Calibri" w:hAnsi="Calibri" w:cs="Arial"/>
        </w:rPr>
        <w:t>resign from the School of Nursing may apply for readmission</w:t>
      </w:r>
      <w:r w:rsidR="00521A49" w:rsidRPr="00A27BB0">
        <w:rPr>
          <w:rFonts w:ascii="Calibri" w:hAnsi="Calibri" w:cs="Arial"/>
        </w:rPr>
        <w:t xml:space="preserve"> depending upon the terms of their departure</w:t>
      </w:r>
      <w:r w:rsidR="00B2305C" w:rsidRPr="00A27BB0">
        <w:rPr>
          <w:rFonts w:ascii="Calibri" w:hAnsi="Calibri" w:cs="Arial"/>
        </w:rPr>
        <w:t xml:space="preserve">. </w:t>
      </w:r>
      <w:r w:rsidR="004125E7" w:rsidRPr="00A27BB0">
        <w:rPr>
          <w:rFonts w:ascii="Calibri" w:hAnsi="Calibri" w:cs="Arial"/>
        </w:rPr>
        <w:t>T</w:t>
      </w:r>
      <w:r w:rsidRPr="00A27BB0">
        <w:rPr>
          <w:rFonts w:ascii="Calibri" w:hAnsi="Calibri" w:cs="Arial"/>
        </w:rPr>
        <w:t xml:space="preserve">he student should contact the School of Nursing for an </w:t>
      </w:r>
      <w:r w:rsidRPr="00A27BB0">
        <w:rPr>
          <w:rFonts w:ascii="Calibri" w:hAnsi="Calibri" w:cs="Arial"/>
          <w:i/>
        </w:rPr>
        <w:t>Application for Readmission</w:t>
      </w:r>
      <w:r w:rsidRPr="00A27BB0">
        <w:rPr>
          <w:rFonts w:ascii="Calibri" w:hAnsi="Calibri" w:cs="Arial"/>
        </w:rPr>
        <w:t xml:space="preserve"> form</w:t>
      </w:r>
      <w:r w:rsidR="00B2305C" w:rsidRPr="00A27BB0">
        <w:rPr>
          <w:rFonts w:ascii="Calibri" w:hAnsi="Calibri" w:cs="Arial"/>
        </w:rPr>
        <w:t xml:space="preserve">. </w:t>
      </w:r>
      <w:r w:rsidR="005B243E" w:rsidRPr="00A27BB0">
        <w:rPr>
          <w:rFonts w:ascii="Calibri" w:hAnsi="Calibri" w:cs="Arial"/>
        </w:rPr>
        <w:t xml:space="preserve">The </w:t>
      </w:r>
      <w:r w:rsidR="005B243E" w:rsidRPr="00A27BB0">
        <w:rPr>
          <w:rFonts w:ascii="Calibri" w:hAnsi="Calibri" w:cs="Arial"/>
          <w:i/>
        </w:rPr>
        <w:t>Application for Readmission</w:t>
      </w:r>
      <w:r w:rsidR="005B243E" w:rsidRPr="00A27BB0">
        <w:rPr>
          <w:rFonts w:ascii="Calibri" w:hAnsi="Calibri" w:cs="Arial"/>
        </w:rPr>
        <w:t xml:space="preserve"> form </w:t>
      </w:r>
      <w:r w:rsidRPr="00A27BB0">
        <w:rPr>
          <w:rFonts w:ascii="Calibri" w:hAnsi="Calibri" w:cs="Arial"/>
        </w:rPr>
        <w:t xml:space="preserve">should </w:t>
      </w:r>
      <w:proofErr w:type="gramStart"/>
      <w:r w:rsidRPr="00A27BB0">
        <w:rPr>
          <w:rFonts w:ascii="Calibri" w:hAnsi="Calibri" w:cs="Arial"/>
        </w:rPr>
        <w:t xml:space="preserve">be </w:t>
      </w:r>
      <w:r w:rsidR="007068FF" w:rsidRPr="00A27BB0">
        <w:rPr>
          <w:rFonts w:ascii="Calibri" w:hAnsi="Calibri" w:cs="Arial"/>
        </w:rPr>
        <w:t>submitted</w:t>
      </w:r>
      <w:proofErr w:type="gramEnd"/>
      <w:r w:rsidR="007068FF" w:rsidRPr="00A27BB0">
        <w:rPr>
          <w:rFonts w:ascii="Calibri" w:hAnsi="Calibri" w:cs="Arial"/>
        </w:rPr>
        <w:t xml:space="preserve"> to the </w:t>
      </w:r>
      <w:r w:rsidR="0012602C">
        <w:rPr>
          <w:rFonts w:ascii="Calibri" w:hAnsi="Calibri" w:cs="Arial"/>
        </w:rPr>
        <w:t>school (12</w:t>
      </w:r>
      <w:r w:rsidR="00A717EF">
        <w:rPr>
          <w:rFonts w:ascii="Calibri" w:hAnsi="Calibri" w:cs="Arial"/>
        </w:rPr>
        <w:t xml:space="preserve">) </w:t>
      </w:r>
      <w:r w:rsidR="00A717EF" w:rsidRPr="00A717EF">
        <w:rPr>
          <w:rFonts w:ascii="Calibri" w:hAnsi="Calibri" w:cs="Arial"/>
          <w:b/>
          <w:u w:val="single"/>
        </w:rPr>
        <w:t>twelve</w:t>
      </w:r>
      <w:r w:rsidRPr="00A717EF">
        <w:rPr>
          <w:rFonts w:ascii="Calibri" w:hAnsi="Calibri" w:cs="Arial"/>
          <w:b/>
          <w:u w:val="single"/>
        </w:rPr>
        <w:t xml:space="preserve"> </w:t>
      </w:r>
      <w:r w:rsidRPr="00A27BB0">
        <w:rPr>
          <w:rFonts w:ascii="Calibri" w:hAnsi="Calibri" w:cs="Arial"/>
          <w:b/>
          <w:u w:val="single"/>
        </w:rPr>
        <w:t>weeks</w:t>
      </w:r>
      <w:r w:rsidRPr="00A27BB0">
        <w:rPr>
          <w:rFonts w:ascii="Calibri" w:hAnsi="Calibri" w:cs="Arial"/>
        </w:rPr>
        <w:t xml:space="preserve"> in advance of the </w:t>
      </w:r>
      <w:r w:rsidR="00B506D8">
        <w:rPr>
          <w:rFonts w:ascii="Calibri" w:hAnsi="Calibri" w:cs="Arial"/>
        </w:rPr>
        <w:t>semester</w:t>
      </w:r>
      <w:r w:rsidRPr="00A27BB0">
        <w:rPr>
          <w:rFonts w:ascii="Calibri" w:hAnsi="Calibri" w:cs="Arial"/>
        </w:rPr>
        <w:t>.</w:t>
      </w:r>
      <w:r w:rsidR="00902713" w:rsidRPr="00A27BB0">
        <w:rPr>
          <w:rFonts w:ascii="Calibri" w:hAnsi="Calibri" w:cs="Arial"/>
        </w:rPr>
        <w:t xml:space="preserve"> Acceptance and placement within the program will </w:t>
      </w:r>
      <w:proofErr w:type="gramStart"/>
      <w:r w:rsidR="00902713" w:rsidRPr="00A27BB0">
        <w:rPr>
          <w:rFonts w:ascii="Calibri" w:hAnsi="Calibri" w:cs="Arial"/>
        </w:rPr>
        <w:t>be considered</w:t>
      </w:r>
      <w:proofErr w:type="gramEnd"/>
      <w:r w:rsidR="00902713" w:rsidRPr="00A27BB0">
        <w:rPr>
          <w:rFonts w:ascii="Calibri" w:hAnsi="Calibri" w:cs="Arial"/>
        </w:rPr>
        <w:t xml:space="preserve"> on an individual basis</w:t>
      </w:r>
      <w:r w:rsidR="00B2305C" w:rsidRPr="00A27BB0">
        <w:rPr>
          <w:rFonts w:ascii="Calibri" w:hAnsi="Calibri" w:cs="Arial"/>
        </w:rPr>
        <w:t xml:space="preserve">. </w:t>
      </w:r>
    </w:p>
    <w:p w14:paraId="32A2E3EC" w14:textId="68CC20F6" w:rsidR="001916F4" w:rsidRPr="00A27BB0" w:rsidRDefault="004125E7" w:rsidP="00BE4E0F">
      <w:pPr>
        <w:numPr>
          <w:ilvl w:val="0"/>
          <w:numId w:val="46"/>
        </w:numPr>
        <w:tabs>
          <w:tab w:val="clear" w:pos="630"/>
          <w:tab w:val="num" w:pos="720"/>
        </w:tabs>
        <w:ind w:left="720"/>
        <w:rPr>
          <w:rFonts w:ascii="Calibri" w:hAnsi="Calibri" w:cs="Arial"/>
          <w:u w:val="single"/>
        </w:rPr>
      </w:pPr>
      <w:r w:rsidRPr="00A27BB0">
        <w:rPr>
          <w:rFonts w:ascii="Calibri" w:hAnsi="Calibri" w:cs="Arial"/>
        </w:rPr>
        <w:t xml:space="preserve">All readmissions to the Arnot Ogden Medical Center School of Nursing must submit to and satisfactorily complete a criminal background check </w:t>
      </w:r>
      <w:r w:rsidRPr="0012602C">
        <w:rPr>
          <w:rFonts w:ascii="Calibri" w:hAnsi="Calibri" w:cs="Arial"/>
          <w:u w:val="single"/>
        </w:rPr>
        <w:t xml:space="preserve">within </w:t>
      </w:r>
      <w:r w:rsidR="00F91FAC">
        <w:rPr>
          <w:rFonts w:ascii="Calibri" w:hAnsi="Calibri" w:cs="Arial"/>
          <w:u w:val="single"/>
        </w:rPr>
        <w:t>30</w:t>
      </w:r>
      <w:r w:rsidRPr="00A27BB0">
        <w:rPr>
          <w:rFonts w:ascii="Calibri" w:hAnsi="Calibri" w:cs="Arial"/>
          <w:u w:val="single"/>
        </w:rPr>
        <w:t xml:space="preserve"> days of receiving an acceptance letter for readmission</w:t>
      </w:r>
      <w:r w:rsidR="00B2305C" w:rsidRPr="00A27BB0">
        <w:rPr>
          <w:rFonts w:ascii="Calibri" w:hAnsi="Calibri" w:cs="Arial"/>
        </w:rPr>
        <w:t xml:space="preserve">. </w:t>
      </w:r>
      <w:r w:rsidRPr="00A27BB0">
        <w:rPr>
          <w:rFonts w:ascii="Calibri" w:hAnsi="Calibri" w:cs="Arial"/>
        </w:rPr>
        <w:t xml:space="preserve">The criminal background check process will </w:t>
      </w:r>
      <w:proofErr w:type="gramStart"/>
      <w:r w:rsidRPr="00A27BB0">
        <w:rPr>
          <w:rFonts w:ascii="Calibri" w:hAnsi="Calibri" w:cs="Arial"/>
        </w:rPr>
        <w:t>be provided</w:t>
      </w:r>
      <w:proofErr w:type="gramEnd"/>
      <w:r w:rsidRPr="00A27BB0">
        <w:rPr>
          <w:rFonts w:ascii="Calibri" w:hAnsi="Calibri" w:cs="Arial"/>
        </w:rPr>
        <w:t xml:space="preserve"> upon </w:t>
      </w:r>
      <w:r w:rsidR="001646E2">
        <w:rPr>
          <w:rFonts w:ascii="Calibri" w:hAnsi="Calibri" w:cs="Arial"/>
        </w:rPr>
        <w:t>acceptance</w:t>
      </w:r>
      <w:r w:rsidRPr="00A27BB0">
        <w:rPr>
          <w:rFonts w:ascii="Calibri" w:hAnsi="Calibri" w:cs="Arial"/>
        </w:rPr>
        <w:t>.</w:t>
      </w:r>
    </w:p>
    <w:p w14:paraId="2E0EAA01" w14:textId="3EE1DC7D" w:rsidR="001916F4" w:rsidRPr="00A27BB0" w:rsidRDefault="001916F4" w:rsidP="00BE4E0F">
      <w:pPr>
        <w:numPr>
          <w:ilvl w:val="0"/>
          <w:numId w:val="46"/>
        </w:numPr>
        <w:tabs>
          <w:tab w:val="clear" w:pos="630"/>
          <w:tab w:val="num" w:pos="720"/>
        </w:tabs>
        <w:ind w:left="720"/>
        <w:rPr>
          <w:rFonts w:ascii="Calibri" w:hAnsi="Calibri" w:cs="Arial"/>
          <w:u w:val="single"/>
        </w:rPr>
      </w:pPr>
      <w:r w:rsidRPr="00A27BB0">
        <w:rPr>
          <w:rFonts w:ascii="Calibri" w:hAnsi="Calibri" w:cs="Arial"/>
        </w:rPr>
        <w:t xml:space="preserve">Substance abuse testing at the Occupational Medicine Clinic will </w:t>
      </w:r>
      <w:proofErr w:type="gramStart"/>
      <w:r w:rsidRPr="00A27BB0">
        <w:rPr>
          <w:rFonts w:ascii="Calibri" w:hAnsi="Calibri" w:cs="Arial"/>
        </w:rPr>
        <w:t>be conducted</w:t>
      </w:r>
      <w:proofErr w:type="gramEnd"/>
      <w:r w:rsidRPr="00A27BB0">
        <w:rPr>
          <w:rFonts w:ascii="Calibri" w:hAnsi="Calibri" w:cs="Arial"/>
        </w:rPr>
        <w:t xml:space="preserve"> prior to readmission</w:t>
      </w:r>
      <w:r w:rsidR="00B2305C" w:rsidRPr="00A27BB0">
        <w:rPr>
          <w:rFonts w:ascii="Calibri" w:hAnsi="Calibri" w:cs="Arial"/>
        </w:rPr>
        <w:t xml:space="preserve">. </w:t>
      </w:r>
    </w:p>
    <w:p w14:paraId="039CB6F8" w14:textId="6652DE3C" w:rsidR="001916F4" w:rsidRDefault="001916F4" w:rsidP="00BE4E0F">
      <w:pPr>
        <w:pStyle w:val="BodyTextIndent"/>
        <w:numPr>
          <w:ilvl w:val="0"/>
          <w:numId w:val="46"/>
        </w:numPr>
        <w:tabs>
          <w:tab w:val="clear" w:pos="630"/>
          <w:tab w:val="num" w:pos="720"/>
        </w:tabs>
        <w:spacing w:after="0"/>
        <w:ind w:left="720"/>
        <w:rPr>
          <w:rFonts w:ascii="Calibri" w:hAnsi="Calibri" w:cs="Arial"/>
        </w:rPr>
      </w:pPr>
      <w:r w:rsidRPr="00A27BB0">
        <w:rPr>
          <w:rFonts w:ascii="Calibri" w:hAnsi="Calibri" w:cs="Arial"/>
        </w:rPr>
        <w:t xml:space="preserve">All outstanding financial obligations must </w:t>
      </w:r>
      <w:proofErr w:type="gramStart"/>
      <w:r w:rsidRPr="00A27BB0">
        <w:rPr>
          <w:rFonts w:ascii="Calibri" w:hAnsi="Calibri" w:cs="Arial"/>
        </w:rPr>
        <w:t>be met</w:t>
      </w:r>
      <w:proofErr w:type="gramEnd"/>
      <w:r w:rsidRPr="00A27BB0">
        <w:rPr>
          <w:rFonts w:ascii="Calibri" w:hAnsi="Calibri" w:cs="Arial"/>
        </w:rPr>
        <w:t xml:space="preserve"> in accordance with agreements with the Financial Aid Officer prior to readmission</w:t>
      </w:r>
      <w:r w:rsidR="00B2305C" w:rsidRPr="00A27BB0">
        <w:rPr>
          <w:rFonts w:ascii="Calibri" w:hAnsi="Calibri" w:cs="Arial"/>
        </w:rPr>
        <w:t xml:space="preserve">. </w:t>
      </w:r>
    </w:p>
    <w:p w14:paraId="6D8F6D45" w14:textId="77777777" w:rsidR="00000D74" w:rsidRPr="00512795" w:rsidRDefault="00000D74" w:rsidP="00000D74">
      <w:pPr>
        <w:pStyle w:val="BodyTextIndent"/>
        <w:spacing w:after="0"/>
        <w:rPr>
          <w:rFonts w:ascii="Calibri" w:hAnsi="Calibri" w:cs="Arial"/>
          <w:sz w:val="16"/>
          <w:szCs w:val="16"/>
        </w:rPr>
      </w:pPr>
    </w:p>
    <w:p w14:paraId="136D3CCA" w14:textId="2EAE5802" w:rsidR="000D04A9" w:rsidRPr="00EC5C72" w:rsidRDefault="000D04A9" w:rsidP="00000D74">
      <w:pPr>
        <w:rPr>
          <w:rFonts w:asciiTheme="minorHAnsi" w:hAnsiTheme="minorHAnsi" w:cstheme="minorHAnsi"/>
        </w:rPr>
      </w:pPr>
      <w:r w:rsidRPr="00EC5C72">
        <w:rPr>
          <w:rFonts w:asciiTheme="minorHAnsi" w:hAnsiTheme="minorHAnsi" w:cstheme="minorHAnsi"/>
        </w:rPr>
        <w:t xml:space="preserve">Students who </w:t>
      </w:r>
      <w:r w:rsidRPr="00EC5C72">
        <w:rPr>
          <w:rFonts w:asciiTheme="minorHAnsi" w:hAnsiTheme="minorHAnsi" w:cstheme="minorHAnsi"/>
          <w:b/>
          <w:bCs/>
        </w:rPr>
        <w:t xml:space="preserve">do not </w:t>
      </w:r>
      <w:r w:rsidR="00000D74" w:rsidRPr="00EC5C72">
        <w:rPr>
          <w:rFonts w:asciiTheme="minorHAnsi" w:hAnsiTheme="minorHAnsi" w:cstheme="minorHAnsi"/>
          <w:b/>
          <w:bCs/>
        </w:rPr>
        <w:t>meet progression</w:t>
      </w:r>
      <w:r w:rsidRPr="00EC5C72">
        <w:rPr>
          <w:rFonts w:asciiTheme="minorHAnsi" w:hAnsiTheme="minorHAnsi" w:cstheme="minorHAnsi"/>
        </w:rPr>
        <w:t xml:space="preserve"> </w:t>
      </w:r>
      <w:proofErr w:type="gramStart"/>
      <w:r w:rsidRPr="00EC5C72">
        <w:rPr>
          <w:rFonts w:asciiTheme="minorHAnsi" w:hAnsiTheme="minorHAnsi" w:cstheme="minorHAnsi"/>
        </w:rPr>
        <w:t>are permitted</w:t>
      </w:r>
      <w:proofErr w:type="gramEnd"/>
      <w:r w:rsidRPr="00EC5C72">
        <w:rPr>
          <w:rFonts w:asciiTheme="minorHAnsi" w:hAnsiTheme="minorHAnsi" w:cstheme="minorHAnsi"/>
        </w:rPr>
        <w:t xml:space="preserve"> to </w:t>
      </w:r>
      <w:r w:rsidRPr="00EC5C72">
        <w:rPr>
          <w:rFonts w:asciiTheme="minorHAnsi" w:hAnsiTheme="minorHAnsi" w:cstheme="minorHAnsi"/>
          <w:b/>
          <w:bCs/>
        </w:rPr>
        <w:t>continue as an Arnot nursing student</w:t>
      </w:r>
      <w:r w:rsidRPr="00EC5C72">
        <w:rPr>
          <w:rFonts w:asciiTheme="minorHAnsi" w:hAnsiTheme="minorHAnsi" w:cstheme="minorHAnsi"/>
        </w:rPr>
        <w:t>, completing any outstanding general education requirements while awaiting re</w:t>
      </w:r>
      <w:r w:rsidR="00F918C2" w:rsidRPr="00EC5C72">
        <w:rPr>
          <w:rFonts w:asciiTheme="minorHAnsi" w:hAnsiTheme="minorHAnsi" w:cstheme="minorHAnsi"/>
        </w:rPr>
        <w:t>-</w:t>
      </w:r>
      <w:r w:rsidRPr="00EC5C72">
        <w:rPr>
          <w:rFonts w:asciiTheme="minorHAnsi" w:hAnsiTheme="minorHAnsi" w:cstheme="minorHAnsi"/>
        </w:rPr>
        <w:t xml:space="preserve">entry into nursing </w:t>
      </w:r>
      <w:proofErr w:type="gramStart"/>
      <w:r w:rsidRPr="00EC5C72">
        <w:rPr>
          <w:rFonts w:asciiTheme="minorHAnsi" w:hAnsiTheme="minorHAnsi" w:cstheme="minorHAnsi"/>
        </w:rPr>
        <w:t>courses</w:t>
      </w:r>
      <w:proofErr w:type="gramEnd"/>
      <w:r w:rsidRPr="00EC5C72">
        <w:rPr>
          <w:rFonts w:asciiTheme="minorHAnsi" w:hAnsiTheme="minorHAnsi" w:cstheme="minorHAnsi"/>
        </w:rPr>
        <w:t xml:space="preserve"> </w:t>
      </w:r>
    </w:p>
    <w:p w14:paraId="60C1DBC9" w14:textId="239FB5AD" w:rsidR="000D04A9" w:rsidRPr="00EC5C72" w:rsidRDefault="000D04A9" w:rsidP="00000D74">
      <w:pPr>
        <w:pStyle w:val="ListParagraph"/>
        <w:numPr>
          <w:ilvl w:val="0"/>
          <w:numId w:val="54"/>
        </w:numPr>
        <w:tabs>
          <w:tab w:val="left" w:pos="720"/>
        </w:tabs>
        <w:ind w:left="720"/>
        <w:rPr>
          <w:rFonts w:asciiTheme="minorHAnsi" w:hAnsiTheme="minorHAnsi" w:cstheme="minorHAnsi"/>
        </w:rPr>
      </w:pPr>
      <w:r w:rsidRPr="00EC5C72">
        <w:rPr>
          <w:rFonts w:asciiTheme="minorHAnsi" w:hAnsiTheme="minorHAnsi" w:cstheme="minorHAnsi"/>
        </w:rPr>
        <w:t xml:space="preserve">They </w:t>
      </w:r>
      <w:r w:rsidRPr="00EC5C72">
        <w:rPr>
          <w:rFonts w:asciiTheme="minorHAnsi" w:hAnsiTheme="minorHAnsi" w:cstheme="minorHAnsi"/>
          <w:b/>
          <w:bCs/>
        </w:rPr>
        <w:t>do not need to reapply</w:t>
      </w:r>
      <w:r w:rsidRPr="00EC5C72">
        <w:rPr>
          <w:rFonts w:asciiTheme="minorHAnsi" w:hAnsiTheme="minorHAnsi" w:cstheme="minorHAnsi"/>
        </w:rPr>
        <w:t xml:space="preserve"> to the program.</w:t>
      </w:r>
    </w:p>
    <w:p w14:paraId="08199606" w14:textId="1E58CCBB" w:rsidR="000D04A9" w:rsidRPr="00EC5C72" w:rsidRDefault="000D04A9" w:rsidP="000D04A9">
      <w:pPr>
        <w:pStyle w:val="ListParagraph"/>
        <w:numPr>
          <w:ilvl w:val="0"/>
          <w:numId w:val="54"/>
        </w:numPr>
        <w:tabs>
          <w:tab w:val="left" w:pos="720"/>
        </w:tabs>
        <w:ind w:left="720"/>
        <w:rPr>
          <w:rFonts w:asciiTheme="minorHAnsi" w:hAnsiTheme="minorHAnsi" w:cstheme="minorHAnsi"/>
        </w:rPr>
      </w:pPr>
      <w:r w:rsidRPr="00EC5C72">
        <w:rPr>
          <w:rFonts w:asciiTheme="minorHAnsi" w:hAnsiTheme="minorHAnsi" w:cstheme="minorHAnsi"/>
        </w:rPr>
        <w:t xml:space="preserve">As a condition of returning, students must </w:t>
      </w:r>
      <w:r w:rsidRPr="00EC5C72">
        <w:rPr>
          <w:rFonts w:asciiTheme="minorHAnsi" w:hAnsiTheme="minorHAnsi" w:cstheme="minorHAnsi"/>
          <w:b/>
          <w:bCs/>
        </w:rPr>
        <w:t xml:space="preserve">audit </w:t>
      </w:r>
      <w:r w:rsidR="00000D74" w:rsidRPr="00EC5C72">
        <w:rPr>
          <w:rFonts w:asciiTheme="minorHAnsi" w:hAnsiTheme="minorHAnsi" w:cstheme="minorHAnsi"/>
        </w:rPr>
        <w:t>the prerequisite Fundamentals or Med-Surg nursing course</w:t>
      </w:r>
      <w:r w:rsidRPr="00EC5C72">
        <w:rPr>
          <w:rFonts w:asciiTheme="minorHAnsi" w:hAnsiTheme="minorHAnsi" w:cstheme="minorHAnsi"/>
        </w:rPr>
        <w:t xml:space="preserve"> in the semester immediately preceding their return.</w:t>
      </w:r>
    </w:p>
    <w:p w14:paraId="589D1C26" w14:textId="5C1990BB" w:rsidR="000D04A9" w:rsidRPr="00EC5C72" w:rsidRDefault="000D04A9" w:rsidP="000D04A9">
      <w:pPr>
        <w:pStyle w:val="ListParagraph"/>
        <w:numPr>
          <w:ilvl w:val="0"/>
          <w:numId w:val="54"/>
        </w:numPr>
        <w:tabs>
          <w:tab w:val="left" w:pos="720"/>
        </w:tabs>
        <w:ind w:left="720"/>
        <w:rPr>
          <w:rFonts w:asciiTheme="minorHAnsi" w:hAnsiTheme="minorHAnsi" w:cstheme="minorHAnsi"/>
        </w:rPr>
      </w:pPr>
      <w:r w:rsidRPr="00EC5C72">
        <w:rPr>
          <w:rFonts w:asciiTheme="minorHAnsi" w:hAnsiTheme="minorHAnsi" w:cstheme="minorHAnsi"/>
        </w:rPr>
        <w:t xml:space="preserve">Additionally, they must </w:t>
      </w:r>
      <w:r w:rsidRPr="00EC5C72">
        <w:rPr>
          <w:rFonts w:asciiTheme="minorHAnsi" w:hAnsiTheme="minorHAnsi" w:cstheme="minorHAnsi"/>
          <w:b/>
          <w:bCs/>
        </w:rPr>
        <w:t>demonstrate competency mastery</w:t>
      </w:r>
      <w:r w:rsidRPr="00EC5C72">
        <w:rPr>
          <w:rFonts w:asciiTheme="minorHAnsi" w:hAnsiTheme="minorHAnsi" w:cstheme="minorHAnsi"/>
        </w:rPr>
        <w:t xml:space="preserve"> </w:t>
      </w:r>
      <w:r w:rsidR="004F6DA5" w:rsidRPr="00EC5C72">
        <w:rPr>
          <w:rFonts w:asciiTheme="minorHAnsi" w:hAnsiTheme="minorHAnsi" w:cstheme="minorHAnsi"/>
        </w:rPr>
        <w:t xml:space="preserve">of all previously completed </w:t>
      </w:r>
      <w:r w:rsidR="007856C1">
        <w:rPr>
          <w:rFonts w:asciiTheme="minorHAnsi" w:hAnsiTheme="minorHAnsi" w:cstheme="minorHAnsi"/>
        </w:rPr>
        <w:t xml:space="preserve">clinical </w:t>
      </w:r>
      <w:r w:rsidR="004F6DA5" w:rsidRPr="00EC5C72">
        <w:rPr>
          <w:rFonts w:asciiTheme="minorHAnsi" w:hAnsiTheme="minorHAnsi" w:cstheme="minorHAnsi"/>
        </w:rPr>
        <w:t>competencies.</w:t>
      </w:r>
    </w:p>
    <w:p w14:paraId="50B3919C" w14:textId="0D1DF65B" w:rsidR="00000D74" w:rsidRPr="00EC5C72" w:rsidRDefault="00000D74" w:rsidP="000D04A9">
      <w:pPr>
        <w:pStyle w:val="ListParagraph"/>
        <w:numPr>
          <w:ilvl w:val="0"/>
          <w:numId w:val="54"/>
        </w:numPr>
        <w:tabs>
          <w:tab w:val="left" w:pos="720"/>
        </w:tabs>
        <w:ind w:left="720"/>
        <w:rPr>
          <w:rFonts w:asciiTheme="minorHAnsi" w:hAnsiTheme="minorHAnsi" w:cstheme="minorHAnsi"/>
        </w:rPr>
      </w:pPr>
      <w:r w:rsidRPr="00EC5C72">
        <w:rPr>
          <w:rFonts w:asciiTheme="minorHAnsi" w:hAnsiTheme="minorHAnsi" w:cstheme="minorHAnsi"/>
        </w:rPr>
        <w:t>Those students needing to repeat NSG1010 Nursing Fundamentals do not have an audit requirement.</w:t>
      </w:r>
    </w:p>
    <w:p w14:paraId="77AF5232" w14:textId="77777777" w:rsidR="0008114F" w:rsidRPr="00BE72EB" w:rsidRDefault="0008114F" w:rsidP="00BE4E0F">
      <w:pPr>
        <w:pStyle w:val="BodyTextIndent"/>
        <w:spacing w:after="0"/>
        <w:ind w:left="274"/>
        <w:rPr>
          <w:rFonts w:ascii="Calibri" w:hAnsi="Calibri" w:cs="Arial"/>
          <w:sz w:val="16"/>
          <w:szCs w:val="16"/>
        </w:rPr>
      </w:pPr>
    </w:p>
    <w:p w14:paraId="32D3601B" w14:textId="58936516" w:rsidR="00276BC5" w:rsidRPr="00FA6D26" w:rsidRDefault="00FA6D26" w:rsidP="00BE4E0F">
      <w:pPr>
        <w:rPr>
          <w:rFonts w:ascii="Calibri" w:hAnsi="Calibri" w:cs="Calibri"/>
          <w:b/>
          <w:iCs/>
        </w:rPr>
      </w:pPr>
      <w:r w:rsidRPr="00FA6D26">
        <w:rPr>
          <w:rFonts w:ascii="Calibri" w:hAnsi="Calibri" w:cs="Calibri"/>
          <w:b/>
          <w:iCs/>
        </w:rPr>
        <w:t>RETURNING STUDENTS COMPETENCIES POLICY</w:t>
      </w:r>
    </w:p>
    <w:p w14:paraId="721AA833" w14:textId="58089B78" w:rsidR="00276BC5" w:rsidRDefault="00276BC5" w:rsidP="00BE4E0F">
      <w:pPr>
        <w:rPr>
          <w:rFonts w:asciiTheme="minorHAnsi" w:hAnsiTheme="minorHAnsi" w:cstheme="minorHAnsi"/>
        </w:rPr>
      </w:pPr>
      <w:r w:rsidRPr="00F161CE">
        <w:rPr>
          <w:rFonts w:asciiTheme="minorHAnsi" w:hAnsiTheme="minorHAnsi" w:cstheme="minorHAnsi"/>
          <w:b/>
        </w:rPr>
        <w:t xml:space="preserve">Purpose: </w:t>
      </w:r>
      <w:r w:rsidRPr="00F161CE">
        <w:rPr>
          <w:rFonts w:asciiTheme="minorHAnsi" w:hAnsiTheme="minorHAnsi" w:cstheme="minorHAnsi"/>
        </w:rPr>
        <w:t xml:space="preserve">The following guidelines will </w:t>
      </w:r>
      <w:proofErr w:type="gramStart"/>
      <w:r w:rsidRPr="00F161CE">
        <w:rPr>
          <w:rFonts w:asciiTheme="minorHAnsi" w:hAnsiTheme="minorHAnsi" w:cstheme="minorHAnsi"/>
        </w:rPr>
        <w:t>be utilized</w:t>
      </w:r>
      <w:proofErr w:type="gramEnd"/>
      <w:r w:rsidRPr="00F161CE">
        <w:rPr>
          <w:rFonts w:asciiTheme="minorHAnsi" w:hAnsiTheme="minorHAnsi" w:cstheme="minorHAnsi"/>
        </w:rPr>
        <w:t xml:space="preserve"> for any returning student prior to re-entering a nursing course in which they were unsuccessful</w:t>
      </w:r>
      <w:r w:rsidR="00B2305C" w:rsidRPr="00F161CE">
        <w:rPr>
          <w:rFonts w:asciiTheme="minorHAnsi" w:hAnsiTheme="minorHAnsi" w:cstheme="minorHAnsi"/>
        </w:rPr>
        <w:t xml:space="preserve">. </w:t>
      </w:r>
      <w:r w:rsidRPr="00F161CE">
        <w:rPr>
          <w:rFonts w:asciiTheme="minorHAnsi" w:hAnsiTheme="minorHAnsi" w:cstheme="minorHAnsi"/>
        </w:rPr>
        <w:t xml:space="preserve">These competencies must </w:t>
      </w:r>
      <w:r w:rsidRPr="00F161CE">
        <w:rPr>
          <w:rFonts w:asciiTheme="minorHAnsi" w:hAnsiTheme="minorHAnsi" w:cstheme="minorHAnsi"/>
          <w:b/>
        </w:rPr>
        <w:t>ALL</w:t>
      </w:r>
      <w:r w:rsidRPr="00F161CE">
        <w:rPr>
          <w:rFonts w:asciiTheme="minorHAnsi" w:hAnsiTheme="minorHAnsi" w:cstheme="minorHAnsi"/>
        </w:rPr>
        <w:t xml:space="preserve"> </w:t>
      </w:r>
      <w:proofErr w:type="gramStart"/>
      <w:r w:rsidRPr="00F161CE">
        <w:rPr>
          <w:rFonts w:asciiTheme="minorHAnsi" w:hAnsiTheme="minorHAnsi" w:cstheme="minorHAnsi"/>
        </w:rPr>
        <w:t>be completed</w:t>
      </w:r>
      <w:proofErr w:type="gramEnd"/>
      <w:r w:rsidRPr="00F161CE">
        <w:rPr>
          <w:rFonts w:asciiTheme="minorHAnsi" w:hAnsiTheme="minorHAnsi" w:cstheme="minorHAnsi"/>
        </w:rPr>
        <w:t xml:space="preserve"> prior to reentry into a nursing course. The student will </w:t>
      </w:r>
      <w:proofErr w:type="gramStart"/>
      <w:r w:rsidRPr="00F161CE">
        <w:rPr>
          <w:rFonts w:asciiTheme="minorHAnsi" w:hAnsiTheme="minorHAnsi" w:cstheme="minorHAnsi"/>
        </w:rPr>
        <w:t>have</w:t>
      </w:r>
      <w:proofErr w:type="gramEnd"/>
      <w:r w:rsidRPr="00F161CE">
        <w:rPr>
          <w:rFonts w:asciiTheme="minorHAnsi" w:hAnsiTheme="minorHAnsi" w:cstheme="minorHAnsi"/>
        </w:rPr>
        <w:t xml:space="preserve"> </w:t>
      </w:r>
      <w:r w:rsidRPr="00F161CE">
        <w:rPr>
          <w:rFonts w:asciiTheme="minorHAnsi" w:hAnsiTheme="minorHAnsi" w:cstheme="minorHAnsi"/>
          <w:b/>
        </w:rPr>
        <w:t>TWO (2)</w:t>
      </w:r>
      <w:r w:rsidRPr="00F161CE">
        <w:rPr>
          <w:rFonts w:asciiTheme="minorHAnsi" w:hAnsiTheme="minorHAnsi" w:cstheme="minorHAnsi"/>
        </w:rPr>
        <w:t xml:space="preserve"> attempts to successfully complete the competencies.</w:t>
      </w:r>
    </w:p>
    <w:p w14:paraId="03B395CE" w14:textId="27CB2D1A" w:rsidR="00276BC5" w:rsidRPr="00F161CE" w:rsidRDefault="00276BC5" w:rsidP="00BE4E0F">
      <w:pPr>
        <w:rPr>
          <w:rFonts w:asciiTheme="minorHAnsi" w:hAnsiTheme="minorHAnsi" w:cstheme="minorHAnsi"/>
          <w:b/>
        </w:rPr>
      </w:pPr>
      <w:r w:rsidRPr="00F161CE">
        <w:rPr>
          <w:rFonts w:asciiTheme="minorHAnsi" w:hAnsiTheme="minorHAnsi" w:cstheme="minorHAnsi"/>
          <w:b/>
        </w:rPr>
        <w:t>Guidelines:</w:t>
      </w:r>
    </w:p>
    <w:p w14:paraId="1B86BB42" w14:textId="22554999" w:rsidR="00276BC5" w:rsidRPr="00F161CE" w:rsidRDefault="00276BC5" w:rsidP="00BE4E0F">
      <w:pPr>
        <w:pStyle w:val="ListParagraph"/>
        <w:numPr>
          <w:ilvl w:val="0"/>
          <w:numId w:val="44"/>
        </w:numPr>
        <w:spacing w:after="160" w:line="259" w:lineRule="auto"/>
        <w:rPr>
          <w:rFonts w:asciiTheme="minorHAnsi" w:hAnsiTheme="minorHAnsi" w:cstheme="minorHAnsi"/>
        </w:rPr>
      </w:pPr>
      <w:r w:rsidRPr="00F161CE">
        <w:rPr>
          <w:rFonts w:asciiTheme="minorHAnsi" w:hAnsiTheme="minorHAnsi" w:cstheme="minorHAnsi"/>
        </w:rPr>
        <w:t>All returning students must successfully complete all required</w:t>
      </w:r>
      <w:r w:rsidR="00AF44BE">
        <w:rPr>
          <w:rFonts w:asciiTheme="minorHAnsi" w:hAnsiTheme="minorHAnsi" w:cstheme="minorHAnsi"/>
        </w:rPr>
        <w:t xml:space="preserve"> clinical</w:t>
      </w:r>
      <w:r w:rsidRPr="00F161CE">
        <w:rPr>
          <w:rFonts w:asciiTheme="minorHAnsi" w:hAnsiTheme="minorHAnsi" w:cstheme="minorHAnsi"/>
        </w:rPr>
        <w:t xml:space="preserve"> competencies pertinent to </w:t>
      </w:r>
      <w:r w:rsidR="00DC003D" w:rsidRPr="00F161CE">
        <w:rPr>
          <w:rFonts w:asciiTheme="minorHAnsi" w:hAnsiTheme="minorHAnsi" w:cstheme="minorHAnsi"/>
        </w:rPr>
        <w:t>the level</w:t>
      </w:r>
      <w:r w:rsidRPr="00F161CE">
        <w:rPr>
          <w:rFonts w:asciiTheme="minorHAnsi" w:hAnsiTheme="minorHAnsi" w:cstheme="minorHAnsi"/>
        </w:rPr>
        <w:t xml:space="preserve"> </w:t>
      </w:r>
      <w:r w:rsidR="00722169" w:rsidRPr="00F161CE">
        <w:rPr>
          <w:rFonts w:asciiTheme="minorHAnsi" w:hAnsiTheme="minorHAnsi" w:cstheme="minorHAnsi"/>
        </w:rPr>
        <w:t>to</w:t>
      </w:r>
      <w:r w:rsidRPr="00F161CE">
        <w:rPr>
          <w:rFonts w:asciiTheme="minorHAnsi" w:hAnsiTheme="minorHAnsi" w:cstheme="minorHAnsi"/>
        </w:rPr>
        <w:t xml:space="preserve"> which they are returning.</w:t>
      </w:r>
    </w:p>
    <w:p w14:paraId="1ACA8807" w14:textId="77777777" w:rsidR="00276BC5" w:rsidRPr="00F161CE" w:rsidRDefault="00276BC5" w:rsidP="00BE4E0F">
      <w:pPr>
        <w:pStyle w:val="ListParagraph"/>
        <w:numPr>
          <w:ilvl w:val="0"/>
          <w:numId w:val="44"/>
        </w:numPr>
        <w:spacing w:after="160" w:line="259" w:lineRule="auto"/>
        <w:rPr>
          <w:rFonts w:asciiTheme="minorHAnsi" w:hAnsiTheme="minorHAnsi" w:cstheme="minorHAnsi"/>
        </w:rPr>
      </w:pPr>
      <w:r w:rsidRPr="00F161CE">
        <w:rPr>
          <w:rFonts w:asciiTheme="minorHAnsi" w:hAnsiTheme="minorHAnsi" w:cstheme="minorHAnsi"/>
        </w:rPr>
        <w:t xml:space="preserve">The student will have </w:t>
      </w:r>
      <w:r w:rsidRPr="00F161CE">
        <w:rPr>
          <w:rFonts w:asciiTheme="minorHAnsi" w:hAnsiTheme="minorHAnsi" w:cstheme="minorHAnsi"/>
          <w:b/>
        </w:rPr>
        <w:t>only two (2)</w:t>
      </w:r>
      <w:r w:rsidRPr="00F161CE">
        <w:rPr>
          <w:rFonts w:asciiTheme="minorHAnsi" w:hAnsiTheme="minorHAnsi" w:cstheme="minorHAnsi"/>
        </w:rPr>
        <w:t xml:space="preserve"> attempts to successfully complete the competencies.</w:t>
      </w:r>
    </w:p>
    <w:p w14:paraId="66D13F18" w14:textId="5BD24DAB" w:rsidR="00276BC5" w:rsidRPr="00F161CE" w:rsidRDefault="00276BC5" w:rsidP="00BE4E0F">
      <w:pPr>
        <w:pStyle w:val="ListParagraph"/>
        <w:numPr>
          <w:ilvl w:val="0"/>
          <w:numId w:val="44"/>
        </w:numPr>
        <w:spacing w:after="160" w:line="259" w:lineRule="auto"/>
        <w:rPr>
          <w:rFonts w:asciiTheme="minorHAnsi" w:hAnsiTheme="minorHAnsi" w:cstheme="minorHAnsi"/>
        </w:rPr>
      </w:pPr>
      <w:r w:rsidRPr="00F161CE">
        <w:rPr>
          <w:rFonts w:asciiTheme="minorHAnsi" w:hAnsiTheme="minorHAnsi" w:cstheme="minorHAnsi"/>
        </w:rPr>
        <w:t xml:space="preserve">Competencies must </w:t>
      </w:r>
      <w:proofErr w:type="gramStart"/>
      <w:r w:rsidRPr="00F161CE">
        <w:rPr>
          <w:rFonts w:asciiTheme="minorHAnsi" w:hAnsiTheme="minorHAnsi" w:cstheme="minorHAnsi"/>
        </w:rPr>
        <w:t>be completed</w:t>
      </w:r>
      <w:proofErr w:type="gramEnd"/>
      <w:r w:rsidRPr="00F161CE">
        <w:rPr>
          <w:rFonts w:asciiTheme="minorHAnsi" w:hAnsiTheme="minorHAnsi" w:cstheme="minorHAnsi"/>
        </w:rPr>
        <w:t xml:space="preserve"> prior to the first day of the course that the student is entering.</w:t>
      </w:r>
    </w:p>
    <w:p w14:paraId="095539F3" w14:textId="23D371FA" w:rsidR="00512795" w:rsidRPr="00282A1F" w:rsidRDefault="00276BC5" w:rsidP="00282A1F">
      <w:pPr>
        <w:pStyle w:val="ListParagraph"/>
        <w:numPr>
          <w:ilvl w:val="0"/>
          <w:numId w:val="44"/>
        </w:numPr>
        <w:spacing w:after="160" w:line="259" w:lineRule="auto"/>
        <w:rPr>
          <w:rFonts w:asciiTheme="minorHAnsi" w:hAnsiTheme="minorHAnsi" w:cstheme="minorHAnsi"/>
        </w:rPr>
      </w:pPr>
      <w:r w:rsidRPr="00F161CE">
        <w:rPr>
          <w:rFonts w:asciiTheme="minorHAnsi" w:hAnsiTheme="minorHAnsi" w:cstheme="minorHAnsi"/>
        </w:rPr>
        <w:t xml:space="preserve">The course facilitator for the respective </w:t>
      </w:r>
      <w:r w:rsidR="00000D74" w:rsidRPr="00F161CE">
        <w:rPr>
          <w:rFonts w:asciiTheme="minorHAnsi" w:hAnsiTheme="minorHAnsi" w:cstheme="minorHAnsi"/>
        </w:rPr>
        <w:t>courses</w:t>
      </w:r>
      <w:r w:rsidRPr="00F161CE">
        <w:rPr>
          <w:rFonts w:asciiTheme="minorHAnsi" w:hAnsiTheme="minorHAnsi" w:cstheme="minorHAnsi"/>
        </w:rPr>
        <w:t xml:space="preserve"> will evaluate the student on the competencies.</w:t>
      </w:r>
    </w:p>
    <w:p w14:paraId="5FF8F790" w14:textId="77777777" w:rsidR="00276BC5" w:rsidRPr="00512795" w:rsidRDefault="00276BC5" w:rsidP="00512795">
      <w:pPr>
        <w:spacing w:after="160" w:line="259" w:lineRule="auto"/>
        <w:ind w:left="360"/>
        <w:rPr>
          <w:rFonts w:asciiTheme="minorHAnsi" w:hAnsiTheme="minorHAnsi" w:cstheme="minorHAnsi"/>
        </w:rPr>
      </w:pPr>
    </w:p>
    <w:p w14:paraId="2D313D5C" w14:textId="77777777" w:rsidR="00F918C2" w:rsidRDefault="00276BC5" w:rsidP="002D5DF8">
      <w:pPr>
        <w:pStyle w:val="ListParagraph"/>
        <w:numPr>
          <w:ilvl w:val="0"/>
          <w:numId w:val="44"/>
        </w:numPr>
        <w:spacing w:after="160" w:line="259" w:lineRule="auto"/>
        <w:rPr>
          <w:rFonts w:asciiTheme="minorHAnsi" w:hAnsiTheme="minorHAnsi" w:cstheme="minorHAnsi"/>
        </w:rPr>
      </w:pPr>
      <w:r w:rsidRPr="00F161CE">
        <w:rPr>
          <w:rFonts w:asciiTheme="minorHAnsi" w:hAnsiTheme="minorHAnsi" w:cstheme="minorHAnsi"/>
        </w:rPr>
        <w:t xml:space="preserve">Dates for the competencies will be set as follows: </w:t>
      </w:r>
    </w:p>
    <w:p w14:paraId="17464F45" w14:textId="3DEBE194" w:rsidR="00F918C2" w:rsidRDefault="00276BC5" w:rsidP="00F918C2">
      <w:pPr>
        <w:pStyle w:val="ListParagraph"/>
        <w:numPr>
          <w:ilvl w:val="1"/>
          <w:numId w:val="44"/>
        </w:numPr>
        <w:spacing w:after="160" w:line="259" w:lineRule="auto"/>
        <w:rPr>
          <w:rFonts w:asciiTheme="minorHAnsi" w:hAnsiTheme="minorHAnsi" w:cstheme="minorHAnsi"/>
        </w:rPr>
      </w:pPr>
      <w:r w:rsidRPr="00F161CE">
        <w:rPr>
          <w:rFonts w:asciiTheme="minorHAnsi" w:hAnsiTheme="minorHAnsi" w:cstheme="minorHAnsi"/>
        </w:rPr>
        <w:t xml:space="preserve"> For those students returning to NSG </w:t>
      </w:r>
      <w:r w:rsidR="00DC003D">
        <w:rPr>
          <w:rFonts w:asciiTheme="minorHAnsi" w:hAnsiTheme="minorHAnsi" w:cstheme="minorHAnsi"/>
        </w:rPr>
        <w:t xml:space="preserve">2000, </w:t>
      </w:r>
      <w:r w:rsidR="005A73DF">
        <w:rPr>
          <w:rFonts w:asciiTheme="minorHAnsi" w:hAnsiTheme="minorHAnsi" w:cstheme="minorHAnsi"/>
        </w:rPr>
        <w:t xml:space="preserve">2010, </w:t>
      </w:r>
      <w:r w:rsidR="00000D74">
        <w:rPr>
          <w:rFonts w:asciiTheme="minorHAnsi" w:hAnsiTheme="minorHAnsi" w:cstheme="minorHAnsi"/>
        </w:rPr>
        <w:t>4000, or</w:t>
      </w:r>
      <w:r w:rsidR="00DC003D">
        <w:rPr>
          <w:rFonts w:asciiTheme="minorHAnsi" w:hAnsiTheme="minorHAnsi" w:cstheme="minorHAnsi"/>
        </w:rPr>
        <w:t xml:space="preserve"> 4010 </w:t>
      </w:r>
      <w:r w:rsidRPr="00F161CE">
        <w:rPr>
          <w:rFonts w:asciiTheme="minorHAnsi" w:hAnsiTheme="minorHAnsi" w:cstheme="minorHAnsi"/>
        </w:rPr>
        <w:t>the date will be set during finals week in December of each year</w:t>
      </w:r>
      <w:r w:rsidR="00B2305C" w:rsidRPr="00F161CE">
        <w:rPr>
          <w:rFonts w:asciiTheme="minorHAnsi" w:hAnsiTheme="minorHAnsi" w:cstheme="minorHAnsi"/>
        </w:rPr>
        <w:t xml:space="preserve">. </w:t>
      </w:r>
    </w:p>
    <w:p w14:paraId="1C0B1020" w14:textId="453B465D" w:rsidR="00276BC5" w:rsidRPr="00EC5C72" w:rsidRDefault="00276BC5" w:rsidP="00F918C2">
      <w:pPr>
        <w:pStyle w:val="ListParagraph"/>
        <w:numPr>
          <w:ilvl w:val="1"/>
          <w:numId w:val="44"/>
        </w:numPr>
        <w:spacing w:after="160" w:line="259" w:lineRule="auto"/>
        <w:rPr>
          <w:rFonts w:asciiTheme="minorHAnsi" w:hAnsiTheme="minorHAnsi" w:cstheme="minorHAnsi"/>
        </w:rPr>
      </w:pPr>
      <w:r w:rsidRPr="00EC5C72">
        <w:rPr>
          <w:rFonts w:asciiTheme="minorHAnsi" w:hAnsiTheme="minorHAnsi" w:cstheme="minorHAnsi"/>
        </w:rPr>
        <w:t xml:space="preserve">For those students returning to NSG </w:t>
      </w:r>
      <w:r w:rsidR="00BA5B27" w:rsidRPr="00EC5C72">
        <w:rPr>
          <w:rFonts w:asciiTheme="minorHAnsi" w:hAnsiTheme="minorHAnsi" w:cstheme="minorHAnsi"/>
        </w:rPr>
        <w:t>3</w:t>
      </w:r>
      <w:r w:rsidRPr="00EC5C72">
        <w:rPr>
          <w:rFonts w:asciiTheme="minorHAnsi" w:hAnsiTheme="minorHAnsi" w:cstheme="minorHAnsi"/>
        </w:rPr>
        <w:t>0</w:t>
      </w:r>
      <w:r w:rsidR="005A73DF" w:rsidRPr="00EC5C72">
        <w:rPr>
          <w:rFonts w:asciiTheme="minorHAnsi" w:hAnsiTheme="minorHAnsi" w:cstheme="minorHAnsi"/>
        </w:rPr>
        <w:t>0</w:t>
      </w:r>
      <w:r w:rsidRPr="00EC5C72">
        <w:rPr>
          <w:rFonts w:asciiTheme="minorHAnsi" w:hAnsiTheme="minorHAnsi" w:cstheme="minorHAnsi"/>
        </w:rPr>
        <w:t xml:space="preserve">0 or </w:t>
      </w:r>
      <w:r w:rsidR="00DC003D" w:rsidRPr="00EC5C72">
        <w:rPr>
          <w:rFonts w:asciiTheme="minorHAnsi" w:hAnsiTheme="minorHAnsi" w:cstheme="minorHAnsi"/>
        </w:rPr>
        <w:t xml:space="preserve">3010 </w:t>
      </w:r>
      <w:r w:rsidRPr="00EC5C72">
        <w:rPr>
          <w:rFonts w:asciiTheme="minorHAnsi" w:hAnsiTheme="minorHAnsi" w:cstheme="minorHAnsi"/>
        </w:rPr>
        <w:t>the date will be set in August of each year.</w:t>
      </w:r>
    </w:p>
    <w:p w14:paraId="6C32D5EA" w14:textId="041265CA" w:rsidR="00BE72EB" w:rsidRDefault="00276BC5" w:rsidP="00276BC5">
      <w:pPr>
        <w:pStyle w:val="ListParagraph"/>
        <w:numPr>
          <w:ilvl w:val="0"/>
          <w:numId w:val="44"/>
        </w:numPr>
        <w:spacing w:line="259" w:lineRule="auto"/>
        <w:rPr>
          <w:rFonts w:asciiTheme="minorHAnsi" w:hAnsiTheme="minorHAnsi" w:cstheme="minorHAnsi"/>
        </w:rPr>
      </w:pPr>
      <w:r w:rsidRPr="00EC5C72">
        <w:rPr>
          <w:rFonts w:asciiTheme="minorHAnsi" w:hAnsiTheme="minorHAnsi" w:cstheme="minorHAnsi"/>
        </w:rPr>
        <w:t>Competency</w:t>
      </w:r>
      <w:r w:rsidR="003966FB" w:rsidRPr="00EC5C72">
        <w:rPr>
          <w:rFonts w:asciiTheme="minorHAnsi" w:hAnsiTheme="minorHAnsi" w:cstheme="minorHAnsi"/>
        </w:rPr>
        <w:t xml:space="preserve"> </w:t>
      </w:r>
      <w:r w:rsidRPr="00EC5C72">
        <w:rPr>
          <w:rFonts w:asciiTheme="minorHAnsi" w:hAnsiTheme="minorHAnsi" w:cstheme="minorHAnsi"/>
        </w:rPr>
        <w:t xml:space="preserve">evaluations will </w:t>
      </w:r>
      <w:proofErr w:type="gramStart"/>
      <w:r w:rsidRPr="00EC5C72">
        <w:rPr>
          <w:rFonts w:asciiTheme="minorHAnsi" w:hAnsiTheme="minorHAnsi" w:cstheme="minorHAnsi"/>
        </w:rPr>
        <w:t>be conducted</w:t>
      </w:r>
      <w:proofErr w:type="gramEnd"/>
      <w:r w:rsidRPr="00EC5C72">
        <w:rPr>
          <w:rFonts w:asciiTheme="minorHAnsi" w:hAnsiTheme="minorHAnsi" w:cstheme="minorHAnsi"/>
        </w:rPr>
        <w:t xml:space="preserve"> in a simulation-case scenario.</w:t>
      </w:r>
      <w:r w:rsidR="00F113B2" w:rsidRPr="00EC5C72">
        <w:rPr>
          <w:rFonts w:asciiTheme="minorHAnsi" w:hAnsiTheme="minorHAnsi" w:cstheme="minorHAnsi"/>
        </w:rPr>
        <w:t xml:space="preserve"> </w:t>
      </w:r>
    </w:p>
    <w:p w14:paraId="7E59BA8B" w14:textId="77777777" w:rsidR="007856C1" w:rsidRPr="007856C1" w:rsidRDefault="007856C1" w:rsidP="007856C1">
      <w:pPr>
        <w:spacing w:line="259" w:lineRule="auto"/>
        <w:rPr>
          <w:rFonts w:asciiTheme="minorHAnsi" w:hAnsiTheme="minorHAnsi" w:cstheme="minorHAnsi"/>
        </w:rPr>
      </w:pPr>
    </w:p>
    <w:p w14:paraId="6926F181" w14:textId="62FB32C0" w:rsidR="0012602C" w:rsidRDefault="0012602C" w:rsidP="00BE4E0F">
      <w:pPr>
        <w:rPr>
          <w:rFonts w:ascii="Calibri" w:hAnsi="Calibri" w:cs="Arial"/>
          <w:b/>
          <w:color w:val="0070C0"/>
          <w:sz w:val="24"/>
        </w:rPr>
      </w:pPr>
      <w:r w:rsidRPr="00BE72EB">
        <w:rPr>
          <w:rFonts w:ascii="Calibri" w:hAnsi="Calibri" w:cs="Arial"/>
          <w:b/>
          <w:color w:val="0070C0"/>
          <w:sz w:val="24"/>
        </w:rPr>
        <w:t>TRANSPORTATION, EMPLOYMENT</w:t>
      </w:r>
      <w:r w:rsidR="0008114F" w:rsidRPr="00BE72EB">
        <w:rPr>
          <w:rFonts w:ascii="Calibri" w:hAnsi="Calibri" w:cs="Arial"/>
          <w:b/>
          <w:color w:val="0070C0"/>
          <w:sz w:val="24"/>
        </w:rPr>
        <w:t xml:space="preserve"> </w:t>
      </w:r>
    </w:p>
    <w:p w14:paraId="5D0144FB" w14:textId="163DE588" w:rsidR="00993A32" w:rsidRPr="00A27BB0" w:rsidRDefault="00993A32" w:rsidP="00BE4E0F">
      <w:pPr>
        <w:pStyle w:val="Heading3"/>
        <w:rPr>
          <w:rFonts w:ascii="Calibri" w:hAnsi="Calibri" w:cs="Arial"/>
        </w:rPr>
      </w:pPr>
      <w:r w:rsidRPr="00A27BB0">
        <w:rPr>
          <w:rFonts w:ascii="Calibri" w:hAnsi="Calibri" w:cs="Arial"/>
        </w:rPr>
        <w:t>TRANSPORTATION</w:t>
      </w:r>
    </w:p>
    <w:p w14:paraId="14C03D62" w14:textId="122C9FBA" w:rsidR="00993A32" w:rsidRPr="00A27BB0" w:rsidRDefault="00993A32" w:rsidP="00BE4E0F">
      <w:pPr>
        <w:pStyle w:val="BodyText"/>
        <w:rPr>
          <w:rFonts w:ascii="Calibri" w:hAnsi="Calibri" w:cs="Arial"/>
        </w:rPr>
      </w:pPr>
      <w:r w:rsidRPr="00A27BB0">
        <w:rPr>
          <w:rFonts w:ascii="Calibri" w:hAnsi="Calibri" w:cs="Arial"/>
        </w:rPr>
        <w:t xml:space="preserve">The </w:t>
      </w:r>
      <w:smartTag w:uri="urn:schemas-microsoft-com:office:smarttags" w:element="PlaceType">
        <w:r w:rsidRPr="00A27BB0">
          <w:rPr>
            <w:rFonts w:ascii="Calibri" w:hAnsi="Calibri" w:cs="Arial"/>
          </w:rPr>
          <w:t>School</w:t>
        </w:r>
      </w:smartTag>
      <w:r w:rsidRPr="00A27BB0">
        <w:rPr>
          <w:rFonts w:ascii="Calibri" w:hAnsi="Calibri" w:cs="Arial"/>
        </w:rPr>
        <w:t xml:space="preserve"> of </w:t>
      </w:r>
      <w:smartTag w:uri="urn:schemas-microsoft-com:office:smarttags" w:element="PlaceName">
        <w:r w:rsidRPr="00A27BB0">
          <w:rPr>
            <w:rFonts w:ascii="Calibri" w:hAnsi="Calibri" w:cs="Arial"/>
          </w:rPr>
          <w:t>Nursing</w:t>
        </w:r>
      </w:smartTag>
      <w:r w:rsidRPr="00A27BB0">
        <w:rPr>
          <w:rFonts w:ascii="Calibri" w:hAnsi="Calibri" w:cs="Arial"/>
        </w:rPr>
        <w:t xml:space="preserve"> requires students to provide their own transportation to the </w:t>
      </w:r>
      <w:smartTag w:uri="urn:schemas-microsoft-com:office:smarttags" w:element="PlaceType">
        <w:r w:rsidRPr="00A27BB0">
          <w:rPr>
            <w:rFonts w:ascii="Calibri" w:hAnsi="Calibri" w:cs="Arial"/>
          </w:rPr>
          <w:t>School</w:t>
        </w:r>
      </w:smartTag>
      <w:r w:rsidRPr="00A27BB0">
        <w:rPr>
          <w:rFonts w:ascii="Calibri" w:hAnsi="Calibri" w:cs="Arial"/>
        </w:rPr>
        <w:t xml:space="preserve"> of </w:t>
      </w:r>
      <w:smartTag w:uri="urn:schemas-microsoft-com:office:smarttags" w:element="PlaceName">
        <w:r w:rsidRPr="00A27BB0">
          <w:rPr>
            <w:rFonts w:ascii="Calibri" w:hAnsi="Calibri" w:cs="Arial"/>
          </w:rPr>
          <w:t>Nursing</w:t>
        </w:r>
      </w:smartTag>
      <w:r w:rsidRPr="00A27BB0">
        <w:rPr>
          <w:rFonts w:ascii="Calibri" w:hAnsi="Calibri" w:cs="Arial"/>
        </w:rPr>
        <w:t xml:space="preserve">, </w:t>
      </w:r>
      <w:smartTag w:uri="urn:schemas-microsoft-com:office:smarttags" w:element="place">
        <w:smartTag w:uri="urn:schemas-microsoft-com:office:smarttags" w:element="PlaceName">
          <w:r w:rsidRPr="00A27BB0">
            <w:rPr>
              <w:rFonts w:ascii="Calibri" w:hAnsi="Calibri" w:cs="Arial"/>
            </w:rPr>
            <w:t>Elmira</w:t>
          </w:r>
        </w:smartTag>
        <w:r w:rsidRPr="00A27BB0">
          <w:rPr>
            <w:rFonts w:ascii="Calibri" w:hAnsi="Calibri" w:cs="Arial"/>
          </w:rPr>
          <w:t xml:space="preserve"> </w:t>
        </w:r>
        <w:smartTag w:uri="urn:schemas-microsoft-com:office:smarttags" w:element="PlaceType">
          <w:r w:rsidRPr="00A27BB0">
            <w:rPr>
              <w:rFonts w:ascii="Calibri" w:hAnsi="Calibri" w:cs="Arial"/>
            </w:rPr>
            <w:t>College</w:t>
          </w:r>
        </w:smartTag>
      </w:smartTag>
      <w:r w:rsidRPr="00A27BB0">
        <w:rPr>
          <w:rFonts w:ascii="Calibri" w:hAnsi="Calibri" w:cs="Arial"/>
        </w:rPr>
        <w:t xml:space="preserve">, clinical agencies, </w:t>
      </w:r>
      <w:r w:rsidR="00B2305C" w:rsidRPr="00A27BB0">
        <w:rPr>
          <w:rFonts w:ascii="Calibri" w:hAnsi="Calibri" w:cs="Arial"/>
        </w:rPr>
        <w:t>workshops,</w:t>
      </w:r>
      <w:r w:rsidRPr="00A27BB0">
        <w:rPr>
          <w:rFonts w:ascii="Calibri" w:hAnsi="Calibri" w:cs="Arial"/>
        </w:rPr>
        <w:t xml:space="preserve"> and teaching days</w:t>
      </w:r>
      <w:r w:rsidR="00B2305C" w:rsidRPr="00A27BB0">
        <w:rPr>
          <w:rFonts w:ascii="Calibri" w:hAnsi="Calibri" w:cs="Arial"/>
        </w:rPr>
        <w:t xml:space="preserve">. </w:t>
      </w:r>
      <w:r w:rsidRPr="00A27BB0">
        <w:rPr>
          <w:rFonts w:ascii="Calibri" w:hAnsi="Calibri" w:cs="Arial"/>
        </w:rPr>
        <w:t xml:space="preserve">Students </w:t>
      </w:r>
      <w:r w:rsidR="00B2305C" w:rsidRPr="00A27BB0">
        <w:rPr>
          <w:rFonts w:ascii="Calibri" w:hAnsi="Calibri" w:cs="Arial"/>
        </w:rPr>
        <w:t>can</w:t>
      </w:r>
      <w:r w:rsidRPr="00A27BB0">
        <w:rPr>
          <w:rFonts w:ascii="Calibri" w:hAnsi="Calibri" w:cs="Arial"/>
        </w:rPr>
        <w:t xml:space="preserve"> arrange </w:t>
      </w:r>
      <w:r w:rsidR="00722169" w:rsidRPr="00A27BB0">
        <w:rPr>
          <w:rFonts w:ascii="Calibri" w:hAnsi="Calibri" w:cs="Arial"/>
        </w:rPr>
        <w:t>carpools</w:t>
      </w:r>
      <w:r w:rsidRPr="00A27BB0">
        <w:rPr>
          <w:rFonts w:ascii="Calibri" w:hAnsi="Calibri" w:cs="Arial"/>
        </w:rPr>
        <w:t xml:space="preserve"> for </w:t>
      </w:r>
      <w:r w:rsidR="004A17E0" w:rsidRPr="00A27BB0">
        <w:rPr>
          <w:rFonts w:ascii="Calibri" w:hAnsi="Calibri" w:cs="Arial"/>
        </w:rPr>
        <w:t>locations</w:t>
      </w:r>
      <w:r w:rsidRPr="00A27BB0">
        <w:rPr>
          <w:rFonts w:ascii="Calibri" w:hAnsi="Calibri" w:cs="Arial"/>
        </w:rPr>
        <w:t xml:space="preserve"> not within walking distance.</w:t>
      </w:r>
    </w:p>
    <w:p w14:paraId="2DFF972B" w14:textId="77777777" w:rsidR="00993A32" w:rsidRPr="00CE5110" w:rsidRDefault="00993A32" w:rsidP="00BE4E0F">
      <w:pPr>
        <w:pStyle w:val="Heading3"/>
        <w:rPr>
          <w:rFonts w:ascii="Calibri" w:hAnsi="Calibri" w:cs="Arial"/>
        </w:rPr>
      </w:pPr>
      <w:r w:rsidRPr="00CE5110">
        <w:rPr>
          <w:rFonts w:ascii="Calibri" w:hAnsi="Calibri" w:cs="Arial"/>
        </w:rPr>
        <w:t>STUDENT EMPLOYMENT</w:t>
      </w:r>
    </w:p>
    <w:p w14:paraId="415719CC" w14:textId="56EE9890" w:rsidR="00993A32" w:rsidRPr="00CE5110" w:rsidRDefault="00993A32" w:rsidP="00BE4E0F">
      <w:pPr>
        <w:pStyle w:val="BodyText"/>
        <w:rPr>
          <w:rFonts w:ascii="Calibri" w:hAnsi="Calibri" w:cs="Arial"/>
        </w:rPr>
      </w:pPr>
      <w:r w:rsidRPr="00CE5110">
        <w:rPr>
          <w:rFonts w:ascii="Calibri" w:hAnsi="Calibri" w:cs="Arial"/>
        </w:rPr>
        <w:t xml:space="preserve">The School of Nursing participates in the work-study program, which offers </w:t>
      </w:r>
      <w:proofErr w:type="gramStart"/>
      <w:r w:rsidR="00F918C2" w:rsidRPr="00CE5110">
        <w:rPr>
          <w:rFonts w:ascii="Calibri" w:hAnsi="Calibri" w:cs="Arial"/>
        </w:rPr>
        <w:t>several</w:t>
      </w:r>
      <w:proofErr w:type="gramEnd"/>
      <w:r w:rsidRPr="00CE5110">
        <w:rPr>
          <w:rFonts w:ascii="Calibri" w:hAnsi="Calibri" w:cs="Arial"/>
        </w:rPr>
        <w:t xml:space="preserve"> part-</w:t>
      </w:r>
      <w:r w:rsidRPr="00EC5C72">
        <w:rPr>
          <w:rFonts w:ascii="Calibri" w:hAnsi="Calibri" w:cs="Arial"/>
        </w:rPr>
        <w:t xml:space="preserve">time, </w:t>
      </w:r>
      <w:r w:rsidR="00F113B2" w:rsidRPr="00EC5C72">
        <w:rPr>
          <w:rFonts w:ascii="Calibri" w:hAnsi="Calibri" w:cs="Arial"/>
        </w:rPr>
        <w:t>per-diem</w:t>
      </w:r>
      <w:r w:rsidRPr="00EC5C72">
        <w:rPr>
          <w:rFonts w:ascii="Calibri" w:hAnsi="Calibri" w:cs="Arial"/>
        </w:rPr>
        <w:t xml:space="preserve"> positions</w:t>
      </w:r>
      <w:r w:rsidRPr="00CE5110">
        <w:rPr>
          <w:rFonts w:ascii="Calibri" w:hAnsi="Calibri" w:cs="Arial"/>
        </w:rPr>
        <w:t xml:space="preserve"> to students who can demonstrate financial need.</w:t>
      </w:r>
    </w:p>
    <w:p w14:paraId="45858465" w14:textId="0B49D841" w:rsidR="00993A32" w:rsidRPr="00CE5110" w:rsidRDefault="00993A32" w:rsidP="00BE4E0F">
      <w:pPr>
        <w:pStyle w:val="BodyText"/>
        <w:rPr>
          <w:rFonts w:ascii="Calibri" w:hAnsi="Calibri" w:cs="Arial"/>
        </w:rPr>
      </w:pPr>
      <w:r w:rsidRPr="00CE5110">
        <w:rPr>
          <w:rFonts w:ascii="Calibri" w:hAnsi="Calibri" w:cs="Arial"/>
        </w:rPr>
        <w:t xml:space="preserve">Employment opportunities at Arnot Ogden are dependent upon government funding levels and include these </w:t>
      </w:r>
      <w:r w:rsidR="00F918C2" w:rsidRPr="00CE5110">
        <w:rPr>
          <w:rFonts w:ascii="Calibri" w:hAnsi="Calibri" w:cs="Arial"/>
        </w:rPr>
        <w:t>positions</w:t>
      </w:r>
      <w:r w:rsidRPr="00CE5110">
        <w:rPr>
          <w:rFonts w:ascii="Calibri" w:hAnsi="Calibri" w:cs="Arial"/>
        </w:rPr>
        <w:t xml:space="preserve"> when available:</w:t>
      </w:r>
    </w:p>
    <w:p w14:paraId="105C9B33" w14:textId="77777777" w:rsidR="00000D4D" w:rsidRDefault="00000D4D" w:rsidP="00BE4E0F">
      <w:pPr>
        <w:pStyle w:val="ListParagraph"/>
        <w:numPr>
          <w:ilvl w:val="0"/>
          <w:numId w:val="37"/>
        </w:numPr>
        <w:rPr>
          <w:rFonts w:asciiTheme="minorHAnsi" w:hAnsiTheme="minorHAnsi"/>
        </w:rPr>
        <w:sectPr w:rsidR="00000D4D" w:rsidSect="002D5DF8">
          <w:pgSz w:w="12240" w:h="15840"/>
          <w:pgMar w:top="864" w:right="864" w:bottom="864" w:left="864" w:header="360" w:footer="360" w:gutter="0"/>
          <w:cols w:sep="1" w:space="720"/>
          <w:noEndnote/>
          <w:docGrid w:linePitch="272"/>
        </w:sectPr>
      </w:pPr>
    </w:p>
    <w:p w14:paraId="40CE39A3" w14:textId="597B13FC" w:rsidR="007F3C4C" w:rsidRPr="00EC5C72" w:rsidRDefault="00F113B2" w:rsidP="00BE4E0F">
      <w:pPr>
        <w:pStyle w:val="ListParagraph"/>
        <w:numPr>
          <w:ilvl w:val="0"/>
          <w:numId w:val="37"/>
        </w:numPr>
        <w:rPr>
          <w:rFonts w:asciiTheme="minorHAnsi" w:hAnsiTheme="minorHAnsi"/>
        </w:rPr>
      </w:pPr>
      <w:r w:rsidRPr="00EC5C72">
        <w:rPr>
          <w:rFonts w:asciiTheme="minorHAnsi" w:hAnsiTheme="minorHAnsi"/>
        </w:rPr>
        <w:t>Radiology Department</w:t>
      </w:r>
    </w:p>
    <w:p w14:paraId="428601AC" w14:textId="77777777" w:rsidR="007F3C4C" w:rsidRPr="00CE5110" w:rsidRDefault="007F3C4C" w:rsidP="00BE4E0F">
      <w:pPr>
        <w:pStyle w:val="ListParagraph"/>
        <w:numPr>
          <w:ilvl w:val="0"/>
          <w:numId w:val="37"/>
        </w:numPr>
        <w:rPr>
          <w:rFonts w:asciiTheme="minorHAnsi" w:hAnsiTheme="minorHAnsi"/>
        </w:rPr>
      </w:pPr>
      <w:r w:rsidRPr="00CE5110">
        <w:rPr>
          <w:rFonts w:asciiTheme="minorHAnsi" w:hAnsiTheme="minorHAnsi"/>
        </w:rPr>
        <w:t>Cardiac Rehab/Fitness Center</w:t>
      </w:r>
    </w:p>
    <w:p w14:paraId="29FB0D0F" w14:textId="31CA3B94" w:rsidR="00CE5110" w:rsidRPr="00000D4D" w:rsidRDefault="00000D4D" w:rsidP="00BE4E0F">
      <w:pPr>
        <w:pStyle w:val="ListParagraph"/>
        <w:numPr>
          <w:ilvl w:val="0"/>
          <w:numId w:val="37"/>
        </w:numPr>
        <w:rPr>
          <w:rFonts w:asciiTheme="minorHAnsi" w:hAnsiTheme="minorHAnsi"/>
        </w:rPr>
      </w:pPr>
      <w:r>
        <w:rPr>
          <w:rFonts w:ascii="Calibri" w:hAnsi="Calibri" w:cs="Calibri"/>
        </w:rPr>
        <w:t>School of Nursing Administrative office</w:t>
      </w:r>
    </w:p>
    <w:p w14:paraId="4BBAA235" w14:textId="77777777" w:rsidR="00000D4D" w:rsidRDefault="00000D4D" w:rsidP="00BE4E0F">
      <w:pPr>
        <w:rPr>
          <w:rFonts w:asciiTheme="minorHAnsi" w:hAnsiTheme="minorHAnsi"/>
          <w:sz w:val="16"/>
          <w:szCs w:val="16"/>
        </w:rPr>
        <w:sectPr w:rsidR="00000D4D" w:rsidSect="00000D4D">
          <w:type w:val="continuous"/>
          <w:pgSz w:w="12240" w:h="15840"/>
          <w:pgMar w:top="864" w:right="864" w:bottom="864" w:left="864" w:header="360" w:footer="360" w:gutter="0"/>
          <w:cols w:num="2" w:sep="1" w:space="720"/>
          <w:noEndnote/>
          <w:docGrid w:linePitch="272"/>
        </w:sectPr>
      </w:pPr>
    </w:p>
    <w:p w14:paraId="1F30CFAB" w14:textId="77777777" w:rsidR="007F3C4C" w:rsidRPr="00BE72EB" w:rsidRDefault="007F3C4C" w:rsidP="00BE4E0F">
      <w:pPr>
        <w:rPr>
          <w:rFonts w:asciiTheme="minorHAnsi" w:hAnsiTheme="minorHAnsi"/>
          <w:sz w:val="16"/>
          <w:szCs w:val="16"/>
        </w:rPr>
      </w:pPr>
    </w:p>
    <w:p w14:paraId="21FFD0CE" w14:textId="1C9464B4" w:rsidR="00993A32" w:rsidRDefault="00540656" w:rsidP="00BE4E0F">
      <w:pPr>
        <w:pStyle w:val="BodyText"/>
        <w:spacing w:after="0"/>
        <w:rPr>
          <w:rFonts w:ascii="Calibri" w:hAnsi="Calibri" w:cs="Arial"/>
        </w:rPr>
      </w:pPr>
      <w:r w:rsidRPr="00215ECE">
        <w:rPr>
          <w:rFonts w:ascii="Calibri" w:hAnsi="Calibri" w:cs="Arial"/>
          <w:b/>
        </w:rPr>
        <w:t xml:space="preserve">Additional information about the work-study program can </w:t>
      </w:r>
      <w:proofErr w:type="gramStart"/>
      <w:r w:rsidRPr="00215ECE">
        <w:rPr>
          <w:rFonts w:ascii="Calibri" w:hAnsi="Calibri" w:cs="Arial"/>
          <w:b/>
        </w:rPr>
        <w:t>be obtained</w:t>
      </w:r>
      <w:proofErr w:type="gramEnd"/>
      <w:r w:rsidRPr="00215ECE">
        <w:rPr>
          <w:rFonts w:ascii="Calibri" w:hAnsi="Calibri" w:cs="Arial"/>
          <w:b/>
        </w:rPr>
        <w:t xml:space="preserve"> in the Financial Aid </w:t>
      </w:r>
      <w:r w:rsidRPr="001605BF">
        <w:rPr>
          <w:rFonts w:ascii="Calibri" w:hAnsi="Calibri" w:cs="Arial"/>
          <w:b/>
        </w:rPr>
        <w:t>office</w:t>
      </w:r>
      <w:r w:rsidR="001605BF">
        <w:rPr>
          <w:rFonts w:ascii="Calibri" w:hAnsi="Calibri" w:cs="Arial"/>
          <w:b/>
        </w:rPr>
        <w:t xml:space="preserve"> </w:t>
      </w:r>
      <w:r w:rsidR="001605BF" w:rsidRPr="00336503">
        <w:rPr>
          <w:rFonts w:ascii="Calibri" w:hAnsi="Calibri" w:cs="Arial"/>
          <w:b/>
        </w:rPr>
        <w:t xml:space="preserve">at </w:t>
      </w:r>
      <w:r w:rsidRPr="00336503">
        <w:rPr>
          <w:rFonts w:ascii="Calibri" w:hAnsi="Calibri" w:cs="Arial"/>
          <w:b/>
        </w:rPr>
        <w:t xml:space="preserve">(607 </w:t>
      </w:r>
      <w:r w:rsidR="001605BF" w:rsidRPr="00336503">
        <w:rPr>
          <w:rFonts w:ascii="Calibri" w:hAnsi="Calibri" w:cs="Arial"/>
          <w:b/>
        </w:rPr>
        <w:t>737</w:t>
      </w:r>
      <w:r w:rsidRPr="00336503">
        <w:rPr>
          <w:rFonts w:ascii="Calibri" w:hAnsi="Calibri" w:cs="Arial"/>
          <w:b/>
        </w:rPr>
        <w:t>-</w:t>
      </w:r>
      <w:r w:rsidR="001605BF" w:rsidRPr="00336503">
        <w:rPr>
          <w:rFonts w:ascii="Calibri" w:hAnsi="Calibri" w:cs="Arial"/>
          <w:b/>
        </w:rPr>
        <w:t>4294</w:t>
      </w:r>
      <w:r w:rsidRPr="00336503">
        <w:rPr>
          <w:rFonts w:ascii="Calibri" w:hAnsi="Calibri" w:cs="Arial"/>
          <w:b/>
        </w:rPr>
        <w:t>)</w:t>
      </w:r>
      <w:r w:rsidR="00B2305C" w:rsidRPr="00336503">
        <w:rPr>
          <w:rFonts w:ascii="Calibri" w:hAnsi="Calibri" w:cs="Arial"/>
          <w:b/>
        </w:rPr>
        <w:t>.</w:t>
      </w:r>
      <w:r w:rsidR="00B2305C" w:rsidRPr="00A27BB0">
        <w:rPr>
          <w:rFonts w:ascii="Calibri" w:hAnsi="Calibri" w:cs="Arial"/>
        </w:rPr>
        <w:t xml:space="preserve"> </w:t>
      </w:r>
      <w:r w:rsidR="00993A32" w:rsidRPr="00A27BB0">
        <w:rPr>
          <w:rFonts w:ascii="Calibri" w:hAnsi="Calibri" w:cs="Arial"/>
        </w:rPr>
        <w:t xml:space="preserve">The School of Nursing does not permit students to seek employment as </w:t>
      </w:r>
      <w:r w:rsidR="00E640CA" w:rsidRPr="00A27BB0">
        <w:rPr>
          <w:rFonts w:ascii="Calibri" w:hAnsi="Calibri" w:cs="Arial"/>
        </w:rPr>
        <w:t>nursing interns</w:t>
      </w:r>
      <w:r w:rsidR="00993A32" w:rsidRPr="00A27BB0">
        <w:rPr>
          <w:rFonts w:ascii="Calibri" w:hAnsi="Calibri" w:cs="Arial"/>
        </w:rPr>
        <w:t xml:space="preserve"> in any medical center or medical facility at any time during the nursing program due to</w:t>
      </w:r>
      <w:r w:rsidR="00E640CA" w:rsidRPr="00A27BB0">
        <w:rPr>
          <w:rFonts w:ascii="Calibri" w:hAnsi="Calibri" w:cs="Arial"/>
        </w:rPr>
        <w:t xml:space="preserve"> New York State and Department of Education</w:t>
      </w:r>
      <w:r w:rsidR="00993A32" w:rsidRPr="00A27BB0">
        <w:rPr>
          <w:rFonts w:ascii="Calibri" w:hAnsi="Calibri" w:cs="Arial"/>
        </w:rPr>
        <w:t xml:space="preserve"> licensing requirements.</w:t>
      </w:r>
    </w:p>
    <w:p w14:paraId="25A70C9D" w14:textId="77777777" w:rsidR="001605BF" w:rsidRPr="00A27BB0" w:rsidRDefault="001605BF" w:rsidP="00BE4E0F">
      <w:pPr>
        <w:pStyle w:val="BodyText"/>
        <w:spacing w:after="0"/>
        <w:rPr>
          <w:rFonts w:ascii="Calibri" w:hAnsi="Calibri" w:cs="Arial"/>
        </w:rPr>
      </w:pPr>
    </w:p>
    <w:p w14:paraId="63AD36B7" w14:textId="733960EC" w:rsidR="0012602C" w:rsidRPr="0012602C" w:rsidRDefault="0012602C" w:rsidP="00BE4E0F">
      <w:pPr>
        <w:pStyle w:val="Heading5"/>
        <w:rPr>
          <w:rFonts w:ascii="Calibri" w:hAnsi="Calibri" w:cs="Arial"/>
          <w:color w:val="0070C0"/>
          <w:sz w:val="24"/>
        </w:rPr>
      </w:pPr>
      <w:r w:rsidRPr="0012602C">
        <w:rPr>
          <w:rFonts w:ascii="Calibri" w:hAnsi="Calibri" w:cs="Arial"/>
          <w:color w:val="0070C0"/>
          <w:sz w:val="24"/>
        </w:rPr>
        <w:t>SUPPORT SERVICES</w:t>
      </w:r>
    </w:p>
    <w:p w14:paraId="654E9DAB" w14:textId="77777777" w:rsidR="00993A32" w:rsidRPr="00A27BB0" w:rsidRDefault="00993A32" w:rsidP="00BE4E0F">
      <w:pPr>
        <w:pStyle w:val="Heading3"/>
        <w:rPr>
          <w:rFonts w:ascii="Calibri" w:hAnsi="Calibri" w:cs="Arial"/>
        </w:rPr>
      </w:pPr>
      <w:r w:rsidRPr="00A27BB0">
        <w:rPr>
          <w:rFonts w:ascii="Calibri" w:hAnsi="Calibri" w:cs="Arial"/>
        </w:rPr>
        <w:t>STUDENT RECORDS</w:t>
      </w:r>
    </w:p>
    <w:p w14:paraId="14039B2A" w14:textId="15B245B4" w:rsidR="00993A32" w:rsidRPr="00A27BB0" w:rsidRDefault="00E13904" w:rsidP="00BE4E0F">
      <w:pPr>
        <w:pStyle w:val="BodyText"/>
        <w:rPr>
          <w:rFonts w:ascii="Calibri" w:hAnsi="Calibri" w:cs="Arial"/>
        </w:rPr>
      </w:pPr>
      <w:r>
        <w:rPr>
          <w:rFonts w:ascii="Calibri" w:hAnsi="Calibri" w:cs="Arial"/>
        </w:rPr>
        <w:t>Students are</w:t>
      </w:r>
      <w:r w:rsidR="00993A32" w:rsidRPr="00A27BB0">
        <w:rPr>
          <w:rFonts w:ascii="Calibri" w:hAnsi="Calibri" w:cs="Arial"/>
        </w:rPr>
        <w:t xml:space="preserve"> to notify the </w:t>
      </w:r>
      <w:r w:rsidR="00722169" w:rsidRPr="00A27BB0">
        <w:rPr>
          <w:rFonts w:ascii="Calibri" w:hAnsi="Calibri" w:cs="Arial"/>
        </w:rPr>
        <w:t>school</w:t>
      </w:r>
      <w:r w:rsidR="00993A32" w:rsidRPr="00A27BB0">
        <w:rPr>
          <w:rFonts w:ascii="Calibri" w:hAnsi="Calibri" w:cs="Arial"/>
        </w:rPr>
        <w:t xml:space="preserve"> of any change in name, address</w:t>
      </w:r>
      <w:r w:rsidR="00AD6B3D" w:rsidRPr="00A27BB0">
        <w:rPr>
          <w:rFonts w:ascii="Calibri" w:hAnsi="Calibri" w:cs="Arial"/>
        </w:rPr>
        <w:t xml:space="preserve">, email, </w:t>
      </w:r>
      <w:r w:rsidR="00B2305C" w:rsidRPr="00A27BB0">
        <w:rPr>
          <w:rFonts w:ascii="Calibri" w:hAnsi="Calibri" w:cs="Arial"/>
        </w:rPr>
        <w:t>phone,</w:t>
      </w:r>
      <w:r w:rsidR="00993A32" w:rsidRPr="00A27BB0">
        <w:rPr>
          <w:rFonts w:ascii="Calibri" w:hAnsi="Calibri" w:cs="Arial"/>
        </w:rPr>
        <w:t xml:space="preserve"> or any other data necessary for maintenance of accurate records.</w:t>
      </w:r>
      <w:r w:rsidR="00C5489B">
        <w:rPr>
          <w:rFonts w:ascii="Calibri" w:hAnsi="Calibri" w:cs="Arial"/>
        </w:rPr>
        <w:t xml:space="preserve"> </w:t>
      </w:r>
      <w:r w:rsidR="00C5489B" w:rsidRPr="00EC5C72">
        <w:rPr>
          <w:rFonts w:ascii="Calibri" w:hAnsi="Calibri" w:cs="Arial"/>
        </w:rPr>
        <w:t xml:space="preserve">Students </w:t>
      </w:r>
      <w:proofErr w:type="gramStart"/>
      <w:r w:rsidR="00C5489B" w:rsidRPr="00EC5C72">
        <w:rPr>
          <w:rFonts w:ascii="Calibri" w:hAnsi="Calibri" w:cs="Arial"/>
        </w:rPr>
        <w:t>are also expected</w:t>
      </w:r>
      <w:proofErr w:type="gramEnd"/>
      <w:r w:rsidR="00C5489B" w:rsidRPr="00EC5C72">
        <w:rPr>
          <w:rFonts w:ascii="Calibri" w:hAnsi="Calibri" w:cs="Arial"/>
        </w:rPr>
        <w:t xml:space="preserve"> to make any changes directly into the student’s BambooHR account.</w:t>
      </w:r>
    </w:p>
    <w:p w14:paraId="69645F44" w14:textId="7AC17CC9" w:rsidR="00993A32" w:rsidRPr="00A27BB0" w:rsidRDefault="00993A32" w:rsidP="00BE4E0F">
      <w:pPr>
        <w:pStyle w:val="BodyText"/>
        <w:spacing w:after="0"/>
        <w:rPr>
          <w:rFonts w:ascii="Calibri" w:hAnsi="Calibri" w:cs="Arial"/>
        </w:rPr>
      </w:pPr>
      <w:r w:rsidRPr="00A27BB0">
        <w:rPr>
          <w:rFonts w:ascii="Calibri" w:hAnsi="Calibri" w:cs="Arial"/>
        </w:rPr>
        <w:t>In compliance with the Family Education Rights and Privacy Act of 1974, students have the right to review their records, which are on file in the</w:t>
      </w:r>
      <w:r w:rsidR="00E13904">
        <w:rPr>
          <w:rFonts w:ascii="Calibri" w:hAnsi="Calibri" w:cs="Arial"/>
        </w:rPr>
        <w:t xml:space="preserve"> </w:t>
      </w:r>
      <w:r w:rsidR="00F918C2">
        <w:rPr>
          <w:rFonts w:ascii="Calibri" w:hAnsi="Calibri" w:cs="Arial"/>
        </w:rPr>
        <w:t>Administrative Assistant’s</w:t>
      </w:r>
      <w:r w:rsidRPr="00A27BB0">
        <w:rPr>
          <w:rFonts w:ascii="Calibri" w:hAnsi="Calibri" w:cs="Arial"/>
        </w:rPr>
        <w:t xml:space="preserve"> office</w:t>
      </w:r>
      <w:r w:rsidR="00B2305C" w:rsidRPr="00A27BB0">
        <w:rPr>
          <w:rFonts w:ascii="Calibri" w:hAnsi="Calibri" w:cs="Arial"/>
        </w:rPr>
        <w:t xml:space="preserve">. </w:t>
      </w:r>
      <w:r w:rsidRPr="00A27BB0">
        <w:rPr>
          <w:rFonts w:ascii="Calibri" w:hAnsi="Calibri" w:cs="Arial"/>
        </w:rPr>
        <w:t xml:space="preserve">Students must submit written consent before educational information, health records, </w:t>
      </w:r>
      <w:r w:rsidR="00F918C2" w:rsidRPr="00A27BB0">
        <w:rPr>
          <w:rFonts w:ascii="Calibri" w:hAnsi="Calibri" w:cs="Arial"/>
        </w:rPr>
        <w:t>letters</w:t>
      </w:r>
      <w:r w:rsidRPr="00A27BB0">
        <w:rPr>
          <w:rFonts w:ascii="Calibri" w:hAnsi="Calibri" w:cs="Arial"/>
        </w:rPr>
        <w:t xml:space="preserve"> of reference, or transcripts can </w:t>
      </w:r>
      <w:proofErr w:type="gramStart"/>
      <w:r w:rsidRPr="00A27BB0">
        <w:rPr>
          <w:rFonts w:ascii="Calibri" w:hAnsi="Calibri" w:cs="Arial"/>
        </w:rPr>
        <w:t>be released</w:t>
      </w:r>
      <w:proofErr w:type="gramEnd"/>
      <w:r w:rsidRPr="00A27BB0">
        <w:rPr>
          <w:rFonts w:ascii="Calibri" w:hAnsi="Calibri" w:cs="Arial"/>
        </w:rPr>
        <w:t xml:space="preserve"> to another educational institution or prospective employer</w:t>
      </w:r>
      <w:r w:rsidR="00B2305C" w:rsidRPr="00A27BB0">
        <w:rPr>
          <w:rFonts w:ascii="Calibri" w:hAnsi="Calibri" w:cs="Arial"/>
        </w:rPr>
        <w:t xml:space="preserve">. </w:t>
      </w:r>
    </w:p>
    <w:p w14:paraId="645B35A8" w14:textId="77777777" w:rsidR="00CD1E2C" w:rsidRPr="00BE72EB" w:rsidRDefault="00CD1E2C" w:rsidP="00BE4E0F">
      <w:pPr>
        <w:pStyle w:val="Heading3"/>
        <w:rPr>
          <w:rFonts w:ascii="Calibri" w:hAnsi="Calibri" w:cs="Arial"/>
          <w:sz w:val="16"/>
          <w:szCs w:val="16"/>
        </w:rPr>
      </w:pPr>
    </w:p>
    <w:p w14:paraId="1A9A2BE7" w14:textId="27A44797" w:rsidR="00993A32" w:rsidRPr="00A27BB0" w:rsidRDefault="00993A32" w:rsidP="00BE4E0F">
      <w:pPr>
        <w:pStyle w:val="Heading3"/>
        <w:rPr>
          <w:rFonts w:ascii="Calibri" w:hAnsi="Calibri" w:cs="Arial"/>
        </w:rPr>
      </w:pPr>
      <w:r w:rsidRPr="00A27BB0">
        <w:rPr>
          <w:rFonts w:ascii="Calibri" w:hAnsi="Calibri" w:cs="Arial"/>
        </w:rPr>
        <w:t>HEALTH SERVICES</w:t>
      </w:r>
    </w:p>
    <w:p w14:paraId="2792EFB9" w14:textId="3A418CFF" w:rsidR="00993A32" w:rsidRPr="00EC5C72" w:rsidRDefault="00993A32" w:rsidP="00BE4E0F">
      <w:pPr>
        <w:pStyle w:val="BodyText"/>
        <w:rPr>
          <w:rFonts w:ascii="Calibri" w:hAnsi="Calibri" w:cs="Arial"/>
        </w:rPr>
      </w:pPr>
      <w:r w:rsidRPr="00A27BB0">
        <w:rPr>
          <w:rFonts w:ascii="Calibri" w:hAnsi="Calibri" w:cs="Arial"/>
        </w:rPr>
        <w:t>The faculty assists students with preventive and protective measures to guard against chronic or acute</w:t>
      </w:r>
      <w:r w:rsidR="000E2213" w:rsidRPr="00A27BB0">
        <w:rPr>
          <w:rFonts w:ascii="Calibri" w:hAnsi="Calibri" w:cs="Arial"/>
        </w:rPr>
        <w:t xml:space="preserve"> illness</w:t>
      </w:r>
      <w:r w:rsidR="00B2305C" w:rsidRPr="00A27BB0">
        <w:rPr>
          <w:rFonts w:ascii="Calibri" w:hAnsi="Calibri" w:cs="Arial"/>
        </w:rPr>
        <w:t xml:space="preserve">. </w:t>
      </w:r>
      <w:r w:rsidR="000E2213" w:rsidRPr="00A27BB0">
        <w:rPr>
          <w:rFonts w:ascii="Calibri" w:hAnsi="Calibri" w:cs="Arial"/>
        </w:rPr>
        <w:t>Should illness occur,</w:t>
      </w:r>
      <w:r w:rsidRPr="00A27BB0">
        <w:rPr>
          <w:rFonts w:ascii="Calibri" w:hAnsi="Calibri" w:cs="Arial"/>
        </w:rPr>
        <w:t xml:space="preserve"> the </w:t>
      </w:r>
      <w:r w:rsidR="00722169" w:rsidRPr="00A27BB0">
        <w:rPr>
          <w:rFonts w:ascii="Calibri" w:hAnsi="Calibri" w:cs="Arial"/>
        </w:rPr>
        <w:t>school</w:t>
      </w:r>
      <w:r w:rsidRPr="00A27BB0">
        <w:rPr>
          <w:rFonts w:ascii="Calibri" w:hAnsi="Calibri" w:cs="Arial"/>
        </w:rPr>
        <w:t xml:space="preserve"> </w:t>
      </w:r>
      <w:proofErr w:type="gramStart"/>
      <w:r w:rsidRPr="00A27BB0">
        <w:rPr>
          <w:rFonts w:ascii="Calibri" w:hAnsi="Calibri" w:cs="Arial"/>
        </w:rPr>
        <w:t>is equipped</w:t>
      </w:r>
      <w:proofErr w:type="gramEnd"/>
      <w:r w:rsidRPr="00A27BB0">
        <w:rPr>
          <w:rFonts w:ascii="Calibri" w:hAnsi="Calibri" w:cs="Arial"/>
        </w:rPr>
        <w:t xml:space="preserve"> to provide pro</w:t>
      </w:r>
      <w:r w:rsidR="0091684B" w:rsidRPr="00A27BB0">
        <w:rPr>
          <w:rFonts w:ascii="Calibri" w:hAnsi="Calibri" w:cs="Arial"/>
        </w:rPr>
        <w:t>mpt intervention and treatment</w:t>
      </w:r>
      <w:r w:rsidRPr="00A27BB0">
        <w:rPr>
          <w:rFonts w:ascii="Calibri" w:hAnsi="Calibri" w:cs="Arial"/>
        </w:rPr>
        <w:t xml:space="preserve"> through </w:t>
      </w:r>
      <w:r w:rsidR="0091684B" w:rsidRPr="00A27BB0">
        <w:rPr>
          <w:rFonts w:ascii="Calibri" w:hAnsi="Calibri" w:cs="Arial"/>
        </w:rPr>
        <w:t xml:space="preserve">the </w:t>
      </w:r>
      <w:smartTag w:uri="urn:schemas-microsoft-com:office:smarttags" w:element="place">
        <w:smartTag w:uri="urn:schemas-microsoft-com:office:smarttags" w:element="PlaceName">
          <w:r w:rsidRPr="00EC5C72">
            <w:rPr>
              <w:rFonts w:ascii="Calibri" w:hAnsi="Calibri" w:cs="Arial"/>
            </w:rPr>
            <w:t>Arnot</w:t>
          </w:r>
        </w:smartTag>
        <w:r w:rsidRPr="00EC5C72">
          <w:rPr>
            <w:rFonts w:ascii="Calibri" w:hAnsi="Calibri" w:cs="Arial"/>
          </w:rPr>
          <w:t xml:space="preserve"> </w:t>
        </w:r>
        <w:smartTag w:uri="urn:schemas-microsoft-com:office:smarttags" w:element="PlaceName">
          <w:r w:rsidRPr="00EC5C72">
            <w:rPr>
              <w:rFonts w:ascii="Calibri" w:hAnsi="Calibri" w:cs="Arial"/>
            </w:rPr>
            <w:t>Ogden</w:t>
          </w:r>
        </w:smartTag>
        <w:r w:rsidRPr="00EC5C72">
          <w:rPr>
            <w:rFonts w:ascii="Calibri" w:hAnsi="Calibri" w:cs="Arial"/>
          </w:rPr>
          <w:t xml:space="preserve"> </w:t>
        </w:r>
        <w:smartTag w:uri="urn:schemas-microsoft-com:office:smarttags" w:element="PlaceName">
          <w:r w:rsidRPr="00EC5C72">
            <w:rPr>
              <w:rFonts w:ascii="Calibri" w:hAnsi="Calibri" w:cs="Arial"/>
            </w:rPr>
            <w:t>Medical</w:t>
          </w:r>
        </w:smartTag>
        <w:r w:rsidRPr="00EC5C72">
          <w:rPr>
            <w:rFonts w:ascii="Calibri" w:hAnsi="Calibri" w:cs="Arial"/>
          </w:rPr>
          <w:t xml:space="preserve"> </w:t>
        </w:r>
        <w:smartTag w:uri="urn:schemas-microsoft-com:office:smarttags" w:element="PlaceType">
          <w:r w:rsidRPr="00EC5C72">
            <w:rPr>
              <w:rFonts w:ascii="Calibri" w:hAnsi="Calibri" w:cs="Arial"/>
            </w:rPr>
            <w:t>Center</w:t>
          </w:r>
        </w:smartTag>
      </w:smartTag>
      <w:r w:rsidRPr="00EC5C72">
        <w:rPr>
          <w:rFonts w:ascii="Calibri" w:hAnsi="Calibri" w:cs="Arial"/>
        </w:rPr>
        <w:t xml:space="preserve">’s Occupational </w:t>
      </w:r>
      <w:r w:rsidR="002E7DAE" w:rsidRPr="00EC5C72">
        <w:rPr>
          <w:rFonts w:ascii="Calibri" w:hAnsi="Calibri" w:cs="Arial"/>
        </w:rPr>
        <w:t>Health</w:t>
      </w:r>
      <w:r w:rsidRPr="00EC5C72">
        <w:rPr>
          <w:rFonts w:ascii="Calibri" w:hAnsi="Calibri" w:cs="Arial"/>
        </w:rPr>
        <w:t xml:space="preserve"> </w:t>
      </w:r>
      <w:r w:rsidR="002E7DAE" w:rsidRPr="00EC5C72">
        <w:rPr>
          <w:rFonts w:ascii="Calibri" w:hAnsi="Calibri" w:cs="Arial"/>
        </w:rPr>
        <w:t>o</w:t>
      </w:r>
      <w:r w:rsidRPr="00EC5C72">
        <w:rPr>
          <w:rFonts w:ascii="Calibri" w:hAnsi="Calibri" w:cs="Arial"/>
        </w:rPr>
        <w:t>ffice</w:t>
      </w:r>
      <w:r w:rsidR="00B2305C" w:rsidRPr="00EC5C72">
        <w:rPr>
          <w:rFonts w:ascii="Calibri" w:hAnsi="Calibri" w:cs="Arial"/>
        </w:rPr>
        <w:t xml:space="preserve">. </w:t>
      </w:r>
      <w:r w:rsidRPr="00EC5C72">
        <w:rPr>
          <w:rFonts w:ascii="Calibri" w:hAnsi="Calibri" w:cs="Arial"/>
        </w:rPr>
        <w:t>The office provides consultant services, nursing assessment, health assessment, and health teaching.</w:t>
      </w:r>
    </w:p>
    <w:p w14:paraId="4B034587" w14:textId="27F5A973" w:rsidR="00993A32" w:rsidRPr="00A27BB0" w:rsidRDefault="00993A32" w:rsidP="00BE4E0F">
      <w:pPr>
        <w:pStyle w:val="BodyText"/>
        <w:spacing w:after="0"/>
        <w:rPr>
          <w:rFonts w:ascii="Calibri" w:hAnsi="Calibri" w:cs="Arial"/>
        </w:rPr>
      </w:pPr>
      <w:r w:rsidRPr="00EC5C72">
        <w:rPr>
          <w:rFonts w:ascii="Calibri" w:hAnsi="Calibri" w:cs="Arial"/>
        </w:rPr>
        <w:t xml:space="preserve">During enrollment, the </w:t>
      </w:r>
      <w:smartTag w:uri="urn:schemas-microsoft-com:office:smarttags" w:element="place">
        <w:smartTag w:uri="urn:schemas-microsoft-com:office:smarttags" w:element="PlaceType">
          <w:r w:rsidRPr="00EC5C72">
            <w:rPr>
              <w:rFonts w:ascii="Calibri" w:hAnsi="Calibri" w:cs="Arial"/>
            </w:rPr>
            <w:t>School</w:t>
          </w:r>
        </w:smartTag>
        <w:r w:rsidRPr="00EC5C72">
          <w:rPr>
            <w:rFonts w:ascii="Calibri" w:hAnsi="Calibri" w:cs="Arial"/>
          </w:rPr>
          <w:t xml:space="preserve"> of </w:t>
        </w:r>
        <w:smartTag w:uri="urn:schemas-microsoft-com:office:smarttags" w:element="PlaceName">
          <w:r w:rsidRPr="00EC5C72">
            <w:rPr>
              <w:rFonts w:ascii="Calibri" w:hAnsi="Calibri" w:cs="Arial"/>
            </w:rPr>
            <w:t>Nursing</w:t>
          </w:r>
        </w:smartTag>
      </w:smartTag>
      <w:r w:rsidRPr="00EC5C72">
        <w:rPr>
          <w:rFonts w:ascii="Calibri" w:hAnsi="Calibri" w:cs="Arial"/>
        </w:rPr>
        <w:t xml:space="preserve"> may schedule health assessments for each student</w:t>
      </w:r>
      <w:r w:rsidR="00B2305C" w:rsidRPr="00EC5C72">
        <w:rPr>
          <w:rFonts w:ascii="Calibri" w:hAnsi="Calibri" w:cs="Arial"/>
        </w:rPr>
        <w:t xml:space="preserve">. </w:t>
      </w:r>
      <w:r w:rsidRPr="00EC5C72">
        <w:rPr>
          <w:rFonts w:ascii="Calibri" w:hAnsi="Calibri" w:cs="Arial"/>
        </w:rPr>
        <w:t>Students must schedule all required examinations and assessments with the medical center unless they approve other individual arrangements.</w:t>
      </w:r>
      <w:r w:rsidRPr="00A27BB0">
        <w:rPr>
          <w:rFonts w:ascii="Calibri" w:hAnsi="Calibri" w:cs="Arial"/>
        </w:rPr>
        <w:t xml:space="preserve"> </w:t>
      </w:r>
    </w:p>
    <w:p w14:paraId="02A08A6A" w14:textId="77777777" w:rsidR="00683D96" w:rsidRPr="00BE72EB" w:rsidRDefault="00683D96" w:rsidP="00BE4E0F">
      <w:pPr>
        <w:pStyle w:val="BodyText"/>
        <w:spacing w:after="0"/>
        <w:rPr>
          <w:rFonts w:ascii="Calibri" w:hAnsi="Calibri" w:cs="Arial"/>
          <w:b/>
          <w:i/>
          <w:sz w:val="16"/>
          <w:szCs w:val="16"/>
        </w:rPr>
      </w:pPr>
    </w:p>
    <w:p w14:paraId="578F2428" w14:textId="60F06D5E" w:rsidR="00993A32" w:rsidRPr="00A27BB0" w:rsidRDefault="00993A32" w:rsidP="00BE4E0F">
      <w:pPr>
        <w:pStyle w:val="BodyText"/>
        <w:spacing w:after="0"/>
        <w:rPr>
          <w:rFonts w:ascii="Calibri" w:hAnsi="Calibri" w:cs="Arial"/>
        </w:rPr>
      </w:pPr>
      <w:r w:rsidRPr="00A27BB0">
        <w:rPr>
          <w:rFonts w:ascii="Calibri" w:hAnsi="Calibri" w:cs="Arial"/>
          <w:b/>
          <w:i/>
        </w:rPr>
        <w:t>All students should note</w:t>
      </w:r>
      <w:r w:rsidRPr="00A27BB0">
        <w:rPr>
          <w:rFonts w:ascii="Calibri" w:hAnsi="Calibri" w:cs="Arial"/>
          <w:b/>
        </w:rPr>
        <w:t>:</w:t>
      </w:r>
      <w:r w:rsidRPr="00A27BB0">
        <w:rPr>
          <w:rFonts w:ascii="Calibri" w:hAnsi="Calibri" w:cs="Arial"/>
        </w:rPr>
        <w:t xml:space="preserve"> </w:t>
      </w:r>
      <w:r w:rsidRPr="00A27BB0">
        <w:rPr>
          <w:rFonts w:ascii="Calibri" w:hAnsi="Calibri" w:cs="Arial"/>
          <w:b/>
        </w:rPr>
        <w:t xml:space="preserve">The School requires all students </w:t>
      </w:r>
      <w:proofErr w:type="gramStart"/>
      <w:r w:rsidRPr="00A27BB0">
        <w:rPr>
          <w:rFonts w:ascii="Calibri" w:hAnsi="Calibri" w:cs="Arial"/>
          <w:b/>
        </w:rPr>
        <w:t>be covered</w:t>
      </w:r>
      <w:proofErr w:type="gramEnd"/>
      <w:r w:rsidRPr="00A27BB0">
        <w:rPr>
          <w:rFonts w:ascii="Calibri" w:hAnsi="Calibri" w:cs="Arial"/>
          <w:b/>
        </w:rPr>
        <w:t xml:space="preserve"> by hospitalization insurance for the duration of the School of Nursing program</w:t>
      </w:r>
      <w:r w:rsidR="00B2305C" w:rsidRPr="00A27BB0">
        <w:rPr>
          <w:rFonts w:ascii="Calibri" w:hAnsi="Calibri" w:cs="Arial"/>
          <w:b/>
        </w:rPr>
        <w:t>.</w:t>
      </w:r>
      <w:r w:rsidR="00B2305C" w:rsidRPr="00A27BB0">
        <w:rPr>
          <w:rFonts w:ascii="Calibri" w:hAnsi="Calibri" w:cs="Arial"/>
        </w:rPr>
        <w:t xml:space="preserve"> </w:t>
      </w:r>
      <w:r w:rsidRPr="00A27BB0">
        <w:rPr>
          <w:rFonts w:ascii="Calibri" w:hAnsi="Calibri" w:cs="Arial"/>
        </w:rPr>
        <w:t>If for any reason a student’s coverage lapses (</w:t>
      </w:r>
      <w:r w:rsidR="00B2305C" w:rsidRPr="00A27BB0">
        <w:rPr>
          <w:rFonts w:ascii="Calibri" w:hAnsi="Calibri" w:cs="Arial"/>
        </w:rPr>
        <w:t>i.e.,</w:t>
      </w:r>
      <w:r w:rsidRPr="00A27BB0">
        <w:rPr>
          <w:rFonts w:ascii="Calibri" w:hAnsi="Calibri" w:cs="Arial"/>
        </w:rPr>
        <w:t xml:space="preserve"> policy expiration), the student or family will be </w:t>
      </w:r>
      <w:proofErr w:type="gramStart"/>
      <w:r w:rsidRPr="00A27BB0">
        <w:rPr>
          <w:rFonts w:ascii="Calibri" w:hAnsi="Calibri" w:cs="Arial"/>
        </w:rPr>
        <w:t>totally responsible</w:t>
      </w:r>
      <w:proofErr w:type="gramEnd"/>
      <w:r w:rsidRPr="00A27BB0">
        <w:rPr>
          <w:rFonts w:ascii="Calibri" w:hAnsi="Calibri" w:cs="Arial"/>
        </w:rPr>
        <w:t xml:space="preserve"> for any </w:t>
      </w:r>
      <w:smartTag w:uri="urn:schemas-microsoft-com:office:smarttags" w:element="place">
        <w:smartTag w:uri="urn:schemas-microsoft-com:office:smarttags" w:element="PlaceName">
          <w:r w:rsidRPr="00A27BB0">
            <w:rPr>
              <w:rFonts w:ascii="Calibri" w:hAnsi="Calibri" w:cs="Arial"/>
            </w:rPr>
            <w:t>Arnot</w:t>
          </w:r>
        </w:smartTag>
        <w:r w:rsidRPr="00A27BB0">
          <w:rPr>
            <w:rFonts w:ascii="Calibri" w:hAnsi="Calibri" w:cs="Arial"/>
          </w:rPr>
          <w:t xml:space="preserve"> </w:t>
        </w:r>
        <w:smartTag w:uri="urn:schemas-microsoft-com:office:smarttags" w:element="PlaceName">
          <w:r w:rsidRPr="00A27BB0">
            <w:rPr>
              <w:rFonts w:ascii="Calibri" w:hAnsi="Calibri" w:cs="Arial"/>
            </w:rPr>
            <w:t>Ogden</w:t>
          </w:r>
        </w:smartTag>
        <w:r w:rsidRPr="00A27BB0">
          <w:rPr>
            <w:rFonts w:ascii="Calibri" w:hAnsi="Calibri" w:cs="Arial"/>
          </w:rPr>
          <w:t xml:space="preserve"> </w:t>
        </w:r>
        <w:smartTag w:uri="urn:schemas-microsoft-com:office:smarttags" w:element="PlaceName">
          <w:r w:rsidRPr="00A27BB0">
            <w:rPr>
              <w:rFonts w:ascii="Calibri" w:hAnsi="Calibri" w:cs="Arial"/>
            </w:rPr>
            <w:t>Medical</w:t>
          </w:r>
        </w:smartTag>
        <w:r w:rsidRPr="00A27BB0">
          <w:rPr>
            <w:rFonts w:ascii="Calibri" w:hAnsi="Calibri" w:cs="Arial"/>
          </w:rPr>
          <w:t xml:space="preserve"> </w:t>
        </w:r>
        <w:smartTag w:uri="urn:schemas-microsoft-com:office:smarttags" w:element="PlaceType">
          <w:r w:rsidRPr="00A27BB0">
            <w:rPr>
              <w:rFonts w:ascii="Calibri" w:hAnsi="Calibri" w:cs="Arial"/>
            </w:rPr>
            <w:t>Center</w:t>
          </w:r>
        </w:smartTag>
      </w:smartTag>
      <w:r w:rsidRPr="00A27BB0">
        <w:rPr>
          <w:rFonts w:ascii="Calibri" w:hAnsi="Calibri" w:cs="Arial"/>
        </w:rPr>
        <w:t xml:space="preserve"> healthcare expenses not covered by personal insurance</w:t>
      </w:r>
      <w:proofErr w:type="gramStart"/>
      <w:r w:rsidRPr="00A27BB0">
        <w:rPr>
          <w:rFonts w:ascii="Calibri" w:hAnsi="Calibri" w:cs="Arial"/>
        </w:rPr>
        <w:t xml:space="preserve">.  </w:t>
      </w:r>
      <w:proofErr w:type="gramEnd"/>
      <w:r w:rsidRPr="00A27BB0">
        <w:rPr>
          <w:rFonts w:ascii="Calibri" w:hAnsi="Calibri" w:cs="Arial"/>
        </w:rPr>
        <w:t xml:space="preserve">Policies should </w:t>
      </w:r>
      <w:proofErr w:type="gramStart"/>
      <w:r w:rsidRPr="00A27BB0">
        <w:rPr>
          <w:rFonts w:ascii="Calibri" w:hAnsi="Calibri" w:cs="Arial"/>
        </w:rPr>
        <w:t>be reviewed</w:t>
      </w:r>
      <w:proofErr w:type="gramEnd"/>
      <w:r w:rsidRPr="00A27BB0">
        <w:rPr>
          <w:rFonts w:ascii="Calibri" w:hAnsi="Calibri" w:cs="Arial"/>
        </w:rPr>
        <w:t xml:space="preserve"> </w:t>
      </w:r>
      <w:r w:rsidR="008B54A4" w:rsidRPr="00A27BB0">
        <w:rPr>
          <w:rFonts w:ascii="Calibri" w:hAnsi="Calibri" w:cs="Arial"/>
        </w:rPr>
        <w:t>closely,</w:t>
      </w:r>
      <w:r w:rsidRPr="00A27BB0">
        <w:rPr>
          <w:rFonts w:ascii="Calibri" w:hAnsi="Calibri" w:cs="Arial"/>
        </w:rPr>
        <w:t xml:space="preserve"> and changes made to assure adequate coverage throughout the program</w:t>
      </w:r>
      <w:r w:rsidR="00B2305C" w:rsidRPr="00A27BB0">
        <w:rPr>
          <w:rFonts w:ascii="Calibri" w:hAnsi="Calibri" w:cs="Arial"/>
        </w:rPr>
        <w:t xml:space="preserve">. </w:t>
      </w:r>
      <w:r w:rsidRPr="00A27BB0">
        <w:rPr>
          <w:rFonts w:ascii="Calibri" w:hAnsi="Calibri" w:cs="Arial"/>
        </w:rPr>
        <w:t xml:space="preserve">The </w:t>
      </w:r>
      <w:r w:rsidR="00722169" w:rsidRPr="00A27BB0">
        <w:rPr>
          <w:rFonts w:ascii="Calibri" w:hAnsi="Calibri" w:cs="Arial"/>
        </w:rPr>
        <w:t>school</w:t>
      </w:r>
      <w:r w:rsidRPr="00A27BB0">
        <w:rPr>
          <w:rFonts w:ascii="Calibri" w:hAnsi="Calibri" w:cs="Arial"/>
        </w:rPr>
        <w:t xml:space="preserve"> does not assume the cost of elective procedures</w:t>
      </w:r>
      <w:r w:rsidR="00B2305C" w:rsidRPr="00A27BB0">
        <w:rPr>
          <w:rFonts w:ascii="Calibri" w:hAnsi="Calibri" w:cs="Arial"/>
        </w:rPr>
        <w:t xml:space="preserve">. </w:t>
      </w:r>
      <w:r w:rsidRPr="00A27BB0">
        <w:rPr>
          <w:rFonts w:ascii="Calibri" w:hAnsi="Calibri" w:cs="Arial"/>
        </w:rPr>
        <w:t>Medical referrals and consultations are available to a limited extent</w:t>
      </w:r>
      <w:r w:rsidR="00B2305C" w:rsidRPr="00A27BB0">
        <w:rPr>
          <w:rFonts w:ascii="Calibri" w:hAnsi="Calibri" w:cs="Arial"/>
        </w:rPr>
        <w:t xml:space="preserve">. </w:t>
      </w:r>
      <w:r w:rsidRPr="00A27BB0">
        <w:rPr>
          <w:rFonts w:ascii="Calibri" w:hAnsi="Calibri" w:cs="Arial"/>
        </w:rPr>
        <w:t xml:space="preserve">The </w:t>
      </w:r>
      <w:r w:rsidR="00722169" w:rsidRPr="00A27BB0">
        <w:rPr>
          <w:rFonts w:ascii="Calibri" w:hAnsi="Calibri" w:cs="Arial"/>
        </w:rPr>
        <w:t>school</w:t>
      </w:r>
      <w:r w:rsidRPr="00A27BB0">
        <w:rPr>
          <w:rFonts w:ascii="Calibri" w:hAnsi="Calibri" w:cs="Arial"/>
        </w:rPr>
        <w:t xml:space="preserve"> assumes no responsibility for illness related to physical defects present at the time of the physical examination, for accidents occurring outside of School activities, or illness treated outside student health services</w:t>
      </w:r>
      <w:r w:rsidR="00B2305C" w:rsidRPr="00A27BB0">
        <w:rPr>
          <w:rFonts w:ascii="Calibri" w:hAnsi="Calibri" w:cs="Arial"/>
        </w:rPr>
        <w:t xml:space="preserve">. </w:t>
      </w:r>
      <w:r w:rsidRPr="00A27BB0">
        <w:rPr>
          <w:rFonts w:ascii="Calibri" w:hAnsi="Calibri" w:cs="Arial"/>
        </w:rPr>
        <w:t xml:space="preserve">Students are responsible for expenses resulting from special therapies, dental </w:t>
      </w:r>
      <w:r w:rsidR="00B2305C" w:rsidRPr="00A27BB0">
        <w:rPr>
          <w:rFonts w:ascii="Calibri" w:hAnsi="Calibri" w:cs="Arial"/>
        </w:rPr>
        <w:t>care,</w:t>
      </w:r>
      <w:r w:rsidRPr="00A27BB0">
        <w:rPr>
          <w:rFonts w:ascii="Calibri" w:hAnsi="Calibri" w:cs="Arial"/>
        </w:rPr>
        <w:t xml:space="preserve"> and eye refraction</w:t>
      </w:r>
      <w:r w:rsidR="00B2305C" w:rsidRPr="00A27BB0">
        <w:rPr>
          <w:rFonts w:ascii="Calibri" w:hAnsi="Calibri" w:cs="Arial"/>
        </w:rPr>
        <w:t xml:space="preserve">. </w:t>
      </w:r>
    </w:p>
    <w:p w14:paraId="296B03C0" w14:textId="4823C3B5" w:rsidR="00993A32" w:rsidRPr="00A27BB0" w:rsidRDefault="00993A32" w:rsidP="00BE4E0F">
      <w:pPr>
        <w:pStyle w:val="BodyText"/>
        <w:spacing w:after="0"/>
        <w:rPr>
          <w:rFonts w:ascii="Calibri" w:hAnsi="Calibri" w:cs="Arial"/>
        </w:rPr>
      </w:pPr>
      <w:r w:rsidRPr="00A27BB0">
        <w:rPr>
          <w:rFonts w:ascii="Calibri" w:hAnsi="Calibri" w:cs="Arial"/>
        </w:rPr>
        <w:t>The faculty believes that an organized and carefully planned student health service is an essential element of the curriculum</w:t>
      </w:r>
      <w:r w:rsidR="00B2305C" w:rsidRPr="00A27BB0">
        <w:rPr>
          <w:rFonts w:ascii="Calibri" w:hAnsi="Calibri" w:cs="Arial"/>
        </w:rPr>
        <w:t xml:space="preserve">. </w:t>
      </w:r>
      <w:r w:rsidRPr="00A27BB0">
        <w:rPr>
          <w:rFonts w:ascii="Calibri" w:hAnsi="Calibri" w:cs="Arial"/>
        </w:rPr>
        <w:t>Students must maintain good health principles and assume responsibility for their own health.</w:t>
      </w:r>
    </w:p>
    <w:p w14:paraId="07C9F0A3" w14:textId="77777777" w:rsidR="00BE72EB" w:rsidRDefault="00BE72EB" w:rsidP="00BE4E0F">
      <w:pPr>
        <w:pStyle w:val="Heading3"/>
        <w:rPr>
          <w:rFonts w:ascii="Calibri" w:hAnsi="Calibri" w:cs="Arial"/>
        </w:rPr>
      </w:pPr>
    </w:p>
    <w:p w14:paraId="66FC5459" w14:textId="173C8513" w:rsidR="00993A32" w:rsidRPr="00A27BB0" w:rsidRDefault="00993A32" w:rsidP="00BE4E0F">
      <w:pPr>
        <w:pStyle w:val="Heading3"/>
        <w:rPr>
          <w:rFonts w:ascii="Calibri" w:hAnsi="Calibri" w:cs="Arial"/>
        </w:rPr>
      </w:pPr>
      <w:r w:rsidRPr="00A27BB0">
        <w:rPr>
          <w:rFonts w:ascii="Calibri" w:hAnsi="Calibri" w:cs="Arial"/>
        </w:rPr>
        <w:t>GUIDANCE SERVICES</w:t>
      </w:r>
    </w:p>
    <w:p w14:paraId="39F737BA" w14:textId="77777777" w:rsidR="001C44C0" w:rsidRDefault="00993A32" w:rsidP="00BE4E0F">
      <w:pPr>
        <w:pStyle w:val="BodyText"/>
        <w:rPr>
          <w:rFonts w:ascii="Calibri" w:hAnsi="Calibri" w:cs="Arial"/>
        </w:rPr>
      </w:pPr>
      <w:r w:rsidRPr="00A27BB0">
        <w:rPr>
          <w:rFonts w:ascii="Calibri" w:hAnsi="Calibri" w:cs="Arial"/>
        </w:rPr>
        <w:t xml:space="preserve">Guidance services available through the </w:t>
      </w:r>
      <w:smartTag w:uri="urn:schemas-microsoft-com:office:smarttags" w:element="PlaceType">
        <w:r w:rsidRPr="00A27BB0">
          <w:rPr>
            <w:rFonts w:ascii="Calibri" w:hAnsi="Calibri" w:cs="Arial"/>
          </w:rPr>
          <w:t>School</w:t>
        </w:r>
      </w:smartTag>
      <w:r w:rsidRPr="00A27BB0">
        <w:rPr>
          <w:rFonts w:ascii="Calibri" w:hAnsi="Calibri" w:cs="Arial"/>
        </w:rPr>
        <w:t xml:space="preserve"> of </w:t>
      </w:r>
      <w:smartTag w:uri="urn:schemas-microsoft-com:office:smarttags" w:element="PlaceName">
        <w:r w:rsidRPr="00A27BB0">
          <w:rPr>
            <w:rFonts w:ascii="Calibri" w:hAnsi="Calibri" w:cs="Arial"/>
          </w:rPr>
          <w:t>Nursing</w:t>
        </w:r>
      </w:smartTag>
      <w:r w:rsidRPr="00A27BB0">
        <w:rPr>
          <w:rFonts w:ascii="Calibri" w:hAnsi="Calibri" w:cs="Arial"/>
        </w:rPr>
        <w:t xml:space="preserve"> </w:t>
      </w:r>
      <w:proofErr w:type="gramStart"/>
      <w:r w:rsidRPr="00A27BB0">
        <w:rPr>
          <w:rFonts w:ascii="Calibri" w:hAnsi="Calibri" w:cs="Arial"/>
        </w:rPr>
        <w:t>are designed</w:t>
      </w:r>
      <w:proofErr w:type="gramEnd"/>
      <w:r w:rsidRPr="00A27BB0">
        <w:rPr>
          <w:rFonts w:ascii="Calibri" w:hAnsi="Calibri" w:cs="Arial"/>
        </w:rPr>
        <w:t xml:space="preserve"> to complement the </w:t>
      </w:r>
      <w:smartTag w:uri="urn:schemas-microsoft-com:office:smarttags" w:element="place">
        <w:smartTag w:uri="urn:schemas-microsoft-com:office:smarttags" w:element="PlaceType">
          <w:r w:rsidRPr="00A27BB0">
            <w:rPr>
              <w:rFonts w:ascii="Calibri" w:hAnsi="Calibri" w:cs="Arial"/>
            </w:rPr>
            <w:t>School</w:t>
          </w:r>
        </w:smartTag>
        <w:r w:rsidRPr="00A27BB0">
          <w:rPr>
            <w:rFonts w:ascii="Calibri" w:hAnsi="Calibri" w:cs="Arial"/>
          </w:rPr>
          <w:t xml:space="preserve"> of </w:t>
        </w:r>
        <w:smartTag w:uri="urn:schemas-microsoft-com:office:smarttags" w:element="PlaceName">
          <w:r w:rsidRPr="00A27BB0">
            <w:rPr>
              <w:rFonts w:ascii="Calibri" w:hAnsi="Calibri" w:cs="Arial"/>
            </w:rPr>
            <w:t>Nursing</w:t>
          </w:r>
        </w:smartTag>
      </w:smartTag>
      <w:r w:rsidRPr="00A27BB0">
        <w:rPr>
          <w:rFonts w:ascii="Calibri" w:hAnsi="Calibri" w:cs="Arial"/>
        </w:rPr>
        <w:t xml:space="preserve"> philosophy</w:t>
      </w:r>
      <w:r w:rsidR="00B2305C" w:rsidRPr="00A27BB0">
        <w:rPr>
          <w:rFonts w:ascii="Calibri" w:hAnsi="Calibri" w:cs="Arial"/>
        </w:rPr>
        <w:t xml:space="preserve">. </w:t>
      </w:r>
      <w:r w:rsidRPr="00A27BB0">
        <w:rPr>
          <w:rFonts w:ascii="Calibri" w:hAnsi="Calibri" w:cs="Arial"/>
        </w:rPr>
        <w:t xml:space="preserve">Based on the premise that each student has unique capabilities and a responsibility to nurture and develop this potential, guidance services help </w:t>
      </w:r>
      <w:r w:rsidR="00B2305C" w:rsidRPr="00A27BB0">
        <w:rPr>
          <w:rFonts w:ascii="Calibri" w:hAnsi="Calibri" w:cs="Arial"/>
        </w:rPr>
        <w:t>everyone</w:t>
      </w:r>
      <w:r w:rsidRPr="00A27BB0">
        <w:rPr>
          <w:rFonts w:ascii="Calibri" w:hAnsi="Calibri" w:cs="Arial"/>
        </w:rPr>
        <w:t xml:space="preserve"> identify and enhance personal strengths while assuming responsibility for professional growth and </w:t>
      </w:r>
    </w:p>
    <w:p w14:paraId="126984F6" w14:textId="77777777" w:rsidR="001C44C0" w:rsidRDefault="001C44C0" w:rsidP="00BE4E0F">
      <w:pPr>
        <w:pStyle w:val="BodyText"/>
        <w:rPr>
          <w:rFonts w:ascii="Calibri" w:hAnsi="Calibri" w:cs="Arial"/>
        </w:rPr>
      </w:pPr>
    </w:p>
    <w:p w14:paraId="793CD0B7" w14:textId="5DE42D6F" w:rsidR="00993A32" w:rsidRPr="00A27BB0" w:rsidRDefault="00993A32" w:rsidP="00BE4E0F">
      <w:pPr>
        <w:pStyle w:val="BodyText"/>
        <w:rPr>
          <w:rFonts w:ascii="Calibri" w:hAnsi="Calibri" w:cs="Arial"/>
        </w:rPr>
      </w:pPr>
      <w:r w:rsidRPr="00A27BB0">
        <w:rPr>
          <w:rFonts w:ascii="Calibri" w:hAnsi="Calibri" w:cs="Arial"/>
        </w:rPr>
        <w:t>development</w:t>
      </w:r>
      <w:r w:rsidR="00B2305C" w:rsidRPr="00A27BB0">
        <w:rPr>
          <w:rFonts w:ascii="Calibri" w:hAnsi="Calibri" w:cs="Arial"/>
        </w:rPr>
        <w:t xml:space="preserve">. </w:t>
      </w:r>
      <w:r w:rsidRPr="00A27BB0">
        <w:rPr>
          <w:rFonts w:ascii="Calibri" w:hAnsi="Calibri" w:cs="Arial"/>
        </w:rPr>
        <w:t xml:space="preserve">The </w:t>
      </w:r>
      <w:r w:rsidR="00722169" w:rsidRPr="00A27BB0">
        <w:rPr>
          <w:rFonts w:ascii="Calibri" w:hAnsi="Calibri" w:cs="Arial"/>
        </w:rPr>
        <w:t>school</w:t>
      </w:r>
      <w:r w:rsidRPr="00A27BB0">
        <w:rPr>
          <w:rFonts w:ascii="Calibri" w:hAnsi="Calibri" w:cs="Arial"/>
        </w:rPr>
        <w:t xml:space="preserve"> encourages independence, teaching students to become increasingly adept in solving personal and professional challenges through formal and informal conferences with the </w:t>
      </w:r>
      <w:r w:rsidR="007856C1">
        <w:rPr>
          <w:rFonts w:ascii="Calibri" w:hAnsi="Calibri" w:cs="Arial"/>
        </w:rPr>
        <w:t>School of Nursing Director</w:t>
      </w:r>
      <w:r w:rsidR="00E13904">
        <w:rPr>
          <w:rFonts w:ascii="Calibri" w:hAnsi="Calibri" w:cs="Arial"/>
        </w:rPr>
        <w:t>, Education/</w:t>
      </w:r>
      <w:r w:rsidRPr="00A27BB0">
        <w:rPr>
          <w:rFonts w:ascii="Calibri" w:hAnsi="Calibri" w:cs="Arial"/>
        </w:rPr>
        <w:t xml:space="preserve">School of </w:t>
      </w:r>
      <w:r w:rsidR="00B2305C" w:rsidRPr="00A27BB0">
        <w:rPr>
          <w:rFonts w:ascii="Calibri" w:hAnsi="Calibri" w:cs="Arial"/>
        </w:rPr>
        <w:t>Nursing,</w:t>
      </w:r>
      <w:r w:rsidRPr="00A27BB0">
        <w:rPr>
          <w:rFonts w:ascii="Calibri" w:hAnsi="Calibri" w:cs="Arial"/>
        </w:rPr>
        <w:t xml:space="preserve"> and members of the faculty.</w:t>
      </w:r>
    </w:p>
    <w:p w14:paraId="6046588F" w14:textId="53E41A74" w:rsidR="00993A32" w:rsidRDefault="00993A32" w:rsidP="00BE4E0F">
      <w:pPr>
        <w:pStyle w:val="BodyText"/>
        <w:rPr>
          <w:rFonts w:ascii="Calibri" w:hAnsi="Calibri" w:cs="Arial"/>
        </w:rPr>
      </w:pPr>
      <w:smartTag w:uri="urn:schemas-microsoft-com:office:smarttags" w:element="place">
        <w:smartTag w:uri="urn:schemas-microsoft-com:office:smarttags" w:element="PlaceType">
          <w:r w:rsidRPr="00A27BB0">
            <w:rPr>
              <w:rFonts w:ascii="Calibri" w:hAnsi="Calibri" w:cs="Arial"/>
            </w:rPr>
            <w:t>School</w:t>
          </w:r>
        </w:smartTag>
        <w:r w:rsidRPr="00A27BB0">
          <w:rPr>
            <w:rFonts w:ascii="Calibri" w:hAnsi="Calibri" w:cs="Arial"/>
          </w:rPr>
          <w:t xml:space="preserve"> of </w:t>
        </w:r>
        <w:smartTag w:uri="urn:schemas-microsoft-com:office:smarttags" w:element="PlaceName">
          <w:r w:rsidRPr="00A27BB0">
            <w:rPr>
              <w:rFonts w:ascii="Calibri" w:hAnsi="Calibri" w:cs="Arial"/>
            </w:rPr>
            <w:t>Nursing</w:t>
          </w:r>
        </w:smartTag>
      </w:smartTag>
      <w:r w:rsidRPr="00A27BB0">
        <w:rPr>
          <w:rFonts w:ascii="Calibri" w:hAnsi="Calibri" w:cs="Arial"/>
        </w:rPr>
        <w:t xml:space="preserve"> faculty members provide services in two different settings</w:t>
      </w:r>
      <w:r w:rsidR="00B2305C" w:rsidRPr="00A27BB0">
        <w:rPr>
          <w:rFonts w:ascii="Calibri" w:hAnsi="Calibri" w:cs="Arial"/>
        </w:rPr>
        <w:t xml:space="preserve">. </w:t>
      </w:r>
      <w:r w:rsidRPr="00A27BB0">
        <w:rPr>
          <w:rFonts w:ascii="Calibri" w:hAnsi="Calibri" w:cs="Arial"/>
        </w:rPr>
        <w:t xml:space="preserve">Each </w:t>
      </w:r>
      <w:smartTag w:uri="urn:schemas-microsoft-com:office:smarttags" w:element="place">
        <w:smartTag w:uri="urn:schemas-microsoft-com:office:smarttags" w:element="PlaceType">
          <w:r w:rsidRPr="00A27BB0">
            <w:rPr>
              <w:rFonts w:ascii="Calibri" w:hAnsi="Calibri" w:cs="Arial"/>
            </w:rPr>
            <w:t>School</w:t>
          </w:r>
        </w:smartTag>
        <w:r w:rsidRPr="00A27BB0">
          <w:rPr>
            <w:rFonts w:ascii="Calibri" w:hAnsi="Calibri" w:cs="Arial"/>
          </w:rPr>
          <w:t xml:space="preserve"> of </w:t>
        </w:r>
        <w:smartTag w:uri="urn:schemas-microsoft-com:office:smarttags" w:element="PlaceName">
          <w:r w:rsidRPr="00A27BB0">
            <w:rPr>
              <w:rFonts w:ascii="Calibri" w:hAnsi="Calibri" w:cs="Arial"/>
            </w:rPr>
            <w:t>Nursing</w:t>
          </w:r>
        </w:smartTag>
      </w:smartTag>
      <w:r w:rsidRPr="00A27BB0">
        <w:rPr>
          <w:rFonts w:ascii="Calibri" w:hAnsi="Calibri" w:cs="Arial"/>
        </w:rPr>
        <w:t xml:space="preserve"> class </w:t>
      </w:r>
      <w:proofErr w:type="gramStart"/>
      <w:r w:rsidRPr="00A27BB0">
        <w:rPr>
          <w:rFonts w:ascii="Calibri" w:hAnsi="Calibri" w:cs="Arial"/>
        </w:rPr>
        <w:t>is assigned</w:t>
      </w:r>
      <w:proofErr w:type="gramEnd"/>
      <w:r w:rsidRPr="00A27BB0">
        <w:rPr>
          <w:rFonts w:ascii="Calibri" w:hAnsi="Calibri" w:cs="Arial"/>
        </w:rPr>
        <w:t xml:space="preserve"> a faculty class advisor for group direction and counseling</w:t>
      </w:r>
      <w:r w:rsidR="00B2305C" w:rsidRPr="00A27BB0">
        <w:rPr>
          <w:rFonts w:ascii="Calibri" w:hAnsi="Calibri" w:cs="Arial"/>
        </w:rPr>
        <w:t xml:space="preserve">. </w:t>
      </w:r>
      <w:r w:rsidRPr="00A27BB0">
        <w:rPr>
          <w:rFonts w:ascii="Calibri" w:hAnsi="Calibri" w:cs="Arial"/>
        </w:rPr>
        <w:t>Likewise, each student receives a personal faculty advisor who provides individual guidance during periodic private conferences about individual progress</w:t>
      </w:r>
      <w:r w:rsidR="00B2305C" w:rsidRPr="00A27BB0">
        <w:rPr>
          <w:rFonts w:ascii="Calibri" w:hAnsi="Calibri" w:cs="Arial"/>
        </w:rPr>
        <w:t xml:space="preserve">. </w:t>
      </w:r>
      <w:r w:rsidRPr="00A27BB0">
        <w:rPr>
          <w:rFonts w:ascii="Calibri" w:hAnsi="Calibri" w:cs="Arial"/>
        </w:rPr>
        <w:t>Faculty advisors are always available to assist students with any emergent need or question</w:t>
      </w:r>
      <w:r w:rsidR="00B2305C" w:rsidRPr="00A27BB0">
        <w:rPr>
          <w:rFonts w:ascii="Calibri" w:hAnsi="Calibri" w:cs="Arial"/>
        </w:rPr>
        <w:t xml:space="preserve">. </w:t>
      </w:r>
    </w:p>
    <w:p w14:paraId="47AE072C" w14:textId="7273E10F" w:rsidR="00E87A81" w:rsidRPr="00923456" w:rsidRDefault="00E87A81" w:rsidP="00E87A81">
      <w:pPr>
        <w:pStyle w:val="Heading5"/>
        <w:rPr>
          <w:rFonts w:ascii="Calibri" w:hAnsi="Calibri" w:cs="Arial"/>
          <w:caps/>
          <w:color w:val="auto"/>
        </w:rPr>
      </w:pPr>
      <w:r w:rsidRPr="00923456">
        <w:rPr>
          <w:rFonts w:ascii="Calibri" w:hAnsi="Calibri" w:cs="Arial"/>
          <w:caps/>
          <w:color w:val="auto"/>
        </w:rPr>
        <w:t xml:space="preserve">Academic Success Coaching </w:t>
      </w:r>
    </w:p>
    <w:p w14:paraId="096B0A72" w14:textId="77777777" w:rsidR="00E87A81" w:rsidRDefault="00E87A81" w:rsidP="00E87A81">
      <w:pPr>
        <w:pStyle w:val="Heading5"/>
        <w:rPr>
          <w:rFonts w:ascii="Calibri" w:hAnsi="Calibri" w:cs="Arial"/>
          <w:b w:val="0"/>
          <w:color w:val="auto"/>
        </w:rPr>
      </w:pPr>
      <w:r w:rsidRPr="00E87A81">
        <w:rPr>
          <w:rFonts w:ascii="Calibri" w:hAnsi="Calibri" w:cs="Arial"/>
          <w:b w:val="0"/>
          <w:color w:val="auto"/>
        </w:rPr>
        <w:t xml:space="preserve">Academic coaching assists students to develop self-efficacy by identifying and overcoming obstacles that may hinder academic success by providing guidance, support, and resources, in such a manner that motivates students to practice self-regulation and to take ownership of their academic success. In addition to assisting students to navigate their academic journey, identify potential obstacles, and </w:t>
      </w:r>
      <w:proofErr w:type="gramStart"/>
      <w:r w:rsidRPr="00E87A81">
        <w:rPr>
          <w:rFonts w:ascii="Calibri" w:hAnsi="Calibri" w:cs="Arial"/>
          <w:b w:val="0"/>
          <w:color w:val="auto"/>
        </w:rPr>
        <w:t>connecting</w:t>
      </w:r>
      <w:proofErr w:type="gramEnd"/>
      <w:r w:rsidRPr="00E87A81">
        <w:rPr>
          <w:rFonts w:ascii="Calibri" w:hAnsi="Calibri" w:cs="Arial"/>
          <w:b w:val="0"/>
          <w:color w:val="auto"/>
        </w:rPr>
        <w:t xml:space="preserve"> them with the necessary support systems. </w:t>
      </w:r>
    </w:p>
    <w:p w14:paraId="42E99551" w14:textId="77777777" w:rsidR="00E87A81" w:rsidRPr="00E87A81" w:rsidRDefault="00E87A81" w:rsidP="00E87A81"/>
    <w:p w14:paraId="2E93806A" w14:textId="4EF0DD6A" w:rsidR="0012602C" w:rsidRPr="0012602C" w:rsidRDefault="0012602C" w:rsidP="00E87A81">
      <w:pPr>
        <w:pStyle w:val="Heading5"/>
        <w:rPr>
          <w:rFonts w:ascii="Calibri" w:hAnsi="Calibri" w:cs="Arial"/>
          <w:color w:val="0070C0"/>
          <w:sz w:val="24"/>
        </w:rPr>
      </w:pPr>
      <w:r w:rsidRPr="0012602C">
        <w:rPr>
          <w:rFonts w:ascii="Calibri" w:hAnsi="Calibri" w:cs="Arial"/>
          <w:color w:val="0070C0"/>
          <w:sz w:val="24"/>
        </w:rPr>
        <w:t>STUDENT LIFE</w:t>
      </w:r>
    </w:p>
    <w:p w14:paraId="2C18DE2A" w14:textId="692162AC" w:rsidR="00993A32" w:rsidRPr="00A27BB0" w:rsidRDefault="00993A32" w:rsidP="00BE4E0F">
      <w:pPr>
        <w:pStyle w:val="BodyText"/>
        <w:rPr>
          <w:rFonts w:ascii="Calibri" w:hAnsi="Calibri" w:cs="Arial"/>
        </w:rPr>
      </w:pPr>
      <w:r w:rsidRPr="00A27BB0">
        <w:rPr>
          <w:rFonts w:ascii="Calibri" w:hAnsi="Calibri" w:cs="Arial"/>
        </w:rPr>
        <w:t>All School of Nursing students are members of the Student Association</w:t>
      </w:r>
      <w:r w:rsidR="00B2305C" w:rsidRPr="00A27BB0">
        <w:rPr>
          <w:rFonts w:ascii="Calibri" w:hAnsi="Calibri" w:cs="Arial"/>
        </w:rPr>
        <w:t xml:space="preserve">. </w:t>
      </w:r>
      <w:r w:rsidRPr="00A27BB0">
        <w:rPr>
          <w:rFonts w:ascii="Calibri" w:hAnsi="Calibri" w:cs="Arial"/>
        </w:rPr>
        <w:t xml:space="preserve">The </w:t>
      </w:r>
      <w:r w:rsidR="00B566A2" w:rsidRPr="00A27BB0">
        <w:rPr>
          <w:rFonts w:ascii="Calibri" w:hAnsi="Calibri" w:cs="Arial"/>
        </w:rPr>
        <w:t xml:space="preserve">Student </w:t>
      </w:r>
      <w:r w:rsidRPr="00A27BB0">
        <w:rPr>
          <w:rFonts w:ascii="Calibri" w:hAnsi="Calibri" w:cs="Arial"/>
        </w:rPr>
        <w:t>Association functions as the voice of the total student body by providing organized and self-directed government</w:t>
      </w:r>
      <w:r w:rsidR="00B2305C" w:rsidRPr="00A27BB0">
        <w:rPr>
          <w:rFonts w:ascii="Calibri" w:hAnsi="Calibri" w:cs="Arial"/>
        </w:rPr>
        <w:t xml:space="preserve">. </w:t>
      </w:r>
      <w:r w:rsidRPr="00A27BB0">
        <w:rPr>
          <w:rFonts w:ascii="Calibri" w:hAnsi="Calibri" w:cs="Arial"/>
        </w:rPr>
        <w:t>The organization enhances communication among students as well as between the faculty and the student body.</w:t>
      </w:r>
    </w:p>
    <w:p w14:paraId="65FACF3C" w14:textId="77777777" w:rsidR="00993A32" w:rsidRPr="00A27BB0" w:rsidRDefault="00993A32" w:rsidP="00BE4E0F">
      <w:pPr>
        <w:pStyle w:val="BodyText"/>
        <w:rPr>
          <w:rFonts w:ascii="Calibri" w:hAnsi="Calibri" w:cs="Arial"/>
        </w:rPr>
      </w:pPr>
      <w:r w:rsidRPr="00A27BB0">
        <w:rPr>
          <w:rFonts w:ascii="Calibri" w:hAnsi="Calibri" w:cs="Arial"/>
        </w:rPr>
        <w:t>Each School of Nursing class receives guidance from an assigned faculty advisor, who assists in planning fundraising activities to underwrite the cost of extracurricular activities and special class projects.</w:t>
      </w:r>
    </w:p>
    <w:p w14:paraId="61ED2010" w14:textId="1BE321A7" w:rsidR="00993A32" w:rsidRPr="00A27BB0" w:rsidRDefault="00993A32" w:rsidP="00BE4E0F">
      <w:pPr>
        <w:pStyle w:val="BodyText"/>
        <w:rPr>
          <w:rFonts w:ascii="Calibri" w:hAnsi="Calibri" w:cs="Arial"/>
        </w:rPr>
      </w:pPr>
      <w:r w:rsidRPr="00A27BB0">
        <w:rPr>
          <w:rFonts w:ascii="Calibri" w:hAnsi="Calibri" w:cs="Arial"/>
        </w:rPr>
        <w:t xml:space="preserve">Students </w:t>
      </w:r>
      <w:proofErr w:type="gramStart"/>
      <w:r w:rsidRPr="00A27BB0">
        <w:rPr>
          <w:rFonts w:ascii="Calibri" w:hAnsi="Calibri" w:cs="Arial"/>
        </w:rPr>
        <w:t>are expected</w:t>
      </w:r>
      <w:proofErr w:type="gramEnd"/>
      <w:r w:rsidRPr="00A27BB0">
        <w:rPr>
          <w:rFonts w:ascii="Calibri" w:hAnsi="Calibri" w:cs="Arial"/>
        </w:rPr>
        <w:t xml:space="preserve"> to assume initiative and responsibility for planning social activities</w:t>
      </w:r>
      <w:r w:rsidR="00B2305C" w:rsidRPr="00A27BB0">
        <w:rPr>
          <w:rFonts w:ascii="Calibri" w:hAnsi="Calibri" w:cs="Arial"/>
        </w:rPr>
        <w:t xml:space="preserve">. </w:t>
      </w:r>
      <w:r w:rsidRPr="00A27BB0">
        <w:rPr>
          <w:rFonts w:ascii="Calibri" w:hAnsi="Calibri" w:cs="Arial"/>
        </w:rPr>
        <w:t xml:space="preserve">Community cultural resources include the </w:t>
      </w:r>
      <w:r w:rsidR="003966FB">
        <w:rPr>
          <w:rFonts w:ascii="Calibri" w:hAnsi="Calibri" w:cs="Arial"/>
        </w:rPr>
        <w:t>LECOM Event Center</w:t>
      </w:r>
      <w:r w:rsidRPr="00A27BB0">
        <w:rPr>
          <w:rFonts w:ascii="Calibri" w:hAnsi="Calibri" w:cs="Arial"/>
        </w:rPr>
        <w:t xml:space="preserve">, Clemens Center for the Performing Arts, Elmira Little Theater, Corning Glass </w:t>
      </w:r>
      <w:r w:rsidR="00B2305C" w:rsidRPr="00A27BB0">
        <w:rPr>
          <w:rFonts w:ascii="Calibri" w:hAnsi="Calibri" w:cs="Arial"/>
        </w:rPr>
        <w:t>Center,</w:t>
      </w:r>
      <w:r w:rsidRPr="00A27BB0">
        <w:rPr>
          <w:rFonts w:ascii="Calibri" w:hAnsi="Calibri" w:cs="Arial"/>
        </w:rPr>
        <w:t xml:space="preserve"> and a variety of Elmira College programs.</w:t>
      </w:r>
    </w:p>
    <w:p w14:paraId="19A74127" w14:textId="6DFD6706" w:rsidR="00424221" w:rsidRPr="002C791D" w:rsidRDefault="00993A32" w:rsidP="00BE4E0F">
      <w:pPr>
        <w:pStyle w:val="BodyText"/>
        <w:spacing w:after="0"/>
        <w:rPr>
          <w:rFonts w:ascii="Calibri" w:hAnsi="Calibri" w:cs="Arial"/>
        </w:rPr>
      </w:pPr>
      <w:r w:rsidRPr="00A27BB0">
        <w:rPr>
          <w:rFonts w:ascii="Calibri" w:hAnsi="Calibri" w:cs="Arial"/>
        </w:rPr>
        <w:t xml:space="preserve">Students enrolled in the </w:t>
      </w:r>
      <w:smartTag w:uri="urn:schemas-microsoft-com:office:smarttags" w:element="place">
        <w:smartTag w:uri="urn:schemas-microsoft-com:office:smarttags" w:element="PlaceType">
          <w:r w:rsidRPr="00A27BB0">
            <w:rPr>
              <w:rFonts w:ascii="Calibri" w:hAnsi="Calibri" w:cs="Arial"/>
            </w:rPr>
            <w:t>School</w:t>
          </w:r>
        </w:smartTag>
        <w:r w:rsidRPr="00A27BB0">
          <w:rPr>
            <w:rFonts w:ascii="Calibri" w:hAnsi="Calibri" w:cs="Arial"/>
          </w:rPr>
          <w:t xml:space="preserve"> of </w:t>
        </w:r>
        <w:smartTag w:uri="urn:schemas-microsoft-com:office:smarttags" w:element="PlaceName">
          <w:r w:rsidRPr="00A27BB0">
            <w:rPr>
              <w:rFonts w:ascii="Calibri" w:hAnsi="Calibri" w:cs="Arial"/>
            </w:rPr>
            <w:t>Nursing</w:t>
          </w:r>
        </w:smartTag>
      </w:smartTag>
      <w:r w:rsidRPr="00A27BB0">
        <w:rPr>
          <w:rFonts w:ascii="Calibri" w:hAnsi="Calibri" w:cs="Arial"/>
        </w:rPr>
        <w:t xml:space="preserve"> assume an obligation to conduct themselves in a manner compatible with the </w:t>
      </w:r>
      <w:r w:rsidR="00722169" w:rsidRPr="00A27BB0">
        <w:rPr>
          <w:rFonts w:ascii="Calibri" w:hAnsi="Calibri" w:cs="Arial"/>
        </w:rPr>
        <w:t>school’s</w:t>
      </w:r>
      <w:r w:rsidRPr="00A27BB0">
        <w:rPr>
          <w:rFonts w:ascii="Calibri" w:hAnsi="Calibri" w:cs="Arial"/>
        </w:rPr>
        <w:t xml:space="preserve"> function</w:t>
      </w:r>
      <w:r w:rsidR="00B2305C" w:rsidRPr="00A27BB0">
        <w:rPr>
          <w:rFonts w:ascii="Calibri" w:hAnsi="Calibri" w:cs="Arial"/>
        </w:rPr>
        <w:t xml:space="preserve">. </w:t>
      </w:r>
      <w:r w:rsidRPr="00A27BB0">
        <w:rPr>
          <w:rFonts w:ascii="Calibri" w:hAnsi="Calibri" w:cs="Arial"/>
        </w:rPr>
        <w:t xml:space="preserve">Policies and </w:t>
      </w:r>
      <w:r w:rsidRPr="009A5EFD">
        <w:rPr>
          <w:rFonts w:ascii="Calibri" w:hAnsi="Calibri" w:cs="Arial"/>
        </w:rPr>
        <w:t xml:space="preserve">privileges concerning student conduct, </w:t>
      </w:r>
      <w:r w:rsidR="004003CC" w:rsidRPr="009A5EFD">
        <w:rPr>
          <w:rFonts w:ascii="Calibri" w:hAnsi="Calibri" w:cs="Arial"/>
        </w:rPr>
        <w:t>S</w:t>
      </w:r>
      <w:r w:rsidRPr="009A5EFD">
        <w:rPr>
          <w:rFonts w:ascii="Calibri" w:hAnsi="Calibri" w:cs="Arial"/>
        </w:rPr>
        <w:t xml:space="preserve">tudent </w:t>
      </w:r>
      <w:r w:rsidR="004003CC" w:rsidRPr="009A5EFD">
        <w:rPr>
          <w:rFonts w:ascii="Calibri" w:hAnsi="Calibri" w:cs="Arial"/>
        </w:rPr>
        <w:t>A</w:t>
      </w:r>
      <w:r w:rsidRPr="009A5EFD">
        <w:rPr>
          <w:rFonts w:ascii="Calibri" w:hAnsi="Calibri" w:cs="Arial"/>
        </w:rPr>
        <w:t xml:space="preserve">ssociation, use of facilities, and related matters </w:t>
      </w:r>
      <w:proofErr w:type="gramStart"/>
      <w:r w:rsidRPr="009A5EFD">
        <w:rPr>
          <w:rFonts w:ascii="Calibri" w:hAnsi="Calibri" w:cs="Arial"/>
        </w:rPr>
        <w:t>are stated</w:t>
      </w:r>
      <w:proofErr w:type="gramEnd"/>
      <w:r w:rsidRPr="009A5EFD">
        <w:rPr>
          <w:rFonts w:ascii="Calibri" w:hAnsi="Calibri" w:cs="Arial"/>
        </w:rPr>
        <w:t xml:space="preserve"> in the Student Handbook, </w:t>
      </w:r>
      <w:r w:rsidRPr="00923456">
        <w:rPr>
          <w:rFonts w:ascii="Calibri" w:hAnsi="Calibri" w:cs="Arial"/>
        </w:rPr>
        <w:t xml:space="preserve">which </w:t>
      </w:r>
      <w:proofErr w:type="gramStart"/>
      <w:r w:rsidRPr="00923456">
        <w:rPr>
          <w:rFonts w:ascii="Calibri" w:hAnsi="Calibri" w:cs="Arial"/>
        </w:rPr>
        <w:t>is</w:t>
      </w:r>
      <w:r w:rsidR="009A5EFD" w:rsidRPr="00923456">
        <w:rPr>
          <w:rFonts w:ascii="Calibri" w:hAnsi="Calibri" w:cs="Arial"/>
        </w:rPr>
        <w:t xml:space="preserve"> uploaded</w:t>
      </w:r>
      <w:proofErr w:type="gramEnd"/>
      <w:r w:rsidR="009A5EFD" w:rsidRPr="00923456">
        <w:rPr>
          <w:rFonts w:ascii="Calibri" w:hAnsi="Calibri" w:cs="Arial"/>
        </w:rPr>
        <w:t xml:space="preserve"> on BambooH</w:t>
      </w:r>
      <w:r w:rsidR="00B6580E" w:rsidRPr="00923456">
        <w:rPr>
          <w:rFonts w:ascii="Calibri" w:hAnsi="Calibri" w:cs="Arial"/>
        </w:rPr>
        <w:t>R, the School’s website,</w:t>
      </w:r>
      <w:r w:rsidR="009A5EFD" w:rsidRPr="00923456">
        <w:rPr>
          <w:rFonts w:ascii="Calibri" w:hAnsi="Calibri" w:cs="Arial"/>
        </w:rPr>
        <w:t xml:space="preserve"> </w:t>
      </w:r>
      <w:r w:rsidR="0057445D" w:rsidRPr="00923456">
        <w:rPr>
          <w:rFonts w:ascii="Calibri" w:hAnsi="Calibri" w:cs="Arial"/>
        </w:rPr>
        <w:t xml:space="preserve">and available </w:t>
      </w:r>
      <w:proofErr w:type="gramStart"/>
      <w:r w:rsidR="0057445D" w:rsidRPr="00923456">
        <w:rPr>
          <w:rFonts w:ascii="Calibri" w:hAnsi="Calibri" w:cs="Arial"/>
        </w:rPr>
        <w:t>at all times</w:t>
      </w:r>
      <w:proofErr w:type="gramEnd"/>
      <w:r w:rsidR="0057445D" w:rsidRPr="00923456">
        <w:rPr>
          <w:rFonts w:ascii="Calibri" w:hAnsi="Calibri" w:cs="Arial"/>
        </w:rPr>
        <w:t xml:space="preserve"> to all students</w:t>
      </w:r>
      <w:r w:rsidR="00B2305C" w:rsidRPr="00923456">
        <w:rPr>
          <w:rFonts w:ascii="Calibri" w:hAnsi="Calibri" w:cs="Arial"/>
        </w:rPr>
        <w:t>.</w:t>
      </w:r>
      <w:r w:rsidR="00B2305C" w:rsidRPr="00A27BB0">
        <w:rPr>
          <w:rFonts w:ascii="Calibri" w:hAnsi="Calibri" w:cs="Arial"/>
        </w:rPr>
        <w:t xml:space="preserve"> </w:t>
      </w:r>
      <w:r w:rsidRPr="00A27BB0">
        <w:rPr>
          <w:rFonts w:ascii="Calibri" w:hAnsi="Calibri" w:cs="Arial"/>
        </w:rPr>
        <w:t>The</w:t>
      </w:r>
      <w:r w:rsidR="0011200E">
        <w:rPr>
          <w:rFonts w:ascii="Calibri" w:hAnsi="Calibri" w:cs="Arial"/>
        </w:rPr>
        <w:t xml:space="preserve"> Student Ha</w:t>
      </w:r>
      <w:r w:rsidRPr="00A27BB0">
        <w:rPr>
          <w:rFonts w:ascii="Calibri" w:hAnsi="Calibri" w:cs="Arial"/>
        </w:rPr>
        <w:t>ndbook also includes the constitution and bylaws of the Student Association</w:t>
      </w:r>
      <w:r w:rsidR="00B2305C" w:rsidRPr="00A27BB0">
        <w:rPr>
          <w:rFonts w:ascii="Calibri" w:hAnsi="Calibri" w:cs="Arial"/>
        </w:rPr>
        <w:t xml:space="preserve">. </w:t>
      </w:r>
      <w:r w:rsidRPr="00A27BB0">
        <w:rPr>
          <w:rFonts w:ascii="Calibri" w:hAnsi="Calibri" w:cs="Arial"/>
        </w:rPr>
        <w:t>Each student is responsible for observing school policies as stated in the Student Handbook.</w:t>
      </w:r>
    </w:p>
    <w:p w14:paraId="3363A945" w14:textId="77777777" w:rsidR="001E1345" w:rsidRPr="00A77ADF" w:rsidRDefault="001E1345" w:rsidP="00BE4E0F">
      <w:pPr>
        <w:rPr>
          <w:rFonts w:ascii="Calibri" w:hAnsi="Calibri"/>
          <w:b/>
          <w:color w:val="0066CC"/>
        </w:rPr>
      </w:pPr>
    </w:p>
    <w:p w14:paraId="407B2E57" w14:textId="657778D6" w:rsidR="00424221" w:rsidRDefault="00D52513" w:rsidP="00BE4E0F">
      <w:pPr>
        <w:rPr>
          <w:rFonts w:ascii="Calibri" w:hAnsi="Calibri"/>
          <w:b/>
          <w:color w:val="0066CC"/>
          <w:sz w:val="24"/>
          <w:szCs w:val="24"/>
        </w:rPr>
      </w:pPr>
      <w:r w:rsidRPr="00D52513">
        <w:rPr>
          <w:rFonts w:ascii="Calibri" w:hAnsi="Calibri"/>
          <w:b/>
          <w:color w:val="0066CC"/>
          <w:sz w:val="24"/>
          <w:szCs w:val="24"/>
        </w:rPr>
        <w:t>LICENSURE</w:t>
      </w:r>
    </w:p>
    <w:p w14:paraId="53D0B9D9" w14:textId="5AF75515" w:rsidR="00F03CFA" w:rsidRPr="00137EF3" w:rsidRDefault="45D088E0" w:rsidP="38CD4397">
      <w:pPr>
        <w:pStyle w:val="NoSpacing"/>
        <w:rPr>
          <w:rFonts w:asciiTheme="minorHAnsi" w:hAnsiTheme="minorHAnsi" w:cstheme="minorBidi"/>
        </w:rPr>
      </w:pPr>
      <w:r w:rsidRPr="38CD4397">
        <w:rPr>
          <w:rFonts w:asciiTheme="minorHAnsi" w:hAnsiTheme="minorHAnsi" w:cstheme="minorBidi"/>
        </w:rPr>
        <w:t xml:space="preserve">Arnot Ogden Medical Center School of Nursing’s curriculum, </w:t>
      </w:r>
      <w:r w:rsidR="10C9F7C9" w:rsidRPr="38CD4397">
        <w:rPr>
          <w:rFonts w:asciiTheme="minorHAnsi" w:hAnsiTheme="minorHAnsi" w:cstheme="minorBidi"/>
        </w:rPr>
        <w:t xml:space="preserve">and </w:t>
      </w:r>
      <w:r w:rsidRPr="38CD4397">
        <w:rPr>
          <w:rFonts w:asciiTheme="minorHAnsi" w:hAnsiTheme="minorHAnsi" w:cstheme="minorBidi"/>
        </w:rPr>
        <w:t xml:space="preserve">program of study, meets the educational requirements to award </w:t>
      </w:r>
      <w:r w:rsidR="00923456" w:rsidRPr="38CD4397">
        <w:rPr>
          <w:rFonts w:asciiTheme="minorHAnsi" w:hAnsiTheme="minorHAnsi" w:cstheme="minorBidi"/>
        </w:rPr>
        <w:t xml:space="preserve">the </w:t>
      </w:r>
      <w:proofErr w:type="gramStart"/>
      <w:r w:rsidR="00923456" w:rsidRPr="38CD4397">
        <w:rPr>
          <w:rFonts w:asciiTheme="minorHAnsi" w:hAnsiTheme="minorHAnsi" w:cstheme="minorBidi"/>
        </w:rPr>
        <w:t>Associate</w:t>
      </w:r>
      <w:r w:rsidR="38271656" w:rsidRPr="38CD4397">
        <w:rPr>
          <w:rFonts w:asciiTheme="minorHAnsi" w:hAnsiTheme="minorHAnsi" w:cstheme="minorBidi"/>
        </w:rPr>
        <w:t xml:space="preserve"> in Applied Science </w:t>
      </w:r>
      <w:r w:rsidRPr="38CD4397">
        <w:rPr>
          <w:rFonts w:asciiTheme="minorHAnsi" w:hAnsiTheme="minorHAnsi" w:cstheme="minorBidi"/>
        </w:rPr>
        <w:t>Nursing degree</w:t>
      </w:r>
      <w:proofErr w:type="gramEnd"/>
      <w:r w:rsidRPr="38CD4397">
        <w:rPr>
          <w:rFonts w:asciiTheme="minorHAnsi" w:hAnsiTheme="minorHAnsi" w:cstheme="minorBidi"/>
        </w:rPr>
        <w:t xml:space="preserve"> upon successful completion of the program. Graduates are eligible to take the NCLEX-RN exam for Registered Nurse licensure in New York. Other states may have different educational requirements for Registered Nurse licensure. Arnot Ogden Medical Center School of Nursing has not </w:t>
      </w:r>
      <w:r w:rsidR="7D0C2B91" w:rsidRPr="38CD4397">
        <w:rPr>
          <w:rFonts w:asciiTheme="minorHAnsi" w:hAnsiTheme="minorHAnsi" w:cstheme="minorBidi"/>
        </w:rPr>
        <w:t>decided</w:t>
      </w:r>
      <w:r w:rsidRPr="38CD4397">
        <w:rPr>
          <w:rFonts w:asciiTheme="minorHAnsi" w:hAnsiTheme="minorHAnsi" w:cstheme="minorBidi"/>
        </w:rPr>
        <w:t xml:space="preserve"> whether the curriculum meets educational requirements for professional licensure in states other than New York. </w:t>
      </w:r>
    </w:p>
    <w:p w14:paraId="0FBCF75B" w14:textId="77777777" w:rsidR="005A73DF" w:rsidRPr="00D1278D" w:rsidRDefault="005A73DF" w:rsidP="00BE4E0F">
      <w:pPr>
        <w:pStyle w:val="Heading5"/>
        <w:rPr>
          <w:rFonts w:ascii="Calibri" w:hAnsi="Calibri" w:cs="Arial"/>
          <w:color w:val="0070C0"/>
          <w:sz w:val="16"/>
          <w:szCs w:val="16"/>
        </w:rPr>
      </w:pPr>
    </w:p>
    <w:p w14:paraId="19C9E2DE" w14:textId="77777777" w:rsidR="00BE72EB" w:rsidRPr="00D1278D" w:rsidRDefault="00BE72EB" w:rsidP="00BE4E0F">
      <w:pPr>
        <w:pStyle w:val="NoSpacing"/>
        <w:rPr>
          <w:rFonts w:asciiTheme="minorHAnsi" w:hAnsiTheme="minorHAnsi" w:cstheme="minorHAnsi"/>
          <w:b/>
          <w:color w:val="0070C0"/>
          <w:sz w:val="24"/>
          <w:szCs w:val="24"/>
        </w:rPr>
      </w:pPr>
      <w:r w:rsidRPr="00D1278D">
        <w:rPr>
          <w:rFonts w:asciiTheme="minorHAnsi" w:hAnsiTheme="minorHAnsi" w:cstheme="minorHAnsi"/>
          <w:b/>
          <w:color w:val="0070C0"/>
          <w:sz w:val="24"/>
          <w:szCs w:val="24"/>
        </w:rPr>
        <w:t>ACADEMICS</w:t>
      </w:r>
    </w:p>
    <w:p w14:paraId="71110C6D" w14:textId="77777777" w:rsidR="00BE72EB" w:rsidRPr="00F94DD5" w:rsidRDefault="00BE72EB" w:rsidP="00BE4E0F">
      <w:pPr>
        <w:pStyle w:val="NoSpacing"/>
        <w:rPr>
          <w:rFonts w:asciiTheme="minorHAnsi" w:hAnsiTheme="minorHAnsi" w:cstheme="minorHAnsi"/>
        </w:rPr>
      </w:pPr>
      <w:r w:rsidRPr="00F94DD5">
        <w:rPr>
          <w:rFonts w:asciiTheme="minorHAnsi" w:hAnsiTheme="minorHAnsi" w:cstheme="minorHAnsi"/>
        </w:rPr>
        <w:t xml:space="preserve">There is an established grading system from which all grades </w:t>
      </w:r>
      <w:proofErr w:type="gramStart"/>
      <w:r w:rsidRPr="00F94DD5">
        <w:rPr>
          <w:rFonts w:asciiTheme="minorHAnsi" w:hAnsiTheme="minorHAnsi" w:cstheme="minorHAnsi"/>
        </w:rPr>
        <w:t>are computed</w:t>
      </w:r>
      <w:proofErr w:type="gramEnd"/>
      <w:r w:rsidRPr="00F94DD5">
        <w:rPr>
          <w:rFonts w:asciiTheme="minorHAnsi" w:hAnsiTheme="minorHAnsi" w:cstheme="minorHAnsi"/>
        </w:rPr>
        <w:t xml:space="preserve"> giving recognition to both theory and clinical experiences.</w:t>
      </w:r>
    </w:p>
    <w:p w14:paraId="3616B120" w14:textId="77777777" w:rsidR="00BE72EB" w:rsidRPr="00A27BB0" w:rsidRDefault="00BE72EB" w:rsidP="00BE4E0F">
      <w:pPr>
        <w:pStyle w:val="BodyTextIndent"/>
        <w:ind w:left="0"/>
        <w:rPr>
          <w:rFonts w:ascii="Calibri" w:hAnsi="Calibri" w:cs="Arial"/>
        </w:rPr>
      </w:pPr>
      <w:r w:rsidRPr="00A27BB0">
        <w:rPr>
          <w:rFonts w:ascii="Calibri" w:hAnsi="Calibri" w:cs="Arial"/>
        </w:rPr>
        <w:t>Definition of clock hours for lecture and clinical:</w:t>
      </w:r>
    </w:p>
    <w:p w14:paraId="1F95F876" w14:textId="77777777" w:rsidR="00BE72EB" w:rsidRPr="00A27BB0" w:rsidRDefault="00BE72EB" w:rsidP="00BE4E0F">
      <w:pPr>
        <w:pStyle w:val="BodyTextIndent"/>
        <w:spacing w:after="0"/>
        <w:ind w:left="720"/>
        <w:rPr>
          <w:rFonts w:ascii="Calibri" w:hAnsi="Calibri" w:cs="Arial"/>
        </w:rPr>
      </w:pPr>
      <w:r w:rsidRPr="00A27BB0">
        <w:rPr>
          <w:rFonts w:ascii="Calibri" w:hAnsi="Calibri" w:cs="Arial"/>
        </w:rPr>
        <w:t>Theory: one clock hour = 50 minutes</w:t>
      </w:r>
    </w:p>
    <w:p w14:paraId="5769868E" w14:textId="77777777" w:rsidR="00BE72EB" w:rsidRPr="00A27BB0" w:rsidRDefault="00BE72EB" w:rsidP="00BE4E0F">
      <w:pPr>
        <w:pStyle w:val="BodyTextIndent"/>
        <w:spacing w:after="0"/>
        <w:ind w:left="720"/>
        <w:rPr>
          <w:rFonts w:ascii="Calibri" w:hAnsi="Calibri" w:cs="Arial"/>
        </w:rPr>
      </w:pPr>
      <w:r w:rsidRPr="00A27BB0">
        <w:rPr>
          <w:rFonts w:ascii="Calibri" w:hAnsi="Calibri" w:cs="Arial"/>
        </w:rPr>
        <w:t xml:space="preserve">Clinical: </w:t>
      </w:r>
      <w:proofErr w:type="gramStart"/>
      <w:r w:rsidRPr="00A27BB0">
        <w:rPr>
          <w:rFonts w:ascii="Calibri" w:hAnsi="Calibri" w:cs="Arial"/>
        </w:rPr>
        <w:t>one clock</w:t>
      </w:r>
      <w:proofErr w:type="gramEnd"/>
      <w:r w:rsidRPr="00A27BB0">
        <w:rPr>
          <w:rFonts w:ascii="Calibri" w:hAnsi="Calibri" w:cs="Arial"/>
        </w:rPr>
        <w:t xml:space="preserve"> hour = 60 minutes</w:t>
      </w:r>
    </w:p>
    <w:p w14:paraId="065BDE90" w14:textId="77777777" w:rsidR="00BE72EB" w:rsidRPr="00A27BB0" w:rsidRDefault="00BE72EB" w:rsidP="00BE4E0F">
      <w:pPr>
        <w:pStyle w:val="BodyTextIndent"/>
        <w:spacing w:after="0"/>
        <w:ind w:left="720"/>
        <w:rPr>
          <w:rFonts w:ascii="Calibri" w:hAnsi="Calibri" w:cs="Arial"/>
        </w:rPr>
      </w:pPr>
      <w:proofErr w:type="gramStart"/>
      <w:r w:rsidRPr="00A27BB0">
        <w:rPr>
          <w:rFonts w:ascii="Calibri" w:hAnsi="Calibri" w:cs="Arial"/>
        </w:rPr>
        <w:t>15 hours</w:t>
      </w:r>
      <w:proofErr w:type="gramEnd"/>
      <w:r w:rsidRPr="00A27BB0">
        <w:rPr>
          <w:rFonts w:ascii="Calibri" w:hAnsi="Calibri" w:cs="Arial"/>
        </w:rPr>
        <w:t xml:space="preserve"> instruction (lecture) = 1 credit</w:t>
      </w:r>
    </w:p>
    <w:p w14:paraId="0D760026" w14:textId="77777777" w:rsidR="00BE72EB" w:rsidRPr="00A27BB0" w:rsidRDefault="00BE72EB" w:rsidP="00BE4E0F">
      <w:pPr>
        <w:pStyle w:val="BodyTextIndent"/>
        <w:spacing w:after="0"/>
        <w:ind w:left="720"/>
        <w:rPr>
          <w:rFonts w:ascii="Calibri" w:hAnsi="Calibri" w:cs="Arial"/>
        </w:rPr>
      </w:pPr>
      <w:r w:rsidRPr="00A27BB0">
        <w:rPr>
          <w:rFonts w:ascii="Calibri" w:hAnsi="Calibri" w:cs="Arial"/>
        </w:rPr>
        <w:t xml:space="preserve">60 </w:t>
      </w:r>
      <w:proofErr w:type="gramStart"/>
      <w:r w:rsidRPr="00A27BB0">
        <w:rPr>
          <w:rFonts w:ascii="Calibri" w:hAnsi="Calibri" w:cs="Arial"/>
        </w:rPr>
        <w:t>hours</w:t>
      </w:r>
      <w:proofErr w:type="gramEnd"/>
      <w:r w:rsidRPr="00A27BB0">
        <w:rPr>
          <w:rFonts w:ascii="Calibri" w:hAnsi="Calibri" w:cs="Arial"/>
        </w:rPr>
        <w:t xml:space="preserve"> clinical practice = 1 credit</w:t>
      </w:r>
    </w:p>
    <w:p w14:paraId="02F07060" w14:textId="77777777" w:rsidR="00BE72EB" w:rsidRPr="00F94DD5" w:rsidRDefault="00BE72EB" w:rsidP="00BE4E0F">
      <w:pPr>
        <w:pStyle w:val="NoSpacing"/>
        <w:rPr>
          <w:rFonts w:asciiTheme="minorHAnsi" w:hAnsiTheme="minorHAnsi" w:cstheme="minorHAnsi"/>
        </w:rPr>
      </w:pPr>
      <w:r w:rsidRPr="00F94DD5">
        <w:rPr>
          <w:rFonts w:asciiTheme="minorHAnsi" w:hAnsiTheme="minorHAnsi" w:cstheme="minorHAnsi"/>
        </w:rPr>
        <w:t>Semester lecture hours to clinical hours:</w:t>
      </w:r>
    </w:p>
    <w:p w14:paraId="5D13B9B0" w14:textId="77777777" w:rsidR="00BE72EB" w:rsidRPr="00F94DD5" w:rsidRDefault="00BE72EB" w:rsidP="00BE4E0F">
      <w:pPr>
        <w:pStyle w:val="NoSpacing"/>
        <w:rPr>
          <w:rFonts w:asciiTheme="minorHAnsi" w:hAnsiTheme="minorHAnsi" w:cstheme="minorHAnsi"/>
        </w:rPr>
      </w:pPr>
      <w:r w:rsidRPr="00F94DD5">
        <w:rPr>
          <w:rFonts w:asciiTheme="minorHAnsi" w:hAnsiTheme="minorHAnsi" w:cstheme="minorHAnsi"/>
        </w:rPr>
        <w:tab/>
      </w:r>
      <w:proofErr w:type="gramStart"/>
      <w:r w:rsidRPr="00F94DD5">
        <w:rPr>
          <w:rFonts w:asciiTheme="minorHAnsi" w:hAnsiTheme="minorHAnsi" w:cstheme="minorHAnsi"/>
        </w:rPr>
        <w:t>1</w:t>
      </w:r>
      <w:r w:rsidRPr="00F94DD5">
        <w:rPr>
          <w:rFonts w:asciiTheme="minorHAnsi" w:hAnsiTheme="minorHAnsi" w:cstheme="minorHAnsi"/>
          <w:vertAlign w:val="superscript"/>
        </w:rPr>
        <w:t>st</w:t>
      </w:r>
      <w:proofErr w:type="gramEnd"/>
      <w:r w:rsidRPr="00F94DD5">
        <w:rPr>
          <w:rFonts w:asciiTheme="minorHAnsi" w:hAnsiTheme="minorHAnsi" w:cstheme="minorHAnsi"/>
        </w:rPr>
        <w:t xml:space="preserve"> semester:   1:4</w:t>
      </w:r>
    </w:p>
    <w:p w14:paraId="58C77239" w14:textId="77777777" w:rsidR="00BE72EB" w:rsidRPr="00F94DD5" w:rsidRDefault="00BE72EB" w:rsidP="00BE4E0F">
      <w:pPr>
        <w:pStyle w:val="NoSpacing"/>
        <w:rPr>
          <w:rFonts w:asciiTheme="minorHAnsi" w:hAnsiTheme="minorHAnsi" w:cstheme="minorHAnsi"/>
        </w:rPr>
      </w:pPr>
      <w:r w:rsidRPr="00F94DD5">
        <w:rPr>
          <w:rFonts w:asciiTheme="minorHAnsi" w:hAnsiTheme="minorHAnsi" w:cstheme="minorHAnsi"/>
        </w:rPr>
        <w:tab/>
      </w:r>
      <w:proofErr w:type="gramStart"/>
      <w:r w:rsidRPr="00F94DD5">
        <w:rPr>
          <w:rFonts w:asciiTheme="minorHAnsi" w:hAnsiTheme="minorHAnsi" w:cstheme="minorHAnsi"/>
        </w:rPr>
        <w:t>2</w:t>
      </w:r>
      <w:r w:rsidRPr="00F94DD5">
        <w:rPr>
          <w:rFonts w:asciiTheme="minorHAnsi" w:hAnsiTheme="minorHAnsi" w:cstheme="minorHAnsi"/>
          <w:vertAlign w:val="superscript"/>
        </w:rPr>
        <w:t>nd</w:t>
      </w:r>
      <w:proofErr w:type="gramEnd"/>
      <w:r w:rsidRPr="00F94DD5">
        <w:rPr>
          <w:rFonts w:asciiTheme="minorHAnsi" w:hAnsiTheme="minorHAnsi" w:cstheme="minorHAnsi"/>
        </w:rPr>
        <w:t xml:space="preserve"> semester</w:t>
      </w:r>
      <w:proofErr w:type="gramStart"/>
      <w:r w:rsidRPr="00F94DD5">
        <w:rPr>
          <w:rFonts w:asciiTheme="minorHAnsi" w:hAnsiTheme="minorHAnsi" w:cstheme="minorHAnsi"/>
        </w:rPr>
        <w:t>:  1</w:t>
      </w:r>
      <w:proofErr w:type="gramEnd"/>
      <w:r w:rsidRPr="00F94DD5">
        <w:rPr>
          <w:rFonts w:asciiTheme="minorHAnsi" w:hAnsiTheme="minorHAnsi" w:cstheme="minorHAnsi"/>
        </w:rPr>
        <w:t>:4</w:t>
      </w:r>
    </w:p>
    <w:p w14:paraId="7675EB04" w14:textId="77777777" w:rsidR="00BE72EB" w:rsidRPr="00F94DD5" w:rsidRDefault="00BE72EB" w:rsidP="00BE4E0F">
      <w:pPr>
        <w:pStyle w:val="NoSpacing"/>
        <w:rPr>
          <w:rFonts w:asciiTheme="minorHAnsi" w:hAnsiTheme="minorHAnsi" w:cstheme="minorHAnsi"/>
        </w:rPr>
      </w:pPr>
      <w:r w:rsidRPr="00F94DD5">
        <w:rPr>
          <w:rFonts w:asciiTheme="minorHAnsi" w:hAnsiTheme="minorHAnsi" w:cstheme="minorHAnsi"/>
        </w:rPr>
        <w:tab/>
      </w:r>
      <w:proofErr w:type="gramStart"/>
      <w:r w:rsidRPr="00F94DD5">
        <w:rPr>
          <w:rFonts w:asciiTheme="minorHAnsi" w:hAnsiTheme="minorHAnsi" w:cstheme="minorHAnsi"/>
        </w:rPr>
        <w:t>3</w:t>
      </w:r>
      <w:r w:rsidRPr="00F94DD5">
        <w:rPr>
          <w:rFonts w:asciiTheme="minorHAnsi" w:hAnsiTheme="minorHAnsi" w:cstheme="minorHAnsi"/>
          <w:vertAlign w:val="superscript"/>
        </w:rPr>
        <w:t>rd</w:t>
      </w:r>
      <w:proofErr w:type="gramEnd"/>
      <w:r w:rsidRPr="00F94DD5">
        <w:rPr>
          <w:rFonts w:asciiTheme="minorHAnsi" w:hAnsiTheme="minorHAnsi" w:cstheme="minorHAnsi"/>
        </w:rPr>
        <w:t xml:space="preserve"> semester: </w:t>
      </w:r>
      <w:r>
        <w:rPr>
          <w:rFonts w:asciiTheme="minorHAnsi" w:hAnsiTheme="minorHAnsi" w:cstheme="minorHAnsi"/>
        </w:rPr>
        <w:t xml:space="preserve"> </w:t>
      </w:r>
      <w:r w:rsidRPr="00F94DD5">
        <w:rPr>
          <w:rFonts w:asciiTheme="minorHAnsi" w:hAnsiTheme="minorHAnsi" w:cstheme="minorHAnsi"/>
        </w:rPr>
        <w:t xml:space="preserve"> 1:4</w:t>
      </w:r>
    </w:p>
    <w:p w14:paraId="24C5F164" w14:textId="77777777" w:rsidR="00BE72EB" w:rsidRPr="00F94DD5" w:rsidRDefault="00BE72EB" w:rsidP="00BE4E0F">
      <w:pPr>
        <w:pStyle w:val="NoSpacing"/>
        <w:rPr>
          <w:rFonts w:asciiTheme="minorHAnsi" w:hAnsiTheme="minorHAnsi" w:cstheme="minorHAnsi"/>
        </w:rPr>
      </w:pPr>
      <w:r w:rsidRPr="00F94DD5">
        <w:rPr>
          <w:rFonts w:asciiTheme="minorHAnsi" w:hAnsiTheme="minorHAnsi" w:cstheme="minorHAnsi"/>
        </w:rPr>
        <w:tab/>
      </w:r>
      <w:proofErr w:type="gramStart"/>
      <w:r w:rsidRPr="00F94DD5">
        <w:rPr>
          <w:rFonts w:asciiTheme="minorHAnsi" w:hAnsiTheme="minorHAnsi" w:cstheme="minorHAnsi"/>
        </w:rPr>
        <w:t>4</w:t>
      </w:r>
      <w:r w:rsidRPr="00F94DD5">
        <w:rPr>
          <w:rFonts w:asciiTheme="minorHAnsi" w:hAnsiTheme="minorHAnsi" w:cstheme="minorHAnsi"/>
          <w:vertAlign w:val="superscript"/>
        </w:rPr>
        <w:t>th</w:t>
      </w:r>
      <w:proofErr w:type="gramEnd"/>
      <w:r w:rsidRPr="00F94DD5">
        <w:rPr>
          <w:rFonts w:asciiTheme="minorHAnsi" w:hAnsiTheme="minorHAnsi" w:cstheme="minorHAnsi"/>
        </w:rPr>
        <w:t xml:space="preserve"> semester: </w:t>
      </w:r>
      <w:r>
        <w:rPr>
          <w:rFonts w:asciiTheme="minorHAnsi" w:hAnsiTheme="minorHAnsi" w:cstheme="minorHAnsi"/>
        </w:rPr>
        <w:t xml:space="preserve"> </w:t>
      </w:r>
      <w:r w:rsidRPr="00F94DD5">
        <w:rPr>
          <w:rFonts w:asciiTheme="minorHAnsi" w:hAnsiTheme="minorHAnsi" w:cstheme="minorHAnsi"/>
        </w:rPr>
        <w:t xml:space="preserve"> 1:4</w:t>
      </w:r>
    </w:p>
    <w:p w14:paraId="770E6F77" w14:textId="52341D87" w:rsidR="006B689E" w:rsidRDefault="006B689E">
      <w:pPr>
        <w:rPr>
          <w:rFonts w:ascii="Calibri" w:hAnsi="Calibri" w:cs="Arial"/>
          <w:b/>
          <w:color w:val="0070C0"/>
          <w:sz w:val="24"/>
        </w:rPr>
      </w:pPr>
      <w:r>
        <w:rPr>
          <w:rFonts w:ascii="Calibri" w:hAnsi="Calibri" w:cs="Arial"/>
          <w:color w:val="0070C0"/>
          <w:sz w:val="24"/>
        </w:rPr>
        <w:br w:type="page"/>
      </w:r>
    </w:p>
    <w:p w14:paraId="345D9C16" w14:textId="77777777" w:rsidR="00000D4D" w:rsidRDefault="00000D4D" w:rsidP="00137EF3">
      <w:pPr>
        <w:pStyle w:val="Heading5"/>
        <w:rPr>
          <w:rFonts w:ascii="Calibri" w:hAnsi="Calibri" w:cs="Arial"/>
          <w:color w:val="0070C0"/>
          <w:sz w:val="24"/>
        </w:rPr>
      </w:pPr>
    </w:p>
    <w:p w14:paraId="018E7768" w14:textId="03E804D7" w:rsidR="0012602C" w:rsidRPr="0012602C" w:rsidRDefault="0012602C" w:rsidP="00BE4E0F">
      <w:pPr>
        <w:pStyle w:val="Heading5"/>
        <w:rPr>
          <w:rFonts w:ascii="Calibri" w:hAnsi="Calibri" w:cs="Arial"/>
          <w:color w:val="0070C0"/>
          <w:sz w:val="24"/>
        </w:rPr>
      </w:pPr>
      <w:r w:rsidRPr="00647F4F">
        <w:rPr>
          <w:rFonts w:ascii="Calibri" w:hAnsi="Calibri" w:cs="Arial"/>
          <w:color w:val="0070C0"/>
          <w:sz w:val="24"/>
        </w:rPr>
        <w:t>GRADING AND PROGRESSION</w:t>
      </w:r>
      <w:r w:rsidRPr="0012602C">
        <w:rPr>
          <w:rFonts w:ascii="Calibri" w:hAnsi="Calibri" w:cs="Arial"/>
          <w:color w:val="0070C0"/>
          <w:sz w:val="24"/>
        </w:rPr>
        <w:t xml:space="preserve"> </w:t>
      </w:r>
    </w:p>
    <w:p w14:paraId="564C680F" w14:textId="593848A3" w:rsidR="001C44C0" w:rsidRPr="00407AD4" w:rsidRDefault="00993A32" w:rsidP="00407AD4">
      <w:pPr>
        <w:rPr>
          <w:rFonts w:ascii="Calibri" w:hAnsi="Calibri" w:cs="Arial"/>
          <w:b/>
        </w:rPr>
      </w:pPr>
      <w:r w:rsidRPr="00A27BB0">
        <w:rPr>
          <w:rFonts w:ascii="Calibri" w:hAnsi="Calibri" w:cs="Arial"/>
          <w:b/>
        </w:rPr>
        <w:t>GRADING SYSTEM</w:t>
      </w:r>
    </w:p>
    <w:p w14:paraId="1A195509" w14:textId="2C1254D0" w:rsidR="00512795" w:rsidRDefault="4E99E76A" w:rsidP="00BE4E0F">
      <w:pPr>
        <w:pStyle w:val="BodyText"/>
        <w:spacing w:after="0"/>
        <w:rPr>
          <w:rFonts w:ascii="Calibri" w:hAnsi="Calibri" w:cs="Arial"/>
        </w:rPr>
      </w:pPr>
      <w:r w:rsidRPr="38CD4397">
        <w:rPr>
          <w:rFonts w:ascii="Calibri" w:hAnsi="Calibri" w:cs="Arial"/>
        </w:rPr>
        <w:t xml:space="preserve">When a course has both theory and clinical components, each component may have separate factors that </w:t>
      </w:r>
      <w:proofErr w:type="gramStart"/>
      <w:r w:rsidRPr="38CD4397">
        <w:rPr>
          <w:rFonts w:ascii="Calibri" w:hAnsi="Calibri" w:cs="Arial"/>
        </w:rPr>
        <w:t>are graded</w:t>
      </w:r>
      <w:proofErr w:type="gramEnd"/>
      <w:r w:rsidRPr="38CD4397">
        <w:rPr>
          <w:rFonts w:ascii="Calibri" w:hAnsi="Calibri" w:cs="Arial"/>
        </w:rPr>
        <w:t xml:space="preserve"> and weighted according to course requirements</w:t>
      </w:r>
      <w:r w:rsidR="7D0C2B91" w:rsidRPr="38CD4397">
        <w:rPr>
          <w:rFonts w:ascii="Calibri" w:hAnsi="Calibri" w:cs="Arial"/>
        </w:rPr>
        <w:t xml:space="preserve">. </w:t>
      </w:r>
      <w:r w:rsidRPr="38CD4397">
        <w:rPr>
          <w:rFonts w:ascii="Calibri" w:hAnsi="Calibri" w:cs="Arial"/>
        </w:rPr>
        <w:t>A student will receive a numerical grade for the theory and a satisfactory or unsatisfactory grade for the clinical compo</w:t>
      </w:r>
      <w:r w:rsidR="431E1244" w:rsidRPr="38CD4397">
        <w:rPr>
          <w:rFonts w:ascii="Calibri" w:hAnsi="Calibri" w:cs="Arial"/>
        </w:rPr>
        <w:t>nent</w:t>
      </w:r>
      <w:r w:rsidR="7D0C2B91" w:rsidRPr="38CD4397">
        <w:rPr>
          <w:rFonts w:ascii="Calibri" w:hAnsi="Calibri" w:cs="Arial"/>
        </w:rPr>
        <w:t xml:space="preserve">. </w:t>
      </w:r>
      <w:r w:rsidR="431E1244" w:rsidRPr="38CD4397">
        <w:rPr>
          <w:rFonts w:ascii="Calibri" w:hAnsi="Calibri" w:cs="Arial"/>
        </w:rPr>
        <w:t xml:space="preserve">Students must maintain </w:t>
      </w:r>
      <w:r w:rsidR="359F093B" w:rsidRPr="38CD4397">
        <w:rPr>
          <w:rFonts w:ascii="Calibri" w:hAnsi="Calibri" w:cs="Arial"/>
        </w:rPr>
        <w:t xml:space="preserve">80% B- </w:t>
      </w:r>
      <w:r w:rsidR="0562EC9C" w:rsidRPr="38CD4397">
        <w:rPr>
          <w:rFonts w:ascii="Calibri" w:hAnsi="Calibri" w:cs="Arial"/>
        </w:rPr>
        <w:t>(</w:t>
      </w:r>
      <w:r w:rsidR="359F093B" w:rsidRPr="38CD4397">
        <w:rPr>
          <w:rFonts w:ascii="Calibri" w:hAnsi="Calibri" w:cs="Arial"/>
        </w:rPr>
        <w:t>2.7</w:t>
      </w:r>
      <w:r w:rsidR="0562EC9C" w:rsidRPr="38CD4397">
        <w:rPr>
          <w:rFonts w:ascii="Calibri" w:hAnsi="Calibri" w:cs="Arial"/>
        </w:rPr>
        <w:t>)</w:t>
      </w:r>
      <w:r w:rsidR="359F093B" w:rsidRPr="38CD4397">
        <w:rPr>
          <w:rFonts w:ascii="Calibri" w:hAnsi="Calibri" w:cs="Arial"/>
        </w:rPr>
        <w:t xml:space="preserve"> </w:t>
      </w:r>
      <w:r w:rsidRPr="38CD4397">
        <w:rPr>
          <w:rFonts w:ascii="Calibri" w:hAnsi="Calibri" w:cs="Arial"/>
        </w:rPr>
        <w:t xml:space="preserve">average in theory and </w:t>
      </w:r>
      <w:r w:rsidR="00923456" w:rsidRPr="38CD4397">
        <w:rPr>
          <w:rFonts w:ascii="Calibri" w:hAnsi="Calibri" w:cs="Arial"/>
        </w:rPr>
        <w:t>satisfactory</w:t>
      </w:r>
      <w:r w:rsidRPr="38CD4397">
        <w:rPr>
          <w:rFonts w:ascii="Calibri" w:hAnsi="Calibri" w:cs="Arial"/>
        </w:rPr>
        <w:t xml:space="preserve"> </w:t>
      </w:r>
      <w:proofErr w:type="gramStart"/>
      <w:r w:rsidR="2E8C68C7" w:rsidRPr="38CD4397">
        <w:rPr>
          <w:rFonts w:ascii="Calibri" w:hAnsi="Calibri" w:cs="Arial"/>
        </w:rPr>
        <w:t>clinical</w:t>
      </w:r>
      <w:proofErr w:type="gramEnd"/>
      <w:r w:rsidR="2E8C68C7" w:rsidRPr="38CD4397">
        <w:rPr>
          <w:rFonts w:ascii="Calibri" w:hAnsi="Calibri" w:cs="Arial"/>
        </w:rPr>
        <w:t xml:space="preserve"> </w:t>
      </w:r>
    </w:p>
    <w:p w14:paraId="3BF60186" w14:textId="77777777" w:rsidR="007856C1" w:rsidRDefault="007856C1" w:rsidP="00BE4E0F">
      <w:pPr>
        <w:pStyle w:val="BodyText"/>
        <w:spacing w:after="0"/>
        <w:rPr>
          <w:rFonts w:ascii="Calibri" w:hAnsi="Calibri" w:cs="Arial"/>
        </w:rPr>
      </w:pPr>
    </w:p>
    <w:p w14:paraId="4477BDB0" w14:textId="77777777" w:rsidR="007856C1" w:rsidRDefault="007856C1" w:rsidP="00BE4E0F">
      <w:pPr>
        <w:pStyle w:val="BodyText"/>
        <w:spacing w:after="0"/>
        <w:rPr>
          <w:rFonts w:ascii="Calibri" w:hAnsi="Calibri" w:cs="Arial"/>
        </w:rPr>
      </w:pPr>
    </w:p>
    <w:p w14:paraId="796D6B59" w14:textId="40B4D9EF" w:rsidR="00C966A2" w:rsidRDefault="007856C1" w:rsidP="00BE4E0F">
      <w:pPr>
        <w:pStyle w:val="BodyText"/>
        <w:spacing w:after="0"/>
        <w:rPr>
          <w:rFonts w:ascii="Calibri" w:hAnsi="Calibri" w:cs="Arial"/>
        </w:rPr>
      </w:pPr>
      <w:r>
        <w:rPr>
          <w:rFonts w:ascii="Calibri" w:hAnsi="Calibri" w:cs="Arial"/>
        </w:rPr>
        <w:t>P</w:t>
      </w:r>
      <w:r w:rsidR="2E8C68C7" w:rsidRPr="38CD4397">
        <w:rPr>
          <w:rFonts w:ascii="Calibri" w:hAnsi="Calibri" w:cs="Arial"/>
        </w:rPr>
        <w:t>erformance</w:t>
      </w:r>
      <w:r w:rsidR="4E99E76A" w:rsidRPr="38CD4397">
        <w:rPr>
          <w:rFonts w:ascii="Calibri" w:hAnsi="Calibri" w:cs="Arial"/>
        </w:rPr>
        <w:t xml:space="preserve"> in nursing courses</w:t>
      </w:r>
      <w:r w:rsidR="7D0C2B91" w:rsidRPr="38CD4397">
        <w:rPr>
          <w:rFonts w:ascii="Calibri" w:hAnsi="Calibri" w:cs="Arial"/>
        </w:rPr>
        <w:t xml:space="preserve">. </w:t>
      </w:r>
      <w:r w:rsidR="4E99E76A" w:rsidRPr="38CD4397">
        <w:rPr>
          <w:rFonts w:ascii="Calibri" w:hAnsi="Calibri" w:cs="Arial"/>
        </w:rPr>
        <w:t>An unsatisfactory grade in clinical performance will result in automatic failure regardless of the grade attained in a theory grade</w:t>
      </w:r>
      <w:r w:rsidR="7D0C2B91" w:rsidRPr="38CD4397">
        <w:rPr>
          <w:rFonts w:ascii="Calibri" w:hAnsi="Calibri" w:cs="Arial"/>
        </w:rPr>
        <w:t xml:space="preserve">. </w:t>
      </w:r>
      <w:r w:rsidR="4E99E76A" w:rsidRPr="38CD4397">
        <w:rPr>
          <w:rFonts w:ascii="Calibri" w:hAnsi="Calibri" w:cs="Arial"/>
        </w:rPr>
        <w:t xml:space="preserve">A theory grade of less than </w:t>
      </w:r>
      <w:r w:rsidR="359F093B" w:rsidRPr="38CD4397">
        <w:rPr>
          <w:rFonts w:ascii="Calibri" w:hAnsi="Calibri" w:cs="Arial"/>
        </w:rPr>
        <w:t xml:space="preserve">80% B- </w:t>
      </w:r>
      <w:r w:rsidR="0562EC9C" w:rsidRPr="38CD4397">
        <w:rPr>
          <w:rFonts w:ascii="Calibri" w:hAnsi="Calibri" w:cs="Arial"/>
        </w:rPr>
        <w:t>(</w:t>
      </w:r>
      <w:r w:rsidR="359F093B" w:rsidRPr="38CD4397">
        <w:rPr>
          <w:rFonts w:ascii="Calibri" w:hAnsi="Calibri" w:cs="Arial"/>
        </w:rPr>
        <w:t>2.7</w:t>
      </w:r>
      <w:r w:rsidR="0562EC9C" w:rsidRPr="38CD4397">
        <w:rPr>
          <w:rFonts w:ascii="Calibri" w:hAnsi="Calibri" w:cs="Arial"/>
        </w:rPr>
        <w:t>)</w:t>
      </w:r>
      <w:r w:rsidR="359F093B" w:rsidRPr="38CD4397">
        <w:rPr>
          <w:rFonts w:ascii="Calibri" w:hAnsi="Calibri" w:cs="Arial"/>
        </w:rPr>
        <w:t xml:space="preserve"> </w:t>
      </w:r>
      <w:r w:rsidR="4E99E76A" w:rsidRPr="38CD4397">
        <w:rPr>
          <w:rFonts w:ascii="Calibri" w:hAnsi="Calibri" w:cs="Arial"/>
        </w:rPr>
        <w:t>will constitute a course failure regardless of the grade achieved clinically</w:t>
      </w:r>
      <w:r w:rsidR="7D0C2B91" w:rsidRPr="38CD4397">
        <w:rPr>
          <w:rFonts w:ascii="Calibri" w:hAnsi="Calibri" w:cs="Arial"/>
        </w:rPr>
        <w:t xml:space="preserve">. </w:t>
      </w:r>
      <w:r w:rsidR="4E99E76A" w:rsidRPr="38CD4397">
        <w:rPr>
          <w:rFonts w:ascii="Calibri" w:hAnsi="Calibri" w:cs="Arial"/>
        </w:rPr>
        <w:t xml:space="preserve">When a course has </w:t>
      </w:r>
      <w:r w:rsidR="072D0FBA" w:rsidRPr="38CD4397">
        <w:rPr>
          <w:rFonts w:ascii="Calibri" w:hAnsi="Calibri" w:cs="Arial"/>
        </w:rPr>
        <w:t>theory</w:t>
      </w:r>
      <w:r w:rsidR="4E99E76A" w:rsidRPr="38CD4397">
        <w:rPr>
          <w:rFonts w:ascii="Calibri" w:hAnsi="Calibri" w:cs="Arial"/>
        </w:rPr>
        <w:t xml:space="preserve"> and clinical components, both components </w:t>
      </w:r>
      <w:proofErr w:type="gramStart"/>
      <w:r w:rsidR="4E99E76A" w:rsidRPr="38CD4397">
        <w:rPr>
          <w:rFonts w:ascii="Calibri" w:hAnsi="Calibri" w:cs="Arial"/>
        </w:rPr>
        <w:t>are taken</w:t>
      </w:r>
      <w:proofErr w:type="gramEnd"/>
      <w:r w:rsidR="4E99E76A" w:rsidRPr="38CD4397">
        <w:rPr>
          <w:rFonts w:ascii="Calibri" w:hAnsi="Calibri" w:cs="Arial"/>
        </w:rPr>
        <w:t xml:space="preserve"> at the same time and must </w:t>
      </w:r>
      <w:proofErr w:type="gramStart"/>
      <w:r w:rsidR="4E99E76A" w:rsidRPr="38CD4397">
        <w:rPr>
          <w:rFonts w:ascii="Calibri" w:hAnsi="Calibri" w:cs="Arial"/>
        </w:rPr>
        <w:t>be completed</w:t>
      </w:r>
      <w:proofErr w:type="gramEnd"/>
      <w:r w:rsidR="4E99E76A" w:rsidRPr="38CD4397">
        <w:rPr>
          <w:rFonts w:ascii="Calibri" w:hAnsi="Calibri" w:cs="Arial"/>
        </w:rPr>
        <w:t xml:space="preserve"> satisfactorily </w:t>
      </w:r>
      <w:r w:rsidR="7D0C2B91" w:rsidRPr="38CD4397">
        <w:rPr>
          <w:rFonts w:ascii="Calibri" w:hAnsi="Calibri" w:cs="Arial"/>
        </w:rPr>
        <w:t>to</w:t>
      </w:r>
      <w:r w:rsidR="4E99E76A" w:rsidRPr="38CD4397">
        <w:rPr>
          <w:rFonts w:ascii="Calibri" w:hAnsi="Calibri" w:cs="Arial"/>
        </w:rPr>
        <w:t xml:space="preserve"> meet course requirements</w:t>
      </w:r>
      <w:r w:rsidR="7D0C2B91" w:rsidRPr="38CD4397">
        <w:rPr>
          <w:rFonts w:ascii="Calibri" w:hAnsi="Calibri" w:cs="Arial"/>
        </w:rPr>
        <w:t xml:space="preserve">. </w:t>
      </w:r>
      <w:r w:rsidR="4F24FC73" w:rsidRPr="38CD4397">
        <w:rPr>
          <w:rFonts w:ascii="Calibri" w:hAnsi="Calibri" w:cs="Arial"/>
        </w:rPr>
        <w:t xml:space="preserve">Each nursing course, with a clinical component, has a </w:t>
      </w:r>
    </w:p>
    <w:p w14:paraId="3FDC1E8F" w14:textId="75BC3DEC" w:rsidR="00993A32" w:rsidRPr="00A27BB0" w:rsidRDefault="0090682E" w:rsidP="00BE4E0F">
      <w:pPr>
        <w:pStyle w:val="BodyText"/>
        <w:spacing w:after="0"/>
        <w:rPr>
          <w:rFonts w:ascii="Calibri" w:hAnsi="Calibri" w:cs="Arial"/>
        </w:rPr>
      </w:pPr>
      <w:r>
        <w:rPr>
          <w:rFonts w:ascii="Calibri" w:hAnsi="Calibri" w:cs="Arial"/>
        </w:rPr>
        <w:t xml:space="preserve">medication </w:t>
      </w:r>
      <w:r w:rsidR="00A334C0">
        <w:rPr>
          <w:rFonts w:ascii="Calibri" w:hAnsi="Calibri" w:cs="Arial"/>
        </w:rPr>
        <w:t xml:space="preserve">Dosage and Calculation Competency </w:t>
      </w:r>
      <w:r>
        <w:rPr>
          <w:rFonts w:ascii="Calibri" w:hAnsi="Calibri" w:cs="Arial"/>
        </w:rPr>
        <w:t xml:space="preserve">for medications specific </w:t>
      </w:r>
      <w:r w:rsidR="008B54A4">
        <w:rPr>
          <w:rFonts w:ascii="Calibri" w:hAnsi="Calibri" w:cs="Arial"/>
        </w:rPr>
        <w:t>to</w:t>
      </w:r>
      <w:r>
        <w:rPr>
          <w:rFonts w:ascii="Calibri" w:hAnsi="Calibri" w:cs="Arial"/>
        </w:rPr>
        <w:t xml:space="preserve"> that specialty which the student must successfully complete.</w:t>
      </w:r>
    </w:p>
    <w:p w14:paraId="378A522C" w14:textId="77777777" w:rsidR="007856C1" w:rsidRDefault="007856C1" w:rsidP="00BE4E0F">
      <w:pPr>
        <w:pStyle w:val="BodyText"/>
        <w:rPr>
          <w:rFonts w:ascii="Calibri" w:hAnsi="Calibri" w:cs="Arial"/>
        </w:rPr>
      </w:pPr>
    </w:p>
    <w:p w14:paraId="7A8D2EAF" w14:textId="09BD203C" w:rsidR="00993A32" w:rsidRPr="00A27BB0" w:rsidRDefault="00993A32" w:rsidP="00BE4E0F">
      <w:pPr>
        <w:pStyle w:val="BodyText"/>
        <w:rPr>
          <w:rFonts w:ascii="Calibri" w:hAnsi="Calibri" w:cs="Arial"/>
        </w:rPr>
      </w:pPr>
      <w:r w:rsidRPr="00A27BB0">
        <w:rPr>
          <w:rFonts w:ascii="Calibri" w:hAnsi="Calibri" w:cs="Arial"/>
        </w:rPr>
        <w:t>At the completion of each nursing course with a clinical component, the student receives a comprehensive clinical evaluation for the course</w:t>
      </w:r>
      <w:r w:rsidR="00B2305C" w:rsidRPr="00A27BB0">
        <w:rPr>
          <w:rFonts w:ascii="Calibri" w:hAnsi="Calibri" w:cs="Arial"/>
        </w:rPr>
        <w:t xml:space="preserve">. </w:t>
      </w:r>
      <w:r w:rsidRPr="00A27BB0">
        <w:rPr>
          <w:rFonts w:ascii="Calibri" w:hAnsi="Calibri" w:cs="Arial"/>
        </w:rPr>
        <w:t>The student shall sign the evaluation following discussion with the instructor</w:t>
      </w:r>
      <w:r w:rsidR="00B2305C" w:rsidRPr="00A27BB0">
        <w:rPr>
          <w:rFonts w:ascii="Calibri" w:hAnsi="Calibri" w:cs="Arial"/>
        </w:rPr>
        <w:t xml:space="preserve">. </w:t>
      </w:r>
      <w:r w:rsidRPr="00A27BB0">
        <w:rPr>
          <w:rFonts w:ascii="Calibri" w:hAnsi="Calibri" w:cs="Arial"/>
        </w:rPr>
        <w:t>The student shall also have the option of signing a statement as to whether they agree or disagree with the evaluative comments.</w:t>
      </w:r>
    </w:p>
    <w:p w14:paraId="704BB705" w14:textId="77777777" w:rsidR="007856C1" w:rsidRDefault="007856C1" w:rsidP="00BE4E0F">
      <w:pPr>
        <w:pStyle w:val="BodyText"/>
        <w:rPr>
          <w:rFonts w:ascii="Calibri" w:hAnsi="Calibri" w:cs="Arial"/>
        </w:rPr>
      </w:pPr>
    </w:p>
    <w:p w14:paraId="1544EE81" w14:textId="75198D39" w:rsidR="00993A32" w:rsidRDefault="00993A32" w:rsidP="00BE4E0F">
      <w:pPr>
        <w:pStyle w:val="BodyText"/>
        <w:rPr>
          <w:rFonts w:ascii="Calibri" w:hAnsi="Calibri" w:cs="Arial"/>
        </w:rPr>
      </w:pPr>
      <w:r w:rsidRPr="00A27BB0">
        <w:rPr>
          <w:rFonts w:ascii="Calibri" w:hAnsi="Calibri" w:cs="Arial"/>
        </w:rPr>
        <w:t xml:space="preserve">Both theory and clinical components of a course must </w:t>
      </w:r>
      <w:proofErr w:type="gramStart"/>
      <w:r w:rsidRPr="00A27BB0">
        <w:rPr>
          <w:rFonts w:ascii="Calibri" w:hAnsi="Calibri" w:cs="Arial"/>
        </w:rPr>
        <w:t>be satisfactorily completed</w:t>
      </w:r>
      <w:proofErr w:type="gramEnd"/>
      <w:r w:rsidRPr="00A27BB0">
        <w:rPr>
          <w:rFonts w:ascii="Calibri" w:hAnsi="Calibri" w:cs="Arial"/>
        </w:rPr>
        <w:t xml:space="preserve"> at the same time to constitute passing the course</w:t>
      </w:r>
      <w:r w:rsidR="00B2305C" w:rsidRPr="00A27BB0">
        <w:rPr>
          <w:rFonts w:ascii="Calibri" w:hAnsi="Calibri" w:cs="Arial"/>
        </w:rPr>
        <w:t>. The faculty</w:t>
      </w:r>
      <w:r w:rsidRPr="00A27BB0">
        <w:rPr>
          <w:rFonts w:ascii="Calibri" w:hAnsi="Calibri" w:cs="Arial"/>
        </w:rPr>
        <w:t xml:space="preserve"> will evaluate a student who will not complete the program within the </w:t>
      </w:r>
      <w:r w:rsidR="00923BAB">
        <w:rPr>
          <w:rFonts w:ascii="Calibri" w:hAnsi="Calibri" w:cs="Arial"/>
        </w:rPr>
        <w:t>2</w:t>
      </w:r>
      <w:r w:rsidR="008A09EF">
        <w:rPr>
          <w:rFonts w:ascii="Calibri" w:hAnsi="Calibri" w:cs="Arial"/>
        </w:rPr>
        <w:t>-</w:t>
      </w:r>
      <w:r w:rsidRPr="00E71A8A">
        <w:rPr>
          <w:rFonts w:ascii="Calibri" w:hAnsi="Calibri" w:cs="Arial"/>
        </w:rPr>
        <w:t>year</w:t>
      </w:r>
      <w:r w:rsidRPr="00A27BB0">
        <w:rPr>
          <w:rFonts w:ascii="Calibri" w:hAnsi="Calibri" w:cs="Arial"/>
        </w:rPr>
        <w:t xml:space="preserve"> </w:t>
      </w:r>
      <w:proofErr w:type="gramStart"/>
      <w:r w:rsidRPr="00A27BB0">
        <w:rPr>
          <w:rFonts w:ascii="Calibri" w:hAnsi="Calibri" w:cs="Arial"/>
        </w:rPr>
        <w:t>timeframe</w:t>
      </w:r>
      <w:proofErr w:type="gramEnd"/>
      <w:r w:rsidRPr="00A27BB0">
        <w:rPr>
          <w:rFonts w:ascii="Calibri" w:hAnsi="Calibri" w:cs="Arial"/>
        </w:rPr>
        <w:t>.</w:t>
      </w:r>
      <w:r w:rsidR="00896804" w:rsidRPr="00A27BB0">
        <w:rPr>
          <w:rFonts w:ascii="Calibri" w:hAnsi="Calibri" w:cs="Arial"/>
        </w:rPr>
        <w:t xml:space="preserve"> </w:t>
      </w:r>
      <w:r w:rsidRPr="00A27BB0">
        <w:rPr>
          <w:rFonts w:ascii="Calibri" w:hAnsi="Calibri" w:cs="Arial"/>
        </w:rPr>
        <w:t>The faculty keeps students continuously informed of their progress</w:t>
      </w:r>
      <w:r w:rsidR="00B2305C" w:rsidRPr="00A27BB0">
        <w:rPr>
          <w:rFonts w:ascii="Calibri" w:hAnsi="Calibri" w:cs="Arial"/>
        </w:rPr>
        <w:t xml:space="preserve">. </w:t>
      </w:r>
      <w:r w:rsidRPr="00A27BB0">
        <w:rPr>
          <w:rFonts w:ascii="Calibri" w:hAnsi="Calibri" w:cs="Arial"/>
        </w:rPr>
        <w:t>Upon written consent of the student, the faculty will notify parents or guardians of the student’s progress in the program on a regular basis.</w:t>
      </w:r>
    </w:p>
    <w:p w14:paraId="107E9951" w14:textId="10980DF3" w:rsidR="00FB1F74" w:rsidRDefault="00FB1F74" w:rsidP="00BE4E0F">
      <w:pPr>
        <w:pStyle w:val="BodyText"/>
        <w:spacing w:after="0"/>
        <w:rPr>
          <w:rFonts w:ascii="Calibri" w:hAnsi="Calibri" w:cs="Arial"/>
          <w:b/>
        </w:rPr>
      </w:pPr>
      <w:r w:rsidRPr="001746C5">
        <w:rPr>
          <w:rFonts w:ascii="Calibri" w:hAnsi="Calibri" w:cs="Arial"/>
          <w:b/>
        </w:rPr>
        <w:t>Final grade</w:t>
      </w:r>
      <w:r w:rsidR="001746C5" w:rsidRPr="001746C5">
        <w:rPr>
          <w:rFonts w:ascii="Calibri" w:hAnsi="Calibri" w:cs="Arial"/>
          <w:b/>
        </w:rPr>
        <w:t>(</w:t>
      </w:r>
      <w:r w:rsidRPr="001746C5">
        <w:rPr>
          <w:rFonts w:ascii="Calibri" w:hAnsi="Calibri" w:cs="Arial"/>
          <w:b/>
        </w:rPr>
        <w:t>s</w:t>
      </w:r>
      <w:r w:rsidR="001746C5" w:rsidRPr="001746C5">
        <w:rPr>
          <w:rFonts w:ascii="Calibri" w:hAnsi="Calibri" w:cs="Arial"/>
          <w:b/>
        </w:rPr>
        <w:t>)</w:t>
      </w:r>
      <w:r w:rsidRPr="001746C5">
        <w:rPr>
          <w:rFonts w:ascii="Calibri" w:hAnsi="Calibri" w:cs="Arial"/>
          <w:b/>
        </w:rPr>
        <w:t xml:space="preserve"> for each course will </w:t>
      </w:r>
      <w:proofErr w:type="gramStart"/>
      <w:r w:rsidRPr="001746C5">
        <w:rPr>
          <w:rFonts w:ascii="Calibri" w:hAnsi="Calibri" w:cs="Arial"/>
          <w:b/>
        </w:rPr>
        <w:t>be withheld</w:t>
      </w:r>
      <w:proofErr w:type="gramEnd"/>
      <w:r w:rsidRPr="001746C5">
        <w:rPr>
          <w:rFonts w:ascii="Calibri" w:hAnsi="Calibri" w:cs="Arial"/>
          <w:b/>
        </w:rPr>
        <w:t xml:space="preserve"> until all financial aid obligations have been satisfied. Once </w:t>
      </w:r>
      <w:proofErr w:type="gramStart"/>
      <w:r w:rsidRPr="001746C5">
        <w:rPr>
          <w:rFonts w:ascii="Calibri" w:hAnsi="Calibri" w:cs="Arial"/>
          <w:b/>
        </w:rPr>
        <w:t xml:space="preserve">the school is notified </w:t>
      </w:r>
      <w:r w:rsidR="008B54A4" w:rsidRPr="001746C5">
        <w:rPr>
          <w:rFonts w:ascii="Calibri" w:hAnsi="Calibri" w:cs="Arial"/>
          <w:b/>
        </w:rPr>
        <w:t>by</w:t>
      </w:r>
      <w:r w:rsidRPr="001746C5">
        <w:rPr>
          <w:rFonts w:ascii="Calibri" w:hAnsi="Calibri" w:cs="Arial"/>
          <w:b/>
        </w:rPr>
        <w:t xml:space="preserve"> Financial Aid</w:t>
      </w:r>
      <w:proofErr w:type="gramEnd"/>
      <w:r w:rsidRPr="001746C5">
        <w:rPr>
          <w:rFonts w:ascii="Calibri" w:hAnsi="Calibri" w:cs="Arial"/>
          <w:b/>
        </w:rPr>
        <w:t xml:space="preserve"> that the issue </w:t>
      </w:r>
      <w:proofErr w:type="gramStart"/>
      <w:r w:rsidRPr="001746C5">
        <w:rPr>
          <w:rFonts w:ascii="Calibri" w:hAnsi="Calibri" w:cs="Arial"/>
          <w:b/>
        </w:rPr>
        <w:t>is resolved</w:t>
      </w:r>
      <w:proofErr w:type="gramEnd"/>
      <w:r w:rsidRPr="001746C5">
        <w:rPr>
          <w:rFonts w:ascii="Calibri" w:hAnsi="Calibri" w:cs="Arial"/>
          <w:b/>
        </w:rPr>
        <w:t>, the final grade</w:t>
      </w:r>
      <w:r w:rsidR="001746C5" w:rsidRPr="001746C5">
        <w:rPr>
          <w:rFonts w:ascii="Calibri" w:hAnsi="Calibri" w:cs="Arial"/>
          <w:b/>
        </w:rPr>
        <w:t>(</w:t>
      </w:r>
      <w:r w:rsidRPr="001746C5">
        <w:rPr>
          <w:rFonts w:ascii="Calibri" w:hAnsi="Calibri" w:cs="Arial"/>
          <w:b/>
        </w:rPr>
        <w:t>s</w:t>
      </w:r>
      <w:r w:rsidR="001746C5" w:rsidRPr="001746C5">
        <w:rPr>
          <w:rFonts w:ascii="Calibri" w:hAnsi="Calibri" w:cs="Arial"/>
          <w:b/>
        </w:rPr>
        <w:t>)</w:t>
      </w:r>
      <w:r w:rsidRPr="001746C5">
        <w:rPr>
          <w:rFonts w:ascii="Calibri" w:hAnsi="Calibri" w:cs="Arial"/>
          <w:b/>
        </w:rPr>
        <w:t xml:space="preserve"> will </w:t>
      </w:r>
      <w:proofErr w:type="gramStart"/>
      <w:r w:rsidRPr="001746C5">
        <w:rPr>
          <w:rFonts w:ascii="Calibri" w:hAnsi="Calibri" w:cs="Arial"/>
          <w:b/>
        </w:rPr>
        <w:t>be released</w:t>
      </w:r>
      <w:proofErr w:type="gramEnd"/>
      <w:r w:rsidR="00B2305C" w:rsidRPr="001746C5">
        <w:rPr>
          <w:rFonts w:ascii="Calibri" w:hAnsi="Calibri" w:cs="Arial"/>
          <w:b/>
        </w:rPr>
        <w:t xml:space="preserve">. </w:t>
      </w:r>
    </w:p>
    <w:p w14:paraId="157D8288" w14:textId="77777777" w:rsidR="00243D9F" w:rsidRPr="00BE72EB" w:rsidRDefault="00243D9F" w:rsidP="00BE4E0F">
      <w:pPr>
        <w:pStyle w:val="BodyText"/>
        <w:spacing w:after="0"/>
        <w:rPr>
          <w:rFonts w:ascii="Calibri" w:hAnsi="Calibri" w:cs="Arial"/>
          <w:b/>
          <w:sz w:val="16"/>
          <w:szCs w:val="16"/>
        </w:rPr>
      </w:pPr>
    </w:p>
    <w:p w14:paraId="63CC72B8" w14:textId="77777777" w:rsidR="00993A32" w:rsidRPr="00A27BB0" w:rsidRDefault="00993A32" w:rsidP="00BE4E0F">
      <w:pPr>
        <w:pStyle w:val="Heading3"/>
        <w:rPr>
          <w:rFonts w:ascii="Calibri" w:hAnsi="Calibri" w:cs="Arial"/>
        </w:rPr>
      </w:pPr>
      <w:r w:rsidRPr="00A27BB0">
        <w:rPr>
          <w:rFonts w:ascii="Calibri" w:hAnsi="Calibri" w:cs="Arial"/>
        </w:rPr>
        <w:t>PROGRESSION POLICY</w:t>
      </w:r>
    </w:p>
    <w:p w14:paraId="3559E2D2" w14:textId="219A6A32" w:rsidR="00896804" w:rsidRPr="00D0651A" w:rsidRDefault="00896804" w:rsidP="00BE4E0F">
      <w:pPr>
        <w:pStyle w:val="BodyTextIndent"/>
        <w:ind w:left="0"/>
        <w:rPr>
          <w:rFonts w:ascii="Calibri" w:hAnsi="Calibri" w:cs="Arial"/>
          <w:b/>
          <w:strike/>
        </w:rPr>
      </w:pPr>
      <w:r w:rsidRPr="00D0651A">
        <w:rPr>
          <w:rFonts w:ascii="Calibri" w:hAnsi="Calibri" w:cs="Arial"/>
        </w:rPr>
        <w:t xml:space="preserve">A failure in a nursing course means the student may not progress to the next </w:t>
      </w:r>
      <w:r w:rsidR="00923BAB">
        <w:rPr>
          <w:rFonts w:ascii="Calibri" w:hAnsi="Calibri" w:cs="Arial"/>
        </w:rPr>
        <w:t>nursing course</w:t>
      </w:r>
      <w:r w:rsidRPr="00D0651A">
        <w:rPr>
          <w:rFonts w:ascii="Calibri" w:hAnsi="Calibri" w:cs="Arial"/>
        </w:rPr>
        <w:t xml:space="preserve"> until the failed course has </w:t>
      </w:r>
      <w:proofErr w:type="gramStart"/>
      <w:r w:rsidRPr="00D0651A">
        <w:rPr>
          <w:rFonts w:ascii="Calibri" w:hAnsi="Calibri" w:cs="Arial"/>
        </w:rPr>
        <w:t>been repeated</w:t>
      </w:r>
      <w:proofErr w:type="gramEnd"/>
      <w:r w:rsidRPr="00D0651A">
        <w:rPr>
          <w:rFonts w:ascii="Calibri" w:hAnsi="Calibri" w:cs="Arial"/>
        </w:rPr>
        <w:t xml:space="preserve"> successfully</w:t>
      </w:r>
      <w:r w:rsidR="00B2305C" w:rsidRPr="00D0651A">
        <w:rPr>
          <w:rFonts w:ascii="Calibri" w:hAnsi="Calibri" w:cs="Arial"/>
        </w:rPr>
        <w:t xml:space="preserve">. </w:t>
      </w:r>
      <w:r w:rsidRPr="00D0651A">
        <w:rPr>
          <w:rFonts w:ascii="Calibri" w:hAnsi="Calibri" w:cs="Arial"/>
        </w:rPr>
        <w:t xml:space="preserve">A </w:t>
      </w:r>
      <w:r w:rsidRPr="00D0651A">
        <w:rPr>
          <w:rFonts w:ascii="Calibri" w:hAnsi="Calibri" w:cs="Arial"/>
          <w:i/>
        </w:rPr>
        <w:t>second failure</w:t>
      </w:r>
      <w:r w:rsidRPr="00D0651A">
        <w:rPr>
          <w:rFonts w:ascii="Calibri" w:hAnsi="Calibri" w:cs="Arial"/>
        </w:rPr>
        <w:t xml:space="preserve"> of a nursing course will constitute </w:t>
      </w:r>
      <w:r w:rsidRPr="00D0651A">
        <w:rPr>
          <w:rFonts w:ascii="Calibri" w:hAnsi="Calibri" w:cs="Arial"/>
          <w:i/>
        </w:rPr>
        <w:t>dismissal</w:t>
      </w:r>
      <w:r w:rsidRPr="00D0651A">
        <w:rPr>
          <w:rFonts w:ascii="Calibri" w:hAnsi="Calibri" w:cs="Arial"/>
        </w:rPr>
        <w:t xml:space="preserve"> from the program</w:t>
      </w:r>
      <w:r w:rsidR="00B2305C" w:rsidRPr="00D0651A">
        <w:rPr>
          <w:rFonts w:ascii="Calibri" w:hAnsi="Calibri" w:cs="Arial"/>
        </w:rPr>
        <w:t xml:space="preserve">. </w:t>
      </w:r>
    </w:p>
    <w:p w14:paraId="545F744B" w14:textId="60FDE0F0" w:rsidR="00BA0715" w:rsidRPr="00D0651A" w:rsidRDefault="00BA0715" w:rsidP="00BE4E0F">
      <w:pPr>
        <w:pStyle w:val="BodyTextIndent"/>
        <w:spacing w:after="0"/>
        <w:ind w:left="0"/>
        <w:rPr>
          <w:rFonts w:asciiTheme="minorHAnsi" w:hAnsiTheme="minorHAnsi"/>
        </w:rPr>
      </w:pPr>
      <w:r w:rsidRPr="00D0651A">
        <w:rPr>
          <w:rFonts w:asciiTheme="minorHAnsi" w:hAnsiTheme="minorHAnsi"/>
        </w:rPr>
        <w:t xml:space="preserve">Students must obtain a “C” in all </w:t>
      </w:r>
      <w:r w:rsidR="00700A59">
        <w:rPr>
          <w:rFonts w:asciiTheme="minorHAnsi" w:hAnsiTheme="minorHAnsi"/>
        </w:rPr>
        <w:t>c</w:t>
      </w:r>
      <w:r w:rsidRPr="00D0651A">
        <w:rPr>
          <w:rFonts w:asciiTheme="minorHAnsi" w:hAnsiTheme="minorHAnsi"/>
        </w:rPr>
        <w:t>ollege courses</w:t>
      </w:r>
      <w:r w:rsidR="00B2305C" w:rsidRPr="00D0651A">
        <w:rPr>
          <w:rFonts w:asciiTheme="minorHAnsi" w:hAnsiTheme="minorHAnsi"/>
        </w:rPr>
        <w:t xml:space="preserve">. </w:t>
      </w:r>
      <w:r w:rsidRPr="00D0651A">
        <w:rPr>
          <w:rFonts w:asciiTheme="minorHAnsi" w:hAnsiTheme="minorHAnsi"/>
        </w:rPr>
        <w:t xml:space="preserve">If the student does not obtain a C, they </w:t>
      </w:r>
      <w:proofErr w:type="gramStart"/>
      <w:r w:rsidRPr="00D0651A">
        <w:rPr>
          <w:rFonts w:asciiTheme="minorHAnsi" w:hAnsiTheme="minorHAnsi"/>
        </w:rPr>
        <w:t>are required</w:t>
      </w:r>
      <w:proofErr w:type="gramEnd"/>
      <w:r w:rsidRPr="00D0651A">
        <w:rPr>
          <w:rFonts w:asciiTheme="minorHAnsi" w:hAnsiTheme="minorHAnsi"/>
        </w:rPr>
        <w:t xml:space="preserve"> to retake the course, obtaining a “C” or higher before progressing to the next </w:t>
      </w:r>
      <w:r w:rsidR="001C0966" w:rsidRPr="00D0651A">
        <w:rPr>
          <w:rFonts w:asciiTheme="minorHAnsi" w:hAnsiTheme="minorHAnsi"/>
        </w:rPr>
        <w:t>semester</w:t>
      </w:r>
      <w:r w:rsidR="00B2305C" w:rsidRPr="00D0651A">
        <w:rPr>
          <w:rFonts w:asciiTheme="minorHAnsi" w:hAnsiTheme="minorHAnsi"/>
        </w:rPr>
        <w:t xml:space="preserve">. </w:t>
      </w:r>
    </w:p>
    <w:p w14:paraId="59AAD8F2" w14:textId="10980C50" w:rsidR="001E1345" w:rsidRPr="002C791D" w:rsidRDefault="00E71A8A" w:rsidP="00BE4E0F">
      <w:pPr>
        <w:pStyle w:val="BodyTextIndent"/>
        <w:spacing w:after="0"/>
        <w:ind w:left="0"/>
        <w:rPr>
          <w:rFonts w:ascii="Calibri" w:hAnsi="Calibri" w:cs="Arial"/>
          <w:b/>
          <w:sz w:val="16"/>
          <w:szCs w:val="16"/>
        </w:rPr>
      </w:pPr>
      <w:r w:rsidRPr="00BE72EB">
        <w:rPr>
          <w:rFonts w:asciiTheme="minorHAnsi" w:hAnsiTheme="minorHAnsi"/>
          <w:color w:val="FF0000"/>
          <w:sz w:val="16"/>
          <w:szCs w:val="16"/>
        </w:rPr>
        <w:t xml:space="preserve"> </w:t>
      </w:r>
    </w:p>
    <w:p w14:paraId="1B354680" w14:textId="437D2BEA" w:rsidR="00993A32" w:rsidRPr="00C966A2" w:rsidRDefault="00993A32" w:rsidP="00BE4E0F">
      <w:pPr>
        <w:pStyle w:val="BodyTextIndent"/>
        <w:spacing w:after="0"/>
        <w:ind w:left="0"/>
        <w:rPr>
          <w:rFonts w:ascii="Calibri" w:hAnsi="Calibri" w:cs="Arial"/>
          <w:b/>
        </w:rPr>
      </w:pPr>
      <w:r w:rsidRPr="00D0651A">
        <w:rPr>
          <w:rFonts w:ascii="Calibri" w:hAnsi="Calibri" w:cs="Arial"/>
        </w:rPr>
        <w:t>The School of Nursing will progress students, provided the student achieves the</w:t>
      </w:r>
      <w:r w:rsidR="00E62B3D" w:rsidRPr="00D0651A">
        <w:rPr>
          <w:rFonts w:ascii="Calibri" w:hAnsi="Calibri" w:cs="Arial"/>
        </w:rPr>
        <w:t xml:space="preserve"> following minimum requirements:</w:t>
      </w:r>
    </w:p>
    <w:p w14:paraId="0FF06156" w14:textId="77777777" w:rsidR="0096451A" w:rsidRPr="00542EAD" w:rsidRDefault="0096451A" w:rsidP="00BE4E0F">
      <w:pPr>
        <w:pStyle w:val="Heading3"/>
        <w:ind w:firstLine="720"/>
        <w:rPr>
          <w:rFonts w:ascii="Calibri" w:hAnsi="Calibri" w:cs="Arial"/>
          <w:sz w:val="18"/>
          <w:szCs w:val="18"/>
        </w:rPr>
      </w:pPr>
      <w:r w:rsidRPr="00542EAD">
        <w:rPr>
          <w:rFonts w:ascii="Calibri" w:hAnsi="Calibri" w:cs="Arial"/>
          <w:sz w:val="18"/>
          <w:szCs w:val="18"/>
        </w:rPr>
        <w:t>Semester I to Semester II</w:t>
      </w:r>
    </w:p>
    <w:p w14:paraId="13D2E94D" w14:textId="607933C7" w:rsidR="0096451A" w:rsidRPr="00542EAD" w:rsidRDefault="0096451A" w:rsidP="002D5DF8">
      <w:pPr>
        <w:pStyle w:val="BodyText"/>
        <w:numPr>
          <w:ilvl w:val="0"/>
          <w:numId w:val="45"/>
        </w:numPr>
        <w:spacing w:after="0"/>
        <w:ind w:left="1080"/>
        <w:rPr>
          <w:rFonts w:ascii="Calibri" w:hAnsi="Calibri" w:cs="Arial"/>
          <w:sz w:val="18"/>
          <w:szCs w:val="18"/>
        </w:rPr>
      </w:pPr>
      <w:r w:rsidRPr="00542EAD">
        <w:rPr>
          <w:rFonts w:ascii="Calibri" w:hAnsi="Calibri" w:cs="Arial"/>
          <w:sz w:val="18"/>
          <w:szCs w:val="18"/>
        </w:rPr>
        <w:t>A final grade of 80% B- (2.7) in NSG 1010</w:t>
      </w:r>
    </w:p>
    <w:p w14:paraId="1D4CE646" w14:textId="77777777" w:rsidR="0096451A" w:rsidRPr="00542EAD" w:rsidRDefault="0096451A" w:rsidP="002D5DF8">
      <w:pPr>
        <w:numPr>
          <w:ilvl w:val="0"/>
          <w:numId w:val="19"/>
        </w:numPr>
        <w:tabs>
          <w:tab w:val="clear" w:pos="360"/>
          <w:tab w:val="num" w:pos="1440"/>
        </w:tabs>
        <w:ind w:left="1080"/>
        <w:rPr>
          <w:rFonts w:ascii="Calibri" w:hAnsi="Calibri" w:cs="Arial"/>
          <w:sz w:val="18"/>
          <w:szCs w:val="18"/>
        </w:rPr>
      </w:pPr>
      <w:r w:rsidRPr="00542EAD">
        <w:rPr>
          <w:rFonts w:ascii="Calibri" w:hAnsi="Calibri" w:cs="Arial"/>
          <w:sz w:val="18"/>
          <w:szCs w:val="18"/>
        </w:rPr>
        <w:t>Satisfactory clinical evaluation for NSG 1010</w:t>
      </w:r>
    </w:p>
    <w:p w14:paraId="2A2AC0DB" w14:textId="77777777" w:rsidR="0096451A" w:rsidRPr="00542EAD" w:rsidRDefault="0096451A" w:rsidP="002D5DF8">
      <w:pPr>
        <w:numPr>
          <w:ilvl w:val="0"/>
          <w:numId w:val="19"/>
        </w:numPr>
        <w:tabs>
          <w:tab w:val="clear" w:pos="360"/>
          <w:tab w:val="num" w:pos="1440"/>
        </w:tabs>
        <w:ind w:left="1080"/>
        <w:rPr>
          <w:rFonts w:ascii="Calibri" w:hAnsi="Calibri" w:cs="Arial"/>
          <w:sz w:val="18"/>
          <w:szCs w:val="18"/>
        </w:rPr>
      </w:pPr>
      <w:r w:rsidRPr="00542EAD">
        <w:rPr>
          <w:rFonts w:ascii="Calibri" w:hAnsi="Calibri" w:cs="Arial"/>
          <w:sz w:val="18"/>
          <w:szCs w:val="18"/>
        </w:rPr>
        <w:t xml:space="preserve">All financial obligations </w:t>
      </w:r>
      <w:proofErr w:type="gramStart"/>
      <w:r w:rsidRPr="00542EAD">
        <w:rPr>
          <w:rFonts w:ascii="Calibri" w:hAnsi="Calibri" w:cs="Arial"/>
          <w:sz w:val="18"/>
          <w:szCs w:val="18"/>
        </w:rPr>
        <w:t>are met</w:t>
      </w:r>
      <w:proofErr w:type="gramEnd"/>
      <w:r w:rsidRPr="00542EAD">
        <w:rPr>
          <w:rFonts w:ascii="Calibri" w:hAnsi="Calibri" w:cs="Arial"/>
          <w:sz w:val="18"/>
          <w:szCs w:val="18"/>
        </w:rPr>
        <w:t xml:space="preserve"> prior to </w:t>
      </w:r>
      <w:proofErr w:type="gramStart"/>
      <w:r w:rsidRPr="00542EAD">
        <w:rPr>
          <w:rFonts w:ascii="Calibri" w:hAnsi="Calibri" w:cs="Arial"/>
          <w:sz w:val="18"/>
          <w:szCs w:val="18"/>
        </w:rPr>
        <w:t>progression</w:t>
      </w:r>
      <w:proofErr w:type="gramEnd"/>
    </w:p>
    <w:p w14:paraId="45355897" w14:textId="77777777" w:rsidR="0096451A" w:rsidRPr="00542EAD" w:rsidRDefault="0096451A" w:rsidP="002D5DF8">
      <w:pPr>
        <w:numPr>
          <w:ilvl w:val="0"/>
          <w:numId w:val="19"/>
        </w:numPr>
        <w:tabs>
          <w:tab w:val="clear" w:pos="360"/>
          <w:tab w:val="num" w:pos="1440"/>
        </w:tabs>
        <w:ind w:left="1080"/>
        <w:rPr>
          <w:rFonts w:ascii="Calibri" w:hAnsi="Calibri" w:cs="Arial"/>
          <w:sz w:val="18"/>
          <w:szCs w:val="18"/>
        </w:rPr>
      </w:pPr>
      <w:r w:rsidRPr="00542EAD">
        <w:rPr>
          <w:rFonts w:ascii="Calibri" w:hAnsi="Calibri" w:cs="Arial"/>
          <w:sz w:val="18"/>
          <w:szCs w:val="18"/>
        </w:rPr>
        <w:t xml:space="preserve">All outstanding lab materials must be </w:t>
      </w:r>
      <w:proofErr w:type="gramStart"/>
      <w:r w:rsidRPr="00542EAD">
        <w:rPr>
          <w:rFonts w:ascii="Calibri" w:hAnsi="Calibri" w:cs="Arial"/>
          <w:sz w:val="18"/>
          <w:szCs w:val="18"/>
        </w:rPr>
        <w:t>returned</w:t>
      </w:r>
      <w:proofErr w:type="gramEnd"/>
      <w:r w:rsidRPr="00542EAD">
        <w:rPr>
          <w:rFonts w:ascii="Calibri" w:hAnsi="Calibri" w:cs="Arial"/>
          <w:sz w:val="18"/>
          <w:szCs w:val="18"/>
        </w:rPr>
        <w:t xml:space="preserve">  </w:t>
      </w:r>
    </w:p>
    <w:p w14:paraId="2A947A30" w14:textId="3F5F8387" w:rsidR="0096451A" w:rsidRPr="00542EAD" w:rsidRDefault="65E3814E" w:rsidP="002D5DF8">
      <w:pPr>
        <w:pStyle w:val="List2"/>
        <w:numPr>
          <w:ilvl w:val="0"/>
          <w:numId w:val="19"/>
        </w:numPr>
        <w:tabs>
          <w:tab w:val="clear" w:pos="360"/>
          <w:tab w:val="num" w:pos="1440"/>
        </w:tabs>
        <w:ind w:left="1080"/>
        <w:rPr>
          <w:rFonts w:ascii="Calibri" w:hAnsi="Calibri" w:cs="Arial"/>
          <w:sz w:val="18"/>
          <w:szCs w:val="18"/>
        </w:rPr>
      </w:pPr>
      <w:r w:rsidRPr="00542EAD">
        <w:rPr>
          <w:rFonts w:ascii="Calibri" w:hAnsi="Calibri" w:cs="Arial"/>
          <w:sz w:val="18"/>
          <w:szCs w:val="18"/>
        </w:rPr>
        <w:t xml:space="preserve">Successful completion of </w:t>
      </w:r>
      <w:r w:rsidR="1649FDE7" w:rsidRPr="00542EAD">
        <w:rPr>
          <w:rFonts w:ascii="Calibri" w:hAnsi="Calibri" w:cs="Arial"/>
          <w:sz w:val="18"/>
          <w:szCs w:val="18"/>
        </w:rPr>
        <w:t>general education</w:t>
      </w:r>
      <w:r w:rsidRPr="00542EAD">
        <w:rPr>
          <w:rFonts w:ascii="Calibri" w:hAnsi="Calibri" w:cs="Arial"/>
          <w:sz w:val="18"/>
          <w:szCs w:val="18"/>
        </w:rPr>
        <w:t xml:space="preserve"> courses</w:t>
      </w:r>
      <w:r w:rsidR="0096451A" w:rsidRPr="00542EAD">
        <w:rPr>
          <w:sz w:val="18"/>
          <w:szCs w:val="18"/>
        </w:rPr>
        <w:tab/>
      </w:r>
    </w:p>
    <w:p w14:paraId="3D18770F" w14:textId="77777777" w:rsidR="00525D63" w:rsidRPr="00542EAD" w:rsidRDefault="00BD43E2" w:rsidP="00C966A2">
      <w:pPr>
        <w:pStyle w:val="BodyTextIndent"/>
        <w:spacing w:after="0"/>
        <w:ind w:left="720"/>
        <w:rPr>
          <w:rFonts w:ascii="Calibri" w:hAnsi="Calibri" w:cs="Arial"/>
          <w:b/>
          <w:sz w:val="18"/>
          <w:szCs w:val="18"/>
        </w:rPr>
      </w:pPr>
      <w:r w:rsidRPr="00542EAD">
        <w:rPr>
          <w:rFonts w:ascii="Calibri" w:hAnsi="Calibri" w:cs="Arial"/>
          <w:b/>
          <w:sz w:val="18"/>
          <w:szCs w:val="18"/>
        </w:rPr>
        <w:t>Semester</w:t>
      </w:r>
      <w:r w:rsidR="00E71A8A" w:rsidRPr="00542EAD">
        <w:rPr>
          <w:rFonts w:ascii="Calibri" w:hAnsi="Calibri" w:cs="Arial"/>
          <w:b/>
          <w:sz w:val="18"/>
          <w:szCs w:val="18"/>
        </w:rPr>
        <w:t xml:space="preserve"> II </w:t>
      </w:r>
      <w:r w:rsidR="00F6573B" w:rsidRPr="00542EAD">
        <w:rPr>
          <w:rFonts w:ascii="Calibri" w:hAnsi="Calibri" w:cs="Arial"/>
          <w:b/>
          <w:sz w:val="18"/>
          <w:szCs w:val="18"/>
        </w:rPr>
        <w:t>t</w:t>
      </w:r>
      <w:r w:rsidR="00E71A8A" w:rsidRPr="00542EAD">
        <w:rPr>
          <w:rFonts w:ascii="Calibri" w:hAnsi="Calibri" w:cs="Arial"/>
          <w:b/>
          <w:sz w:val="18"/>
          <w:szCs w:val="18"/>
        </w:rPr>
        <w:t xml:space="preserve">o </w:t>
      </w:r>
      <w:r w:rsidRPr="00542EAD">
        <w:rPr>
          <w:rFonts w:ascii="Calibri" w:hAnsi="Calibri" w:cs="Arial"/>
          <w:b/>
          <w:sz w:val="18"/>
          <w:szCs w:val="18"/>
        </w:rPr>
        <w:t>Semester</w:t>
      </w:r>
      <w:r w:rsidR="00E71A8A" w:rsidRPr="00542EAD">
        <w:rPr>
          <w:rFonts w:ascii="Calibri" w:hAnsi="Calibri" w:cs="Arial"/>
          <w:b/>
          <w:sz w:val="18"/>
          <w:szCs w:val="18"/>
        </w:rPr>
        <w:t xml:space="preserve"> III</w:t>
      </w:r>
    </w:p>
    <w:p w14:paraId="6E9C5350" w14:textId="57563521" w:rsidR="00993A32" w:rsidRPr="00542EAD" w:rsidRDefault="00993A32" w:rsidP="002D5DF8">
      <w:pPr>
        <w:numPr>
          <w:ilvl w:val="0"/>
          <w:numId w:val="18"/>
        </w:numPr>
        <w:tabs>
          <w:tab w:val="clear" w:pos="360"/>
          <w:tab w:val="num" w:pos="1440"/>
        </w:tabs>
        <w:ind w:left="1080"/>
        <w:rPr>
          <w:rFonts w:ascii="Calibri" w:hAnsi="Calibri" w:cs="Arial"/>
          <w:sz w:val="18"/>
          <w:szCs w:val="18"/>
        </w:rPr>
      </w:pPr>
      <w:r w:rsidRPr="00542EAD">
        <w:rPr>
          <w:rFonts w:ascii="Calibri" w:hAnsi="Calibri" w:cs="Arial"/>
          <w:sz w:val="18"/>
          <w:szCs w:val="18"/>
        </w:rPr>
        <w:t xml:space="preserve">A final grade of </w:t>
      </w:r>
      <w:r w:rsidR="00DB0ED5" w:rsidRPr="00542EAD">
        <w:rPr>
          <w:rFonts w:ascii="Calibri" w:hAnsi="Calibri" w:cs="Arial"/>
          <w:sz w:val="18"/>
          <w:szCs w:val="18"/>
        </w:rPr>
        <w:t>80% B</w:t>
      </w:r>
      <w:r w:rsidR="00EE1500" w:rsidRPr="00542EAD">
        <w:rPr>
          <w:rFonts w:ascii="Calibri" w:hAnsi="Calibri" w:cs="Arial"/>
          <w:sz w:val="18"/>
          <w:szCs w:val="18"/>
        </w:rPr>
        <w:t>- (</w:t>
      </w:r>
      <w:r w:rsidR="00DB0ED5" w:rsidRPr="00542EAD">
        <w:rPr>
          <w:rFonts w:ascii="Calibri" w:hAnsi="Calibri" w:cs="Arial"/>
          <w:sz w:val="18"/>
          <w:szCs w:val="18"/>
        </w:rPr>
        <w:t>2.7</w:t>
      </w:r>
      <w:r w:rsidR="00B35966" w:rsidRPr="00542EAD">
        <w:rPr>
          <w:rFonts w:ascii="Calibri" w:hAnsi="Calibri" w:cs="Arial"/>
          <w:sz w:val="18"/>
          <w:szCs w:val="18"/>
        </w:rPr>
        <w:t>)</w:t>
      </w:r>
      <w:r w:rsidR="00DB0ED5" w:rsidRPr="00542EAD">
        <w:rPr>
          <w:rFonts w:ascii="Calibri" w:hAnsi="Calibri" w:cs="Arial"/>
          <w:sz w:val="18"/>
          <w:szCs w:val="18"/>
        </w:rPr>
        <w:t xml:space="preserve"> </w:t>
      </w:r>
      <w:r w:rsidRPr="00542EAD">
        <w:rPr>
          <w:rFonts w:ascii="Calibri" w:hAnsi="Calibri" w:cs="Arial"/>
          <w:sz w:val="18"/>
          <w:szCs w:val="18"/>
        </w:rPr>
        <w:t xml:space="preserve">in </w:t>
      </w:r>
      <w:r w:rsidR="00E71A8A" w:rsidRPr="00542EAD">
        <w:rPr>
          <w:rFonts w:ascii="Calibri" w:hAnsi="Calibri" w:cs="Arial"/>
          <w:sz w:val="18"/>
          <w:szCs w:val="18"/>
        </w:rPr>
        <w:t xml:space="preserve">NSG </w:t>
      </w:r>
      <w:r w:rsidR="003D7114" w:rsidRPr="00542EAD">
        <w:rPr>
          <w:rFonts w:ascii="Calibri" w:hAnsi="Calibri" w:cs="Arial"/>
          <w:sz w:val="18"/>
          <w:szCs w:val="18"/>
        </w:rPr>
        <w:t>2000</w:t>
      </w:r>
      <w:r w:rsidR="00E71A8A" w:rsidRPr="00542EAD">
        <w:rPr>
          <w:rFonts w:ascii="Calibri" w:hAnsi="Calibri" w:cs="Arial"/>
          <w:sz w:val="18"/>
          <w:szCs w:val="18"/>
        </w:rPr>
        <w:t xml:space="preserve"> </w:t>
      </w:r>
      <w:r w:rsidR="00243D9F" w:rsidRPr="00542EAD">
        <w:rPr>
          <w:rFonts w:ascii="Calibri" w:hAnsi="Calibri" w:cs="Arial"/>
          <w:sz w:val="18"/>
          <w:szCs w:val="18"/>
        </w:rPr>
        <w:t xml:space="preserve">&amp; NSG 2010 </w:t>
      </w:r>
      <w:r w:rsidR="00E71A8A" w:rsidRPr="00542EAD">
        <w:rPr>
          <w:rFonts w:ascii="Calibri" w:hAnsi="Calibri" w:cs="Arial"/>
          <w:sz w:val="18"/>
          <w:szCs w:val="18"/>
        </w:rPr>
        <w:t xml:space="preserve">and </w:t>
      </w:r>
      <w:r w:rsidR="00CC1726" w:rsidRPr="00542EAD">
        <w:rPr>
          <w:rFonts w:ascii="Calibri" w:hAnsi="Calibri" w:cs="Arial"/>
          <w:sz w:val="18"/>
          <w:szCs w:val="18"/>
        </w:rPr>
        <w:t xml:space="preserve">Pharmacology </w:t>
      </w:r>
      <w:r w:rsidR="004B1892" w:rsidRPr="00542EAD">
        <w:rPr>
          <w:rFonts w:ascii="Calibri" w:hAnsi="Calibri" w:cs="Arial"/>
          <w:sz w:val="18"/>
          <w:szCs w:val="18"/>
        </w:rPr>
        <w:t>2</w:t>
      </w:r>
      <w:r w:rsidR="00CC1726" w:rsidRPr="00542EAD">
        <w:rPr>
          <w:rFonts w:ascii="Calibri" w:hAnsi="Calibri" w:cs="Arial"/>
          <w:sz w:val="18"/>
          <w:szCs w:val="18"/>
        </w:rPr>
        <w:t>100</w:t>
      </w:r>
    </w:p>
    <w:p w14:paraId="7E350E3C" w14:textId="773F90F3" w:rsidR="00993A32" w:rsidRPr="00542EAD" w:rsidRDefault="00993A32" w:rsidP="002D5DF8">
      <w:pPr>
        <w:numPr>
          <w:ilvl w:val="0"/>
          <w:numId w:val="18"/>
        </w:numPr>
        <w:tabs>
          <w:tab w:val="clear" w:pos="360"/>
          <w:tab w:val="num" w:pos="1440"/>
        </w:tabs>
        <w:ind w:left="1080"/>
        <w:rPr>
          <w:rFonts w:ascii="Calibri" w:hAnsi="Calibri" w:cs="Arial"/>
          <w:sz w:val="18"/>
          <w:szCs w:val="18"/>
        </w:rPr>
      </w:pPr>
      <w:r w:rsidRPr="00542EAD">
        <w:rPr>
          <w:rFonts w:ascii="Calibri" w:hAnsi="Calibri" w:cs="Arial"/>
          <w:sz w:val="18"/>
          <w:szCs w:val="18"/>
        </w:rPr>
        <w:t xml:space="preserve">Satisfactory clinical performance </w:t>
      </w:r>
      <w:r w:rsidR="00E71A8A" w:rsidRPr="00542EAD">
        <w:rPr>
          <w:rFonts w:ascii="Calibri" w:hAnsi="Calibri" w:cs="Arial"/>
          <w:sz w:val="18"/>
          <w:szCs w:val="18"/>
        </w:rPr>
        <w:t xml:space="preserve">in NSG </w:t>
      </w:r>
      <w:r w:rsidR="003D7114" w:rsidRPr="00542EAD">
        <w:rPr>
          <w:rFonts w:ascii="Calibri" w:hAnsi="Calibri" w:cs="Arial"/>
          <w:sz w:val="18"/>
          <w:szCs w:val="18"/>
        </w:rPr>
        <w:t>2000</w:t>
      </w:r>
      <w:r w:rsidR="00243D9F" w:rsidRPr="00542EAD">
        <w:rPr>
          <w:rFonts w:ascii="Calibri" w:hAnsi="Calibri" w:cs="Arial"/>
          <w:sz w:val="18"/>
          <w:szCs w:val="18"/>
        </w:rPr>
        <w:t xml:space="preserve"> &amp; NSG 2010</w:t>
      </w:r>
    </w:p>
    <w:p w14:paraId="546FFC79" w14:textId="77777777" w:rsidR="00D25692" w:rsidRPr="00542EAD" w:rsidRDefault="00D25692" w:rsidP="002D5DF8">
      <w:pPr>
        <w:numPr>
          <w:ilvl w:val="0"/>
          <w:numId w:val="18"/>
        </w:numPr>
        <w:tabs>
          <w:tab w:val="clear" w:pos="360"/>
          <w:tab w:val="num" w:pos="1440"/>
        </w:tabs>
        <w:ind w:left="1080"/>
        <w:rPr>
          <w:rFonts w:ascii="Calibri" w:hAnsi="Calibri" w:cs="Arial"/>
          <w:sz w:val="18"/>
          <w:szCs w:val="18"/>
        </w:rPr>
      </w:pPr>
      <w:r w:rsidRPr="00542EAD">
        <w:rPr>
          <w:rFonts w:ascii="Calibri" w:hAnsi="Calibri" w:cs="Arial"/>
          <w:sz w:val="18"/>
          <w:szCs w:val="18"/>
        </w:rPr>
        <w:t xml:space="preserve">All financial obligations </w:t>
      </w:r>
      <w:proofErr w:type="gramStart"/>
      <w:r w:rsidRPr="00542EAD">
        <w:rPr>
          <w:rFonts w:ascii="Calibri" w:hAnsi="Calibri" w:cs="Arial"/>
          <w:sz w:val="18"/>
          <w:szCs w:val="18"/>
        </w:rPr>
        <w:t>are met</w:t>
      </w:r>
      <w:proofErr w:type="gramEnd"/>
      <w:r w:rsidRPr="00542EAD">
        <w:rPr>
          <w:rFonts w:ascii="Calibri" w:hAnsi="Calibri" w:cs="Arial"/>
          <w:sz w:val="18"/>
          <w:szCs w:val="18"/>
        </w:rPr>
        <w:t xml:space="preserve"> prior to </w:t>
      </w:r>
      <w:proofErr w:type="gramStart"/>
      <w:r w:rsidRPr="00542EAD">
        <w:rPr>
          <w:rFonts w:ascii="Calibri" w:hAnsi="Calibri" w:cs="Arial"/>
          <w:sz w:val="18"/>
          <w:szCs w:val="18"/>
        </w:rPr>
        <w:t>progression</w:t>
      </w:r>
      <w:proofErr w:type="gramEnd"/>
    </w:p>
    <w:p w14:paraId="67357E5A" w14:textId="77777777" w:rsidR="00993A32" w:rsidRPr="00542EAD" w:rsidRDefault="00993A32"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All </w:t>
      </w:r>
      <w:r w:rsidR="00A729A3" w:rsidRPr="00542EAD">
        <w:rPr>
          <w:rFonts w:ascii="Calibri" w:hAnsi="Calibri" w:cs="Arial"/>
          <w:sz w:val="18"/>
          <w:szCs w:val="18"/>
        </w:rPr>
        <w:t xml:space="preserve">outstanding </w:t>
      </w:r>
      <w:r w:rsidRPr="00542EAD">
        <w:rPr>
          <w:rFonts w:ascii="Calibri" w:hAnsi="Calibri" w:cs="Arial"/>
          <w:sz w:val="18"/>
          <w:szCs w:val="18"/>
        </w:rPr>
        <w:t xml:space="preserve">lab materials must be </w:t>
      </w:r>
      <w:proofErr w:type="gramStart"/>
      <w:r w:rsidRPr="00542EAD">
        <w:rPr>
          <w:rFonts w:ascii="Calibri" w:hAnsi="Calibri" w:cs="Arial"/>
          <w:sz w:val="18"/>
          <w:szCs w:val="18"/>
        </w:rPr>
        <w:t>returned</w:t>
      </w:r>
      <w:proofErr w:type="gramEnd"/>
      <w:r w:rsidRPr="00542EAD">
        <w:rPr>
          <w:rFonts w:ascii="Calibri" w:hAnsi="Calibri" w:cs="Arial"/>
          <w:sz w:val="18"/>
          <w:szCs w:val="18"/>
        </w:rPr>
        <w:t xml:space="preserve"> </w:t>
      </w:r>
      <w:r w:rsidR="00E71A8A" w:rsidRPr="00542EAD">
        <w:rPr>
          <w:rFonts w:ascii="Calibri" w:hAnsi="Calibri" w:cs="Arial"/>
          <w:sz w:val="18"/>
          <w:szCs w:val="18"/>
        </w:rPr>
        <w:t xml:space="preserve"> </w:t>
      </w:r>
    </w:p>
    <w:p w14:paraId="0A3D3F14" w14:textId="69F7287D" w:rsidR="00E71A8A" w:rsidRPr="00542EAD" w:rsidRDefault="453F6157"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Successful completion of </w:t>
      </w:r>
      <w:r w:rsidR="1649FDE7" w:rsidRPr="00542EAD">
        <w:rPr>
          <w:rFonts w:ascii="Calibri" w:hAnsi="Calibri" w:cs="Arial"/>
          <w:sz w:val="18"/>
          <w:szCs w:val="18"/>
        </w:rPr>
        <w:t>general education</w:t>
      </w:r>
      <w:r w:rsidRPr="00542EAD">
        <w:rPr>
          <w:rFonts w:ascii="Calibri" w:hAnsi="Calibri" w:cs="Arial"/>
          <w:sz w:val="18"/>
          <w:szCs w:val="18"/>
        </w:rPr>
        <w:t xml:space="preserve"> courses</w:t>
      </w:r>
    </w:p>
    <w:p w14:paraId="29013FC1" w14:textId="62677E96" w:rsidR="00A729A3" w:rsidRPr="00542EAD" w:rsidRDefault="00BD43E2" w:rsidP="00137EF3">
      <w:pPr>
        <w:pStyle w:val="List2"/>
        <w:ind w:firstLine="0"/>
        <w:rPr>
          <w:rFonts w:ascii="Calibri" w:hAnsi="Calibri" w:cs="Arial"/>
          <w:b/>
          <w:sz w:val="18"/>
          <w:szCs w:val="18"/>
        </w:rPr>
      </w:pPr>
      <w:r w:rsidRPr="00542EAD">
        <w:rPr>
          <w:rFonts w:ascii="Calibri" w:hAnsi="Calibri" w:cs="Arial"/>
          <w:b/>
          <w:sz w:val="18"/>
          <w:szCs w:val="18"/>
        </w:rPr>
        <w:t>Semester</w:t>
      </w:r>
      <w:r w:rsidR="00D25692" w:rsidRPr="00542EAD">
        <w:rPr>
          <w:rFonts w:ascii="Calibri" w:hAnsi="Calibri" w:cs="Arial"/>
          <w:b/>
          <w:sz w:val="18"/>
          <w:szCs w:val="18"/>
        </w:rPr>
        <w:t xml:space="preserve"> III to </w:t>
      </w:r>
      <w:r w:rsidRPr="00542EAD">
        <w:rPr>
          <w:rFonts w:ascii="Calibri" w:hAnsi="Calibri" w:cs="Arial"/>
          <w:b/>
          <w:sz w:val="18"/>
          <w:szCs w:val="18"/>
        </w:rPr>
        <w:t>Semester</w:t>
      </w:r>
      <w:r w:rsidR="00D25692" w:rsidRPr="00542EAD">
        <w:rPr>
          <w:rFonts w:ascii="Calibri" w:hAnsi="Calibri" w:cs="Arial"/>
          <w:b/>
          <w:sz w:val="18"/>
          <w:szCs w:val="18"/>
        </w:rPr>
        <w:t xml:space="preserve"> IV</w:t>
      </w:r>
    </w:p>
    <w:p w14:paraId="2FF78EA7" w14:textId="113D411D" w:rsidR="00D25692" w:rsidRPr="00542EAD" w:rsidRDefault="00D25692"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A final grade of 80% B- (2.7) in NSG </w:t>
      </w:r>
      <w:r w:rsidR="003D7114" w:rsidRPr="00542EAD">
        <w:rPr>
          <w:rFonts w:ascii="Calibri" w:hAnsi="Calibri" w:cs="Arial"/>
          <w:sz w:val="18"/>
          <w:szCs w:val="18"/>
        </w:rPr>
        <w:t>3000</w:t>
      </w:r>
      <w:r w:rsidRPr="00542EAD">
        <w:rPr>
          <w:rFonts w:ascii="Calibri" w:hAnsi="Calibri" w:cs="Arial"/>
          <w:sz w:val="18"/>
          <w:szCs w:val="18"/>
        </w:rPr>
        <w:t xml:space="preserve"> and NSG </w:t>
      </w:r>
      <w:r w:rsidR="003D7114" w:rsidRPr="00542EAD">
        <w:rPr>
          <w:rFonts w:ascii="Calibri" w:hAnsi="Calibri" w:cs="Arial"/>
          <w:sz w:val="18"/>
          <w:szCs w:val="18"/>
        </w:rPr>
        <w:t>3010</w:t>
      </w:r>
    </w:p>
    <w:p w14:paraId="472877B5" w14:textId="78388D53" w:rsidR="00D25692" w:rsidRPr="00542EAD" w:rsidRDefault="00D25692"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Satisfactory clinical performance in NSG </w:t>
      </w:r>
      <w:r w:rsidR="003D7114" w:rsidRPr="00542EAD">
        <w:rPr>
          <w:rFonts w:ascii="Calibri" w:hAnsi="Calibri" w:cs="Arial"/>
          <w:sz w:val="18"/>
          <w:szCs w:val="18"/>
        </w:rPr>
        <w:t>3000</w:t>
      </w:r>
      <w:r w:rsidRPr="00542EAD">
        <w:rPr>
          <w:rFonts w:ascii="Calibri" w:hAnsi="Calibri" w:cs="Arial"/>
          <w:sz w:val="18"/>
          <w:szCs w:val="18"/>
        </w:rPr>
        <w:t xml:space="preserve"> and NSG </w:t>
      </w:r>
      <w:r w:rsidR="003D7114" w:rsidRPr="00542EAD">
        <w:rPr>
          <w:rFonts w:ascii="Calibri" w:hAnsi="Calibri" w:cs="Arial"/>
          <w:sz w:val="18"/>
          <w:szCs w:val="18"/>
        </w:rPr>
        <w:t>3010</w:t>
      </w:r>
    </w:p>
    <w:p w14:paraId="768528D4" w14:textId="77777777" w:rsidR="00D25692" w:rsidRPr="00542EAD" w:rsidRDefault="00D25692"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All financial obligations </w:t>
      </w:r>
      <w:proofErr w:type="gramStart"/>
      <w:r w:rsidRPr="00542EAD">
        <w:rPr>
          <w:rFonts w:ascii="Calibri" w:hAnsi="Calibri" w:cs="Arial"/>
          <w:sz w:val="18"/>
          <w:szCs w:val="18"/>
        </w:rPr>
        <w:t>are met</w:t>
      </w:r>
      <w:proofErr w:type="gramEnd"/>
      <w:r w:rsidRPr="00542EAD">
        <w:rPr>
          <w:rFonts w:ascii="Calibri" w:hAnsi="Calibri" w:cs="Arial"/>
          <w:sz w:val="18"/>
          <w:szCs w:val="18"/>
        </w:rPr>
        <w:t xml:space="preserve"> prior to </w:t>
      </w:r>
      <w:proofErr w:type="gramStart"/>
      <w:r w:rsidRPr="00542EAD">
        <w:rPr>
          <w:rFonts w:ascii="Calibri" w:hAnsi="Calibri" w:cs="Arial"/>
          <w:sz w:val="18"/>
          <w:szCs w:val="18"/>
        </w:rPr>
        <w:t>progression</w:t>
      </w:r>
      <w:proofErr w:type="gramEnd"/>
    </w:p>
    <w:p w14:paraId="6D7C3131" w14:textId="77777777" w:rsidR="00D25692" w:rsidRPr="00542EAD" w:rsidRDefault="00D25692"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All outstanding lab materials must be </w:t>
      </w:r>
      <w:proofErr w:type="gramStart"/>
      <w:r w:rsidRPr="00542EAD">
        <w:rPr>
          <w:rFonts w:ascii="Calibri" w:hAnsi="Calibri" w:cs="Arial"/>
          <w:sz w:val="18"/>
          <w:szCs w:val="18"/>
        </w:rPr>
        <w:t>returned</w:t>
      </w:r>
      <w:proofErr w:type="gramEnd"/>
      <w:r w:rsidRPr="00542EAD">
        <w:rPr>
          <w:rFonts w:ascii="Calibri" w:hAnsi="Calibri" w:cs="Arial"/>
          <w:sz w:val="18"/>
          <w:szCs w:val="18"/>
        </w:rPr>
        <w:t xml:space="preserve">  </w:t>
      </w:r>
    </w:p>
    <w:p w14:paraId="50781F75" w14:textId="21606B14" w:rsidR="00D25692" w:rsidRPr="00542EAD" w:rsidRDefault="7A5A0E1A"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Successful completion of </w:t>
      </w:r>
      <w:r w:rsidR="1649FDE7" w:rsidRPr="00542EAD">
        <w:rPr>
          <w:rFonts w:ascii="Calibri" w:hAnsi="Calibri" w:cs="Arial"/>
          <w:sz w:val="18"/>
          <w:szCs w:val="18"/>
        </w:rPr>
        <w:t>general education</w:t>
      </w:r>
      <w:r w:rsidRPr="00542EAD">
        <w:rPr>
          <w:rFonts w:ascii="Calibri" w:hAnsi="Calibri" w:cs="Arial"/>
          <w:sz w:val="18"/>
          <w:szCs w:val="18"/>
        </w:rPr>
        <w:t xml:space="preserve"> courses</w:t>
      </w:r>
    </w:p>
    <w:p w14:paraId="4B78F781" w14:textId="0A11A805" w:rsidR="00D25692" w:rsidRPr="00542EAD" w:rsidRDefault="00BD43E2" w:rsidP="00137EF3">
      <w:pPr>
        <w:pStyle w:val="List2"/>
        <w:ind w:firstLine="0"/>
        <w:rPr>
          <w:rFonts w:ascii="Calibri" w:hAnsi="Calibri" w:cs="Arial"/>
          <w:b/>
          <w:sz w:val="18"/>
          <w:szCs w:val="18"/>
        </w:rPr>
      </w:pPr>
      <w:r w:rsidRPr="00542EAD">
        <w:rPr>
          <w:rFonts w:ascii="Calibri" w:hAnsi="Calibri" w:cs="Arial"/>
          <w:b/>
          <w:sz w:val="18"/>
          <w:szCs w:val="18"/>
        </w:rPr>
        <w:t>Semester</w:t>
      </w:r>
      <w:r w:rsidR="00D25692" w:rsidRPr="00542EAD">
        <w:rPr>
          <w:rFonts w:ascii="Calibri" w:hAnsi="Calibri" w:cs="Arial"/>
          <w:b/>
          <w:sz w:val="18"/>
          <w:szCs w:val="18"/>
        </w:rPr>
        <w:t xml:space="preserve"> IV to Graduation</w:t>
      </w:r>
    </w:p>
    <w:p w14:paraId="7ABBFA7C" w14:textId="03D680B3" w:rsidR="00D25692" w:rsidRPr="00542EAD" w:rsidRDefault="00D25692"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A final grade of 80% B- (2.7) in NSG </w:t>
      </w:r>
      <w:r w:rsidR="003D7114" w:rsidRPr="00542EAD">
        <w:rPr>
          <w:rFonts w:ascii="Calibri" w:hAnsi="Calibri" w:cs="Arial"/>
          <w:sz w:val="18"/>
          <w:szCs w:val="18"/>
        </w:rPr>
        <w:t>4000</w:t>
      </w:r>
      <w:r w:rsidRPr="00542EAD">
        <w:rPr>
          <w:rFonts w:ascii="Calibri" w:hAnsi="Calibri" w:cs="Arial"/>
          <w:sz w:val="18"/>
          <w:szCs w:val="18"/>
        </w:rPr>
        <w:t xml:space="preserve"> and NSG </w:t>
      </w:r>
      <w:r w:rsidR="003D7114" w:rsidRPr="00542EAD">
        <w:rPr>
          <w:rFonts w:ascii="Calibri" w:hAnsi="Calibri" w:cs="Arial"/>
          <w:sz w:val="18"/>
          <w:szCs w:val="18"/>
        </w:rPr>
        <w:t>4010</w:t>
      </w:r>
    </w:p>
    <w:p w14:paraId="18855319" w14:textId="1DA5879E" w:rsidR="00D25692" w:rsidRPr="00542EAD" w:rsidRDefault="00D25692"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Satisfactory clinical performance in NSG </w:t>
      </w:r>
      <w:r w:rsidR="003D7114" w:rsidRPr="00542EAD">
        <w:rPr>
          <w:rFonts w:ascii="Calibri" w:hAnsi="Calibri" w:cs="Arial"/>
          <w:sz w:val="18"/>
          <w:szCs w:val="18"/>
        </w:rPr>
        <w:t>4000</w:t>
      </w:r>
      <w:r w:rsidRPr="00542EAD">
        <w:rPr>
          <w:rFonts w:ascii="Calibri" w:hAnsi="Calibri" w:cs="Arial"/>
          <w:sz w:val="18"/>
          <w:szCs w:val="18"/>
        </w:rPr>
        <w:t xml:space="preserve"> and NSG </w:t>
      </w:r>
      <w:r w:rsidR="003D7114" w:rsidRPr="00542EAD">
        <w:rPr>
          <w:rFonts w:ascii="Calibri" w:hAnsi="Calibri" w:cs="Arial"/>
          <w:sz w:val="18"/>
          <w:szCs w:val="18"/>
        </w:rPr>
        <w:t>4010</w:t>
      </w:r>
    </w:p>
    <w:p w14:paraId="4DD196DC" w14:textId="77777777" w:rsidR="00D25692" w:rsidRPr="00542EAD" w:rsidRDefault="00D25692"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All financial obligations </w:t>
      </w:r>
      <w:proofErr w:type="gramStart"/>
      <w:r w:rsidRPr="00542EAD">
        <w:rPr>
          <w:rFonts w:ascii="Calibri" w:hAnsi="Calibri" w:cs="Arial"/>
          <w:sz w:val="18"/>
          <w:szCs w:val="18"/>
        </w:rPr>
        <w:t>are met</w:t>
      </w:r>
      <w:proofErr w:type="gramEnd"/>
      <w:r w:rsidRPr="00542EAD">
        <w:rPr>
          <w:rFonts w:ascii="Calibri" w:hAnsi="Calibri" w:cs="Arial"/>
          <w:sz w:val="18"/>
          <w:szCs w:val="18"/>
        </w:rPr>
        <w:t xml:space="preserve"> prior to </w:t>
      </w:r>
      <w:proofErr w:type="gramStart"/>
      <w:r w:rsidRPr="00542EAD">
        <w:rPr>
          <w:rFonts w:ascii="Calibri" w:hAnsi="Calibri" w:cs="Arial"/>
          <w:sz w:val="18"/>
          <w:szCs w:val="18"/>
        </w:rPr>
        <w:t>graduation</w:t>
      </w:r>
      <w:proofErr w:type="gramEnd"/>
    </w:p>
    <w:p w14:paraId="7C955946" w14:textId="77777777" w:rsidR="00D25692" w:rsidRPr="00542EAD" w:rsidRDefault="00D25692" w:rsidP="002D5DF8">
      <w:pPr>
        <w:numPr>
          <w:ilvl w:val="0"/>
          <w:numId w:val="18"/>
        </w:numPr>
        <w:tabs>
          <w:tab w:val="clear" w:pos="360"/>
          <w:tab w:val="num" w:pos="1080"/>
        </w:tabs>
        <w:ind w:left="1080"/>
        <w:rPr>
          <w:rFonts w:ascii="Calibri" w:hAnsi="Calibri" w:cs="Arial"/>
          <w:sz w:val="18"/>
          <w:szCs w:val="18"/>
        </w:rPr>
      </w:pPr>
      <w:r w:rsidRPr="00542EAD">
        <w:rPr>
          <w:rFonts w:ascii="Calibri" w:hAnsi="Calibri" w:cs="Arial"/>
          <w:sz w:val="18"/>
          <w:szCs w:val="18"/>
        </w:rPr>
        <w:t xml:space="preserve">All outstanding lab materials must be </w:t>
      </w:r>
      <w:proofErr w:type="gramStart"/>
      <w:r w:rsidRPr="00542EAD">
        <w:rPr>
          <w:rFonts w:ascii="Calibri" w:hAnsi="Calibri" w:cs="Arial"/>
          <w:sz w:val="18"/>
          <w:szCs w:val="18"/>
        </w:rPr>
        <w:t>returned</w:t>
      </w:r>
      <w:proofErr w:type="gramEnd"/>
      <w:r w:rsidRPr="00542EAD">
        <w:rPr>
          <w:rFonts w:ascii="Calibri" w:hAnsi="Calibri" w:cs="Arial"/>
          <w:sz w:val="18"/>
          <w:szCs w:val="18"/>
        </w:rPr>
        <w:t xml:space="preserve">  </w:t>
      </w:r>
    </w:p>
    <w:p w14:paraId="695EAC2B" w14:textId="77777777" w:rsidR="00D25692" w:rsidRPr="00A27BB0" w:rsidRDefault="00D25692" w:rsidP="00137EF3">
      <w:pPr>
        <w:pStyle w:val="List2"/>
        <w:ind w:left="0" w:firstLine="0"/>
        <w:rPr>
          <w:rFonts w:ascii="Calibri" w:hAnsi="Calibri" w:cs="Arial"/>
        </w:rPr>
      </w:pPr>
    </w:p>
    <w:p w14:paraId="77989B7D" w14:textId="77777777" w:rsidR="00536536" w:rsidRDefault="00923456" w:rsidP="001C44C0">
      <w:pPr>
        <w:pStyle w:val="BodyText"/>
        <w:spacing w:after="0"/>
        <w:rPr>
          <w:rFonts w:ascii="Calibri" w:hAnsi="Calibri" w:cs="Arial"/>
        </w:rPr>
      </w:pPr>
      <w:r>
        <w:rPr>
          <w:rFonts w:ascii="Calibri" w:hAnsi="Calibri" w:cs="Arial"/>
        </w:rPr>
        <w:lastRenderedPageBreak/>
        <w:t xml:space="preserve">The Academic Standards Committee </w:t>
      </w:r>
      <w:r w:rsidR="00993A32" w:rsidRPr="00A27BB0">
        <w:rPr>
          <w:rFonts w:ascii="Calibri" w:hAnsi="Calibri" w:cs="Arial"/>
        </w:rPr>
        <w:t xml:space="preserve">assumes the </w:t>
      </w:r>
      <w:r w:rsidR="00722169" w:rsidRPr="00A27BB0">
        <w:rPr>
          <w:rFonts w:ascii="Calibri" w:hAnsi="Calibri" w:cs="Arial"/>
        </w:rPr>
        <w:t>responsibility</w:t>
      </w:r>
      <w:r w:rsidR="00993A32" w:rsidRPr="00A27BB0">
        <w:rPr>
          <w:rFonts w:ascii="Calibri" w:hAnsi="Calibri" w:cs="Arial"/>
        </w:rPr>
        <w:t xml:space="preserve"> for periodic evaluations of student achievement and decides upon the progression of students at the close of each </w:t>
      </w:r>
      <w:r w:rsidR="00B506D8">
        <w:rPr>
          <w:rFonts w:ascii="Calibri" w:hAnsi="Calibri" w:cs="Arial"/>
        </w:rPr>
        <w:t>semester</w:t>
      </w:r>
      <w:r w:rsidR="00993A32" w:rsidRPr="00A27BB0">
        <w:rPr>
          <w:rFonts w:ascii="Calibri" w:hAnsi="Calibri" w:cs="Arial"/>
        </w:rPr>
        <w:t xml:space="preserve"> of the program.</w:t>
      </w:r>
    </w:p>
    <w:p w14:paraId="5FB9D148" w14:textId="77777777" w:rsidR="00536536" w:rsidRDefault="00536536" w:rsidP="001C44C0">
      <w:pPr>
        <w:pStyle w:val="BodyText"/>
        <w:spacing w:after="0"/>
        <w:rPr>
          <w:rFonts w:ascii="Calibri" w:hAnsi="Calibri" w:cs="Arial"/>
        </w:rPr>
      </w:pPr>
    </w:p>
    <w:p w14:paraId="434323A6" w14:textId="76D60459" w:rsidR="00512795" w:rsidRPr="00536536" w:rsidRDefault="00993A32" w:rsidP="001C44C0">
      <w:pPr>
        <w:pStyle w:val="BodyText"/>
        <w:spacing w:after="0"/>
        <w:rPr>
          <w:rFonts w:ascii="Calibri" w:hAnsi="Calibri" w:cs="Arial"/>
          <w:b/>
          <w:bCs/>
        </w:rPr>
      </w:pPr>
      <w:r w:rsidRPr="00A27BB0">
        <w:rPr>
          <w:rFonts w:ascii="Calibri" w:hAnsi="Calibri" w:cs="Arial"/>
          <w:b/>
          <w:bCs/>
        </w:rPr>
        <w:t xml:space="preserve">Once the student </w:t>
      </w:r>
      <w:proofErr w:type="gramStart"/>
      <w:r w:rsidRPr="00A27BB0">
        <w:rPr>
          <w:rFonts w:ascii="Calibri" w:hAnsi="Calibri" w:cs="Arial"/>
          <w:b/>
          <w:bCs/>
        </w:rPr>
        <w:t>is formally enrolled</w:t>
      </w:r>
      <w:proofErr w:type="gramEnd"/>
      <w:r w:rsidRPr="00A27BB0">
        <w:rPr>
          <w:rFonts w:ascii="Calibri" w:hAnsi="Calibri" w:cs="Arial"/>
          <w:b/>
          <w:bCs/>
        </w:rPr>
        <w:t xml:space="preserve"> in the Arnot Ogden Medical Center School of Nursing program, </w:t>
      </w:r>
      <w:proofErr w:type="gramStart"/>
      <w:r w:rsidR="007856C1">
        <w:rPr>
          <w:rFonts w:ascii="Calibri" w:hAnsi="Calibri" w:cs="Arial"/>
          <w:b/>
          <w:bCs/>
        </w:rPr>
        <w:t>is</w:t>
      </w:r>
      <w:r w:rsidR="00AF44BE">
        <w:rPr>
          <w:rFonts w:ascii="Calibri" w:hAnsi="Calibri" w:cs="Arial"/>
          <w:b/>
          <w:bCs/>
        </w:rPr>
        <w:t xml:space="preserve"> designed</w:t>
      </w:r>
      <w:proofErr w:type="gramEnd"/>
      <w:r w:rsidR="007856C1">
        <w:rPr>
          <w:rFonts w:ascii="Calibri" w:hAnsi="Calibri" w:cs="Arial"/>
          <w:b/>
          <w:bCs/>
        </w:rPr>
        <w:t xml:space="preserve"> </w:t>
      </w:r>
      <w:r w:rsidR="00AF44BE">
        <w:rPr>
          <w:rFonts w:ascii="Calibri" w:hAnsi="Calibri" w:cs="Arial"/>
          <w:b/>
          <w:bCs/>
        </w:rPr>
        <w:t xml:space="preserve">for </w:t>
      </w:r>
      <w:proofErr w:type="gramStart"/>
      <w:r w:rsidR="00AF44BE">
        <w:rPr>
          <w:rFonts w:ascii="Calibri" w:hAnsi="Calibri" w:cs="Arial"/>
          <w:b/>
          <w:bCs/>
        </w:rPr>
        <w:t>the</w:t>
      </w:r>
      <w:r w:rsidR="00536536">
        <w:rPr>
          <w:rFonts w:ascii="Calibri" w:hAnsi="Calibri" w:cs="Arial"/>
          <w:b/>
          <w:bCs/>
        </w:rPr>
        <w:t xml:space="preserve"> </w:t>
      </w:r>
      <w:r w:rsidR="008F031C">
        <w:rPr>
          <w:rFonts w:ascii="Calibri" w:hAnsi="Calibri" w:cs="Arial"/>
          <w:b/>
          <w:bCs/>
        </w:rPr>
        <w:t xml:space="preserve"> </w:t>
      </w:r>
      <w:r w:rsidR="00AF44BE">
        <w:rPr>
          <w:rFonts w:ascii="Calibri" w:hAnsi="Calibri" w:cs="Arial"/>
          <w:b/>
          <w:bCs/>
        </w:rPr>
        <w:t>student</w:t>
      </w:r>
      <w:proofErr w:type="gramEnd"/>
      <w:r w:rsidR="00AF44BE">
        <w:rPr>
          <w:rFonts w:ascii="Calibri" w:hAnsi="Calibri" w:cs="Arial"/>
          <w:b/>
          <w:bCs/>
        </w:rPr>
        <w:t xml:space="preserve"> to complete in two academic years. </w:t>
      </w:r>
      <w:r w:rsidRPr="00A27BB0">
        <w:rPr>
          <w:rFonts w:ascii="Calibri" w:hAnsi="Calibri" w:cs="Arial"/>
        </w:rPr>
        <w:t xml:space="preserve">Both theory and clinical components of a course must </w:t>
      </w:r>
      <w:proofErr w:type="gramStart"/>
      <w:r w:rsidRPr="00A27BB0">
        <w:rPr>
          <w:rFonts w:ascii="Calibri" w:hAnsi="Calibri" w:cs="Arial"/>
        </w:rPr>
        <w:t>be satisfactorily completed</w:t>
      </w:r>
      <w:proofErr w:type="gramEnd"/>
      <w:r w:rsidRPr="00A27BB0">
        <w:rPr>
          <w:rFonts w:ascii="Calibri" w:hAnsi="Calibri" w:cs="Arial"/>
        </w:rPr>
        <w:t xml:space="preserve"> at the same time to constitute passing the course</w:t>
      </w:r>
      <w:r w:rsidR="00B2305C" w:rsidRPr="00A27BB0">
        <w:rPr>
          <w:rFonts w:ascii="Calibri" w:hAnsi="Calibri" w:cs="Arial"/>
        </w:rPr>
        <w:t xml:space="preserve">. </w:t>
      </w:r>
      <w:r w:rsidRPr="00923456">
        <w:rPr>
          <w:rFonts w:ascii="Calibri" w:hAnsi="Calibri" w:cs="Arial"/>
        </w:rPr>
        <w:t>The</w:t>
      </w:r>
      <w:r w:rsidR="00923456">
        <w:rPr>
          <w:rFonts w:ascii="Calibri" w:hAnsi="Calibri" w:cs="Arial"/>
        </w:rPr>
        <w:t xml:space="preserve"> Academic Standards Committee</w:t>
      </w:r>
      <w:r w:rsidR="00923456" w:rsidRPr="00A27BB0">
        <w:rPr>
          <w:rFonts w:ascii="Calibri" w:hAnsi="Calibri" w:cs="Arial"/>
        </w:rPr>
        <w:t xml:space="preserve"> provides</w:t>
      </w:r>
      <w:r w:rsidRPr="00A27BB0">
        <w:rPr>
          <w:rFonts w:ascii="Calibri" w:hAnsi="Calibri" w:cs="Arial"/>
        </w:rPr>
        <w:t xml:space="preserve"> individual evaluation of students who will not complete the program within the required </w:t>
      </w:r>
      <w:r w:rsidR="00B2305C" w:rsidRPr="00A27BB0">
        <w:rPr>
          <w:rFonts w:ascii="Calibri" w:hAnsi="Calibri" w:cs="Arial"/>
        </w:rPr>
        <w:t>period</w:t>
      </w:r>
      <w:r w:rsidRPr="00A27BB0">
        <w:rPr>
          <w:rFonts w:ascii="Calibri" w:hAnsi="Calibri" w:cs="Arial"/>
        </w:rPr>
        <w:t xml:space="preserve"> due to extenuating circumstances (</w:t>
      </w:r>
      <w:r w:rsidR="00B2305C" w:rsidRPr="00A27BB0">
        <w:rPr>
          <w:rFonts w:ascii="Calibri" w:hAnsi="Calibri" w:cs="Arial"/>
        </w:rPr>
        <w:t>i.e.,</w:t>
      </w:r>
      <w:r w:rsidRPr="00A27BB0">
        <w:rPr>
          <w:rFonts w:ascii="Calibri" w:hAnsi="Calibri" w:cs="Arial"/>
        </w:rPr>
        <w:t xml:space="preserve"> military commitment or illness).</w:t>
      </w:r>
    </w:p>
    <w:p w14:paraId="60260F6D" w14:textId="77777777" w:rsidR="00993A32" w:rsidRPr="001C44C0" w:rsidRDefault="00993A32" w:rsidP="00BE4E0F">
      <w:pPr>
        <w:rPr>
          <w:rFonts w:ascii="Calibri" w:hAnsi="Calibri" w:cs="Arial"/>
          <w:sz w:val="16"/>
          <w:szCs w:val="16"/>
        </w:rPr>
      </w:pPr>
    </w:p>
    <w:p w14:paraId="01BB81EF" w14:textId="77777777" w:rsidR="00993A32" w:rsidRPr="00A27BB0" w:rsidRDefault="00993A32" w:rsidP="00BE4E0F">
      <w:pPr>
        <w:pStyle w:val="Heading3"/>
        <w:rPr>
          <w:rFonts w:ascii="Calibri" w:hAnsi="Calibri" w:cs="Arial"/>
        </w:rPr>
      </w:pPr>
      <w:r w:rsidRPr="00A27BB0">
        <w:rPr>
          <w:rFonts w:ascii="Calibri" w:hAnsi="Calibri" w:cs="Arial"/>
        </w:rPr>
        <w:t>GRADUATION</w:t>
      </w:r>
    </w:p>
    <w:p w14:paraId="11744D26" w14:textId="4A16F7D2" w:rsidR="00993A32" w:rsidRPr="00A27BB0" w:rsidRDefault="00993A32" w:rsidP="00BE4E0F">
      <w:pPr>
        <w:pStyle w:val="BodyText"/>
        <w:rPr>
          <w:rFonts w:ascii="Calibri" w:hAnsi="Calibri" w:cs="Arial"/>
        </w:rPr>
      </w:pPr>
      <w:r w:rsidRPr="00A27BB0">
        <w:rPr>
          <w:rFonts w:ascii="Calibri" w:hAnsi="Calibri" w:cs="Arial"/>
        </w:rPr>
        <w:t xml:space="preserve">Qualification for award of the </w:t>
      </w:r>
      <w:r w:rsidR="00722169">
        <w:rPr>
          <w:rFonts w:ascii="Calibri" w:hAnsi="Calibri" w:cs="Arial"/>
        </w:rPr>
        <w:t>associate degree in nursing</w:t>
      </w:r>
      <w:r w:rsidRPr="00A27BB0">
        <w:rPr>
          <w:rFonts w:ascii="Calibri" w:hAnsi="Calibri" w:cs="Arial"/>
        </w:rPr>
        <w:t xml:space="preserve"> depends upon more than completion of formal course requirements with the required grade-point average</w:t>
      </w:r>
      <w:r w:rsidR="00B2305C" w:rsidRPr="00A27BB0">
        <w:rPr>
          <w:rFonts w:ascii="Calibri" w:hAnsi="Calibri" w:cs="Arial"/>
        </w:rPr>
        <w:t xml:space="preserve">. </w:t>
      </w:r>
      <w:r w:rsidRPr="00A27BB0">
        <w:rPr>
          <w:rFonts w:ascii="Calibri" w:hAnsi="Calibri" w:cs="Arial"/>
        </w:rPr>
        <w:t xml:space="preserve">To qualify for graduation and </w:t>
      </w:r>
      <w:r w:rsidR="00722169" w:rsidRPr="00A27BB0">
        <w:rPr>
          <w:rFonts w:ascii="Calibri" w:hAnsi="Calibri" w:cs="Arial"/>
        </w:rPr>
        <w:t>a</w:t>
      </w:r>
      <w:r w:rsidRPr="00A27BB0">
        <w:rPr>
          <w:rFonts w:ascii="Calibri" w:hAnsi="Calibri" w:cs="Arial"/>
        </w:rPr>
        <w:t xml:space="preserve"> nursing </w:t>
      </w:r>
      <w:r w:rsidR="00AF5151">
        <w:rPr>
          <w:rFonts w:ascii="Calibri" w:hAnsi="Calibri" w:cs="Arial"/>
        </w:rPr>
        <w:t>degree</w:t>
      </w:r>
      <w:r w:rsidRPr="00A27BB0">
        <w:rPr>
          <w:rFonts w:ascii="Calibri" w:hAnsi="Calibri" w:cs="Arial"/>
        </w:rPr>
        <w:t>, students must meet the following personal and academic requirements.</w:t>
      </w:r>
    </w:p>
    <w:p w14:paraId="35C05B70" w14:textId="77777777" w:rsidR="00993A32" w:rsidRPr="00A27BB0" w:rsidRDefault="00993A32" w:rsidP="00BE4E0F">
      <w:pPr>
        <w:numPr>
          <w:ilvl w:val="0"/>
          <w:numId w:val="20"/>
        </w:numPr>
        <w:tabs>
          <w:tab w:val="num" w:pos="720"/>
        </w:tabs>
        <w:rPr>
          <w:rFonts w:ascii="Calibri" w:hAnsi="Calibri" w:cs="Arial"/>
        </w:rPr>
      </w:pPr>
      <w:r w:rsidRPr="00A27BB0">
        <w:rPr>
          <w:rFonts w:ascii="Calibri" w:hAnsi="Calibri" w:cs="Arial"/>
        </w:rPr>
        <w:t>Satisfactory completion of the full program of studies</w:t>
      </w:r>
    </w:p>
    <w:p w14:paraId="2F809DBF" w14:textId="77777777" w:rsidR="00993A32" w:rsidRPr="00A27BB0" w:rsidRDefault="00FB3D3B" w:rsidP="00BE4E0F">
      <w:pPr>
        <w:numPr>
          <w:ilvl w:val="0"/>
          <w:numId w:val="20"/>
        </w:numPr>
        <w:tabs>
          <w:tab w:val="num" w:pos="720"/>
        </w:tabs>
        <w:rPr>
          <w:rFonts w:ascii="Calibri" w:hAnsi="Calibri" w:cs="Arial"/>
        </w:rPr>
      </w:pPr>
      <w:r w:rsidRPr="00A27BB0">
        <w:rPr>
          <w:rFonts w:ascii="Calibri" w:hAnsi="Calibri" w:cs="Arial"/>
        </w:rPr>
        <w:t>Satisfies all</w:t>
      </w:r>
      <w:r w:rsidR="00993A32" w:rsidRPr="00A27BB0">
        <w:rPr>
          <w:rFonts w:ascii="Calibri" w:hAnsi="Calibri" w:cs="Arial"/>
        </w:rPr>
        <w:t xml:space="preserve"> financial </w:t>
      </w:r>
      <w:proofErr w:type="gramStart"/>
      <w:r w:rsidR="00993A32" w:rsidRPr="00A27BB0">
        <w:rPr>
          <w:rFonts w:ascii="Calibri" w:hAnsi="Calibri" w:cs="Arial"/>
        </w:rPr>
        <w:t>obligations</w:t>
      </w:r>
      <w:proofErr w:type="gramEnd"/>
    </w:p>
    <w:p w14:paraId="7AE557EA" w14:textId="56DAB19F" w:rsidR="0096451A" w:rsidRPr="00512795" w:rsidRDefault="00993A32" w:rsidP="00512795">
      <w:pPr>
        <w:pStyle w:val="List2"/>
        <w:numPr>
          <w:ilvl w:val="0"/>
          <w:numId w:val="20"/>
        </w:numPr>
        <w:tabs>
          <w:tab w:val="num" w:pos="720"/>
        </w:tabs>
        <w:rPr>
          <w:rFonts w:ascii="Calibri" w:hAnsi="Calibri" w:cs="Arial"/>
        </w:rPr>
      </w:pPr>
      <w:r w:rsidRPr="00A27BB0">
        <w:rPr>
          <w:rFonts w:ascii="Calibri" w:hAnsi="Calibri" w:cs="Arial"/>
        </w:rPr>
        <w:t xml:space="preserve">Favorable faculty recommendations covering both professional and academic </w:t>
      </w:r>
      <w:proofErr w:type="gramStart"/>
      <w:r w:rsidRPr="00A27BB0">
        <w:rPr>
          <w:rFonts w:ascii="Calibri" w:hAnsi="Calibri" w:cs="Arial"/>
        </w:rPr>
        <w:t>qualifications</w:t>
      </w:r>
      <w:proofErr w:type="gramEnd"/>
    </w:p>
    <w:p w14:paraId="481DAE4D" w14:textId="3650646F" w:rsidR="00993A32" w:rsidRPr="0096451A" w:rsidRDefault="00993A32" w:rsidP="00BE4E0F">
      <w:pPr>
        <w:rPr>
          <w:rFonts w:ascii="Calibri" w:hAnsi="Calibri" w:cs="Arial"/>
        </w:rPr>
      </w:pPr>
      <w:r w:rsidRPr="0096451A">
        <w:rPr>
          <w:rFonts w:ascii="Calibri" w:hAnsi="Calibri" w:cs="Arial"/>
          <w:b/>
        </w:rPr>
        <w:t>Graduation Honors</w:t>
      </w:r>
    </w:p>
    <w:p w14:paraId="35B4A653" w14:textId="227E0282" w:rsidR="00993A32" w:rsidRPr="00A27BB0" w:rsidRDefault="00993A32" w:rsidP="00BE4E0F">
      <w:pPr>
        <w:pStyle w:val="BodyText"/>
        <w:ind w:left="360"/>
        <w:rPr>
          <w:rFonts w:ascii="Calibri" w:hAnsi="Calibri" w:cs="Arial"/>
        </w:rPr>
      </w:pPr>
      <w:r w:rsidRPr="00A27BB0">
        <w:rPr>
          <w:rFonts w:ascii="Calibri" w:hAnsi="Calibri" w:cs="Arial"/>
        </w:rPr>
        <w:t xml:space="preserve">The faculty traditionally honors members of the graduating class who have demonstrated outstanding </w:t>
      </w:r>
      <w:r w:rsidR="005A15B6" w:rsidRPr="00A27BB0">
        <w:rPr>
          <w:rFonts w:ascii="Calibri" w:hAnsi="Calibri" w:cs="Arial"/>
        </w:rPr>
        <w:t>achievements</w:t>
      </w:r>
      <w:r w:rsidRPr="00A27BB0">
        <w:rPr>
          <w:rFonts w:ascii="Calibri" w:hAnsi="Calibri" w:cs="Arial"/>
        </w:rPr>
        <w:t xml:space="preserve"> in the School of Nursing program</w:t>
      </w:r>
      <w:r w:rsidR="00B2305C" w:rsidRPr="00A27BB0">
        <w:rPr>
          <w:rFonts w:ascii="Calibri" w:hAnsi="Calibri" w:cs="Arial"/>
        </w:rPr>
        <w:t xml:space="preserve">. </w:t>
      </w:r>
      <w:r w:rsidRPr="00A27BB0">
        <w:rPr>
          <w:rFonts w:ascii="Calibri" w:hAnsi="Calibri" w:cs="Arial"/>
        </w:rPr>
        <w:t xml:space="preserve">These individuals </w:t>
      </w:r>
      <w:proofErr w:type="gramStart"/>
      <w:r w:rsidRPr="00A27BB0">
        <w:rPr>
          <w:rFonts w:ascii="Calibri" w:hAnsi="Calibri" w:cs="Arial"/>
        </w:rPr>
        <w:t>are formally recognized</w:t>
      </w:r>
      <w:proofErr w:type="gramEnd"/>
      <w:r w:rsidRPr="00A27BB0">
        <w:rPr>
          <w:rFonts w:ascii="Calibri" w:hAnsi="Calibri" w:cs="Arial"/>
        </w:rPr>
        <w:t xml:space="preserve"> during commencement.</w:t>
      </w:r>
    </w:p>
    <w:p w14:paraId="184EF4EE" w14:textId="77777777" w:rsidR="007B541D" w:rsidRPr="007B541D" w:rsidRDefault="005504D6" w:rsidP="00BE4E0F">
      <w:pPr>
        <w:pStyle w:val="Heading3"/>
        <w:rPr>
          <w:rFonts w:ascii="Calibri" w:hAnsi="Calibri" w:cs="Arial"/>
        </w:rPr>
      </w:pPr>
      <w:r w:rsidRPr="007B541D">
        <w:rPr>
          <w:rFonts w:ascii="Calibri" w:hAnsi="Calibri" w:cs="Arial"/>
        </w:rPr>
        <w:t xml:space="preserve">PUBLIC DISCLOSURE </w:t>
      </w:r>
      <w:r w:rsidR="007B541D" w:rsidRPr="007B541D">
        <w:rPr>
          <w:rFonts w:ascii="Calibri" w:hAnsi="Calibri" w:cs="Arial"/>
        </w:rPr>
        <w:t>STATEMENT and LICENSURE</w:t>
      </w:r>
    </w:p>
    <w:p w14:paraId="17951023" w14:textId="7DA92198" w:rsidR="005504D6" w:rsidRPr="007B541D" w:rsidRDefault="007856C1" w:rsidP="00BE4E0F">
      <w:pPr>
        <w:pStyle w:val="List"/>
        <w:rPr>
          <w:rFonts w:ascii="Calibri" w:hAnsi="Calibri" w:cs="Arial"/>
        </w:rPr>
      </w:pPr>
      <w:r>
        <w:rPr>
          <w:rFonts w:ascii="Calibri" w:hAnsi="Calibri" w:cs="Arial"/>
        </w:rPr>
        <w:tab/>
      </w:r>
      <w:r w:rsidR="005504D6" w:rsidRPr="007B541D">
        <w:rPr>
          <w:rFonts w:ascii="Calibri" w:hAnsi="Calibri" w:cs="Arial"/>
        </w:rPr>
        <w:t>Upon completion of the nursing program, graduates of the Arnot Ogden Medical Center School of Nursing</w:t>
      </w:r>
    </w:p>
    <w:p w14:paraId="1AC3795B" w14:textId="621436D8" w:rsidR="00F43E8C" w:rsidRDefault="00AF44BE" w:rsidP="007856C1">
      <w:pPr>
        <w:pStyle w:val="List"/>
        <w:rPr>
          <w:rFonts w:ascii="Calibri" w:hAnsi="Calibri" w:cs="Arial"/>
        </w:rPr>
      </w:pPr>
      <w:r>
        <w:rPr>
          <w:rFonts w:ascii="Calibri" w:hAnsi="Calibri" w:cs="Arial"/>
        </w:rPr>
        <w:tab/>
      </w:r>
      <w:r w:rsidR="005504D6" w:rsidRPr="007B541D">
        <w:rPr>
          <w:rFonts w:ascii="Calibri" w:hAnsi="Calibri" w:cs="Arial"/>
        </w:rPr>
        <w:t xml:space="preserve">must take a state licensing examination </w:t>
      </w:r>
      <w:r w:rsidR="00B2305C" w:rsidRPr="007B541D">
        <w:rPr>
          <w:rFonts w:ascii="Calibri" w:hAnsi="Calibri" w:cs="Arial"/>
        </w:rPr>
        <w:t>to</w:t>
      </w:r>
      <w:r w:rsidR="005504D6" w:rsidRPr="007B541D">
        <w:rPr>
          <w:rFonts w:ascii="Calibri" w:hAnsi="Calibri" w:cs="Arial"/>
        </w:rPr>
        <w:t xml:space="preserve"> practice as a registered nurse</w:t>
      </w:r>
      <w:r w:rsidR="00B2305C" w:rsidRPr="007B541D">
        <w:rPr>
          <w:rFonts w:ascii="Calibri" w:hAnsi="Calibri" w:cs="Arial"/>
        </w:rPr>
        <w:t xml:space="preserve">. </w:t>
      </w:r>
      <w:r w:rsidR="005A15B6" w:rsidRPr="007B541D">
        <w:rPr>
          <w:rFonts w:ascii="Calibri" w:hAnsi="Calibri" w:cs="Arial"/>
        </w:rPr>
        <w:t>State</w:t>
      </w:r>
      <w:r w:rsidR="005504D6" w:rsidRPr="007B541D">
        <w:rPr>
          <w:rFonts w:ascii="Calibri" w:hAnsi="Calibri" w:cs="Arial"/>
        </w:rPr>
        <w:t xml:space="preserve"> licensing</w:t>
      </w:r>
      <w:r w:rsidR="007856C1">
        <w:rPr>
          <w:rFonts w:ascii="Calibri" w:hAnsi="Calibri" w:cs="Arial"/>
        </w:rPr>
        <w:t xml:space="preserve"> </w:t>
      </w:r>
      <w:r w:rsidR="005504D6" w:rsidRPr="007B541D">
        <w:rPr>
          <w:rFonts w:ascii="Calibri" w:hAnsi="Calibri" w:cs="Arial"/>
        </w:rPr>
        <w:t>examination for registered nurses is the</w:t>
      </w:r>
      <w:r w:rsidR="007856C1">
        <w:rPr>
          <w:rFonts w:ascii="Calibri" w:hAnsi="Calibri" w:cs="Arial"/>
        </w:rPr>
        <w:t xml:space="preserve"> </w:t>
      </w:r>
      <w:r w:rsidR="005504D6" w:rsidRPr="007B541D">
        <w:rPr>
          <w:rFonts w:ascii="Calibri" w:hAnsi="Calibri" w:cs="Arial"/>
        </w:rPr>
        <w:t>National Council Licensing Examination for Registered Nurses (NCLEX-RN).</w:t>
      </w:r>
      <w:r w:rsidR="007B541D" w:rsidRPr="007B541D">
        <w:rPr>
          <w:rFonts w:ascii="Calibri" w:hAnsi="Calibri" w:cs="Arial"/>
        </w:rPr>
        <w:t xml:space="preserve"> Any individual who has </w:t>
      </w:r>
      <w:proofErr w:type="gramStart"/>
      <w:r w:rsidR="007B541D" w:rsidRPr="007B541D">
        <w:rPr>
          <w:rFonts w:ascii="Calibri" w:hAnsi="Calibri" w:cs="Arial"/>
        </w:rPr>
        <w:t>been convicted</w:t>
      </w:r>
      <w:proofErr w:type="gramEnd"/>
      <w:r w:rsidR="007B541D" w:rsidRPr="007B541D">
        <w:rPr>
          <w:rFonts w:ascii="Calibri" w:hAnsi="Calibri" w:cs="Arial"/>
        </w:rPr>
        <w:t xml:space="preserve"> of a felony may take the licensing examination but may not receive licensure until the New York State Board of Nursing has reviewed the case.</w:t>
      </w:r>
    </w:p>
    <w:p w14:paraId="712318DB" w14:textId="77777777" w:rsidR="00F43E8C" w:rsidRDefault="00F43E8C" w:rsidP="00BE4E0F">
      <w:pPr>
        <w:pStyle w:val="Heading5"/>
        <w:rPr>
          <w:rFonts w:ascii="Calibri" w:hAnsi="Calibri" w:cs="Arial"/>
          <w:color w:val="FF0000"/>
          <w:sz w:val="24"/>
        </w:rPr>
      </w:pPr>
      <w:r>
        <w:rPr>
          <w:rFonts w:ascii="Calibri" w:hAnsi="Calibri" w:cs="Arial"/>
          <w:color w:val="0070C0"/>
          <w:sz w:val="24"/>
        </w:rPr>
        <w:t>SCHOOL OF NURSING AUDIT POLICY</w:t>
      </w:r>
      <w:r>
        <w:rPr>
          <w:rFonts w:ascii="Calibri" w:hAnsi="Calibri" w:cs="Arial"/>
          <w:color w:val="0070C0"/>
          <w:sz w:val="24"/>
        </w:rPr>
        <w:tab/>
        <w:t xml:space="preserve"> </w:t>
      </w:r>
      <w:r>
        <w:rPr>
          <w:rFonts w:ascii="Calibri" w:hAnsi="Calibri" w:cs="Arial"/>
          <w:color w:val="FF0000"/>
          <w:sz w:val="24"/>
        </w:rPr>
        <w:t xml:space="preserve"> </w:t>
      </w:r>
    </w:p>
    <w:p w14:paraId="0BF3B620" w14:textId="10874EC4" w:rsidR="00F43E8C" w:rsidRPr="00E32588" w:rsidRDefault="00F43E8C" w:rsidP="00BE4E0F">
      <w:pPr>
        <w:autoSpaceDE w:val="0"/>
        <w:autoSpaceDN w:val="0"/>
        <w:adjustRightInd w:val="0"/>
        <w:rPr>
          <w:rFonts w:ascii="Calibri" w:hAnsi="Calibri" w:cs="Arial"/>
        </w:rPr>
      </w:pPr>
      <w:proofErr w:type="gramStart"/>
      <w:r w:rsidRPr="00E32588">
        <w:rPr>
          <w:rFonts w:ascii="Calibri" w:hAnsi="Calibri" w:cs="Arial"/>
        </w:rPr>
        <w:t>Persons</w:t>
      </w:r>
      <w:proofErr w:type="gramEnd"/>
      <w:r w:rsidRPr="00E32588">
        <w:rPr>
          <w:rFonts w:ascii="Calibri" w:hAnsi="Calibri" w:cs="Arial"/>
        </w:rPr>
        <w:t xml:space="preserve"> seeking permission to audit nursing courses should submit a completed </w:t>
      </w:r>
      <w:r w:rsidRPr="00E32588">
        <w:rPr>
          <w:rFonts w:ascii="Calibri" w:hAnsi="Calibri" w:cs="Arial"/>
          <w:b/>
          <w:bCs/>
          <w:i/>
        </w:rPr>
        <w:t>Application for</w:t>
      </w:r>
      <w:r w:rsidR="00137EF3">
        <w:rPr>
          <w:rFonts w:ascii="Calibri" w:hAnsi="Calibri" w:cs="Arial"/>
          <w:b/>
          <w:bCs/>
          <w:i/>
        </w:rPr>
        <w:t xml:space="preserve"> </w:t>
      </w:r>
      <w:r w:rsidRPr="00E32588">
        <w:rPr>
          <w:rFonts w:ascii="Calibri" w:hAnsi="Calibri" w:cs="Arial"/>
          <w:b/>
          <w:bCs/>
          <w:i/>
        </w:rPr>
        <w:t>Auditing Courses</w:t>
      </w:r>
      <w:r w:rsidRPr="00E32588">
        <w:rPr>
          <w:rFonts w:ascii="Calibri" w:hAnsi="Calibri" w:cs="Arial"/>
          <w:b/>
          <w:bCs/>
        </w:rPr>
        <w:t xml:space="preserve"> </w:t>
      </w:r>
      <w:r w:rsidRPr="00E32588">
        <w:rPr>
          <w:rFonts w:ascii="Calibri" w:hAnsi="Calibri" w:cs="Arial"/>
        </w:rPr>
        <w:t>form to the School of Nursing clarifying the purpose(s) for auditing the requested</w:t>
      </w:r>
      <w:r w:rsidR="00137EF3">
        <w:rPr>
          <w:rFonts w:ascii="Calibri" w:hAnsi="Calibri" w:cs="Arial"/>
        </w:rPr>
        <w:t xml:space="preserve"> </w:t>
      </w:r>
      <w:r>
        <w:rPr>
          <w:rFonts w:ascii="Calibri" w:hAnsi="Calibri" w:cs="Arial"/>
        </w:rPr>
        <w:t>course</w:t>
      </w:r>
      <w:r w:rsidRPr="00E32588">
        <w:rPr>
          <w:rFonts w:ascii="Calibri" w:hAnsi="Calibri" w:cs="Arial"/>
        </w:rPr>
        <w:t>(s</w:t>
      </w:r>
      <w:r w:rsidRPr="00923456">
        <w:rPr>
          <w:rFonts w:ascii="Calibri" w:hAnsi="Calibri" w:cs="Arial"/>
        </w:rPr>
        <w:t xml:space="preserve">). Upon approval by the </w:t>
      </w:r>
      <w:r w:rsidR="00923456">
        <w:rPr>
          <w:rFonts w:ascii="Calibri" w:hAnsi="Calibri" w:cs="Arial"/>
        </w:rPr>
        <w:t>Academic Standards Committee</w:t>
      </w:r>
      <w:r w:rsidRPr="00923456">
        <w:rPr>
          <w:rFonts w:ascii="Calibri" w:hAnsi="Calibri" w:cs="Arial"/>
        </w:rPr>
        <w:t>,</w:t>
      </w:r>
      <w:r w:rsidRPr="00E32588">
        <w:rPr>
          <w:rFonts w:ascii="Calibri" w:hAnsi="Calibri" w:cs="Arial"/>
        </w:rPr>
        <w:t xml:space="preserve"> the auditor will </w:t>
      </w:r>
      <w:proofErr w:type="gramStart"/>
      <w:r w:rsidRPr="00E32588">
        <w:rPr>
          <w:rFonts w:ascii="Calibri" w:hAnsi="Calibri" w:cs="Arial"/>
        </w:rPr>
        <w:t>be</w:t>
      </w:r>
      <w:r w:rsidR="00137EF3">
        <w:rPr>
          <w:rFonts w:ascii="Calibri" w:hAnsi="Calibri" w:cs="Arial"/>
        </w:rPr>
        <w:t xml:space="preserve"> </w:t>
      </w:r>
      <w:r w:rsidRPr="00E32588">
        <w:rPr>
          <w:rFonts w:ascii="Calibri" w:hAnsi="Calibri" w:cs="Arial"/>
        </w:rPr>
        <w:t>required</w:t>
      </w:r>
      <w:proofErr w:type="gramEnd"/>
      <w:r w:rsidRPr="00E32588">
        <w:rPr>
          <w:rFonts w:ascii="Calibri" w:hAnsi="Calibri" w:cs="Arial"/>
        </w:rPr>
        <w:t xml:space="preserve"> to attend all specified classes as deemed necessary by the instructor(s). The auditor may not</w:t>
      </w:r>
      <w:r w:rsidR="00137EF3">
        <w:rPr>
          <w:rFonts w:ascii="Calibri" w:hAnsi="Calibri" w:cs="Arial"/>
        </w:rPr>
        <w:t xml:space="preserve"> </w:t>
      </w:r>
      <w:r w:rsidRPr="00E32588">
        <w:rPr>
          <w:rFonts w:ascii="Calibri" w:hAnsi="Calibri" w:cs="Arial"/>
        </w:rPr>
        <w:t>enroll later than one week following the beginning of the course. The auditor may take examinations or</w:t>
      </w:r>
      <w:r w:rsidR="00A67F4B">
        <w:rPr>
          <w:rFonts w:ascii="Calibri" w:hAnsi="Calibri" w:cs="Arial"/>
        </w:rPr>
        <w:t xml:space="preserve"> </w:t>
      </w:r>
      <w:r w:rsidRPr="00E32588">
        <w:rPr>
          <w:rFonts w:ascii="Calibri" w:hAnsi="Calibri" w:cs="Arial"/>
        </w:rPr>
        <w:t xml:space="preserve">participate in written assignments if deemed necessary by the instructor. No student will </w:t>
      </w:r>
      <w:proofErr w:type="gramStart"/>
      <w:r w:rsidRPr="00E32588">
        <w:rPr>
          <w:rFonts w:ascii="Calibri" w:hAnsi="Calibri" w:cs="Arial"/>
        </w:rPr>
        <w:t>be permitted</w:t>
      </w:r>
      <w:proofErr w:type="gramEnd"/>
      <w:r w:rsidRPr="00E32588">
        <w:rPr>
          <w:rFonts w:ascii="Calibri" w:hAnsi="Calibri" w:cs="Arial"/>
        </w:rPr>
        <w:t xml:space="preserve"> to change from audit to credit or from credit to audit after the course has begun. The auditor will not receive a grade for the course. Books and other necessary course materials will be a separate charge. The application may </w:t>
      </w:r>
      <w:proofErr w:type="gramStart"/>
      <w:r w:rsidRPr="00E32588">
        <w:rPr>
          <w:rFonts w:ascii="Calibri" w:hAnsi="Calibri" w:cs="Arial"/>
        </w:rPr>
        <w:t>be obtained</w:t>
      </w:r>
      <w:proofErr w:type="gramEnd"/>
      <w:r w:rsidRPr="00E32588">
        <w:rPr>
          <w:rFonts w:ascii="Calibri" w:hAnsi="Calibri" w:cs="Arial"/>
        </w:rPr>
        <w:t xml:space="preserve"> by contacting the School of Nursing Administrative Assistant.</w:t>
      </w:r>
      <w:r>
        <w:rPr>
          <w:rFonts w:ascii="Calibri" w:hAnsi="Calibri" w:cs="Arial"/>
        </w:rPr>
        <w:t xml:space="preserve"> Clinical hours are not eligible for audit.</w:t>
      </w:r>
    </w:p>
    <w:p w14:paraId="5B36F09D" w14:textId="77777777" w:rsidR="001A6F44" w:rsidRPr="00512795" w:rsidRDefault="001A6F44" w:rsidP="00BE4E0F">
      <w:pPr>
        <w:rPr>
          <w:rFonts w:ascii="Calibri" w:hAnsi="Calibri" w:cs="Arial"/>
          <w:b/>
          <w:sz w:val="16"/>
          <w:szCs w:val="16"/>
        </w:rPr>
      </w:pPr>
    </w:p>
    <w:p w14:paraId="32D3BEAE" w14:textId="70987E66" w:rsidR="00F43E8C" w:rsidRPr="00436981" w:rsidRDefault="00F43E8C" w:rsidP="00BE4E0F">
      <w:pPr>
        <w:rPr>
          <w:rFonts w:ascii="Calibri" w:hAnsi="Calibri" w:cs="Arial"/>
          <w:b/>
          <w:bCs/>
          <w:color w:val="0070C0"/>
          <w:sz w:val="24"/>
        </w:rPr>
      </w:pPr>
      <w:proofErr w:type="gramStart"/>
      <w:r w:rsidRPr="00AA42B7">
        <w:rPr>
          <w:rFonts w:ascii="Calibri" w:hAnsi="Calibri" w:cs="Arial"/>
          <w:b/>
          <w:bCs/>
          <w:color w:val="0070C0"/>
          <w:sz w:val="24"/>
        </w:rPr>
        <w:t>TRANSFER</w:t>
      </w:r>
      <w:proofErr w:type="gramEnd"/>
      <w:r w:rsidR="00512795">
        <w:rPr>
          <w:rFonts w:ascii="Calibri" w:hAnsi="Calibri" w:cs="Arial"/>
          <w:b/>
          <w:bCs/>
          <w:color w:val="0070C0"/>
          <w:sz w:val="24"/>
        </w:rPr>
        <w:t xml:space="preserve"> CREDITS</w:t>
      </w:r>
      <w:r w:rsidRPr="00AA42B7">
        <w:rPr>
          <w:rFonts w:ascii="Calibri" w:hAnsi="Calibri" w:cs="Arial"/>
          <w:b/>
          <w:bCs/>
          <w:color w:val="0070C0"/>
          <w:sz w:val="24"/>
        </w:rPr>
        <w:t xml:space="preserve"> POLICY</w:t>
      </w:r>
    </w:p>
    <w:p w14:paraId="4A9B482C" w14:textId="17CEACD3" w:rsidR="00F43E8C" w:rsidRPr="00A27BB0" w:rsidRDefault="00F43E8C" w:rsidP="00BE4E0F">
      <w:pPr>
        <w:rPr>
          <w:rFonts w:ascii="Calibri" w:hAnsi="Calibri" w:cs="Arial"/>
        </w:rPr>
      </w:pPr>
      <w:r w:rsidRPr="00A27BB0">
        <w:rPr>
          <w:rFonts w:ascii="Calibri" w:hAnsi="Calibri" w:cs="Arial"/>
        </w:rPr>
        <w:t xml:space="preserve">Students seeking transfer of previously earned credits for courses required by the Arnot Ogden Medical Center School of Nursing from other educational programs </w:t>
      </w:r>
      <w:r w:rsidR="00923456">
        <w:rPr>
          <w:rFonts w:ascii="Calibri" w:hAnsi="Calibri" w:cs="Arial"/>
        </w:rPr>
        <w:t>must provide official college transcripts</w:t>
      </w:r>
      <w:r w:rsidRPr="00A27BB0">
        <w:rPr>
          <w:rFonts w:ascii="Calibri" w:hAnsi="Calibri" w:cs="Arial"/>
        </w:rPr>
        <w:t xml:space="preserve"> The previously earned credits will not </w:t>
      </w:r>
      <w:proofErr w:type="gramStart"/>
      <w:r w:rsidRPr="00A27BB0">
        <w:rPr>
          <w:rFonts w:ascii="Calibri" w:hAnsi="Calibri" w:cs="Arial"/>
        </w:rPr>
        <w:t>be computed</w:t>
      </w:r>
      <w:proofErr w:type="gramEnd"/>
      <w:r w:rsidRPr="00A27BB0">
        <w:rPr>
          <w:rFonts w:ascii="Calibri" w:hAnsi="Calibri" w:cs="Arial"/>
        </w:rPr>
        <w:t xml:space="preserve"> in the grade point average</w:t>
      </w:r>
      <w:r w:rsidR="005A15B6">
        <w:rPr>
          <w:rFonts w:ascii="Calibri" w:hAnsi="Calibri" w:cs="Arial"/>
        </w:rPr>
        <w:t xml:space="preserve"> </w:t>
      </w:r>
      <w:r w:rsidR="005A15B6" w:rsidRPr="00923456">
        <w:rPr>
          <w:rFonts w:ascii="Calibri" w:hAnsi="Calibri" w:cs="Arial"/>
        </w:rPr>
        <w:t>except for financial aid SAP</w:t>
      </w:r>
      <w:r w:rsidRPr="00923456">
        <w:rPr>
          <w:rFonts w:ascii="Calibri" w:hAnsi="Calibri" w:cs="Arial"/>
        </w:rPr>
        <w:t>.</w:t>
      </w:r>
      <w:r w:rsidRPr="00A27BB0">
        <w:rPr>
          <w:rFonts w:ascii="Calibri" w:hAnsi="Calibri" w:cs="Arial"/>
        </w:rPr>
        <w:t xml:space="preserve"> The program of study for each student with transfer credits </w:t>
      </w:r>
      <w:proofErr w:type="gramStart"/>
      <w:r w:rsidRPr="00A27BB0">
        <w:rPr>
          <w:rFonts w:ascii="Calibri" w:hAnsi="Calibri" w:cs="Arial"/>
        </w:rPr>
        <w:t>is planned</w:t>
      </w:r>
      <w:proofErr w:type="gramEnd"/>
      <w:r w:rsidRPr="00A27BB0">
        <w:rPr>
          <w:rFonts w:ascii="Calibri" w:hAnsi="Calibri" w:cs="Arial"/>
        </w:rPr>
        <w:t xml:space="preserve"> on an individual basis. </w:t>
      </w:r>
    </w:p>
    <w:p w14:paraId="422C8C1D" w14:textId="77777777" w:rsidR="00F43E8C" w:rsidRPr="00BE72EB" w:rsidRDefault="00F43E8C" w:rsidP="00BE4E0F">
      <w:pPr>
        <w:rPr>
          <w:rFonts w:ascii="Calibri" w:hAnsi="Calibri" w:cs="Arial"/>
          <w:sz w:val="16"/>
          <w:szCs w:val="16"/>
        </w:rPr>
      </w:pPr>
    </w:p>
    <w:p w14:paraId="05B19BE8" w14:textId="417B6E9A" w:rsidR="008A7DC5" w:rsidRPr="00336503" w:rsidRDefault="00923456" w:rsidP="008A7DC5">
      <w:pPr>
        <w:rPr>
          <w:rFonts w:ascii="Calibri" w:hAnsi="Calibri" w:cs="Arial"/>
          <w:b/>
          <w:bCs/>
        </w:rPr>
      </w:pPr>
      <w:r>
        <w:rPr>
          <w:rFonts w:ascii="Calibri" w:hAnsi="Calibri" w:cs="Arial"/>
        </w:rPr>
        <w:t>T</w:t>
      </w:r>
      <w:r w:rsidR="00F43E8C" w:rsidRPr="00A27BB0">
        <w:rPr>
          <w:rFonts w:ascii="Calibri" w:hAnsi="Calibri" w:cs="Arial"/>
        </w:rPr>
        <w:t>he applicant must submit an official transcript from each institution attended</w:t>
      </w:r>
      <w:r>
        <w:rPr>
          <w:rFonts w:ascii="Calibri" w:hAnsi="Calibri" w:cs="Arial"/>
        </w:rPr>
        <w:t xml:space="preserve"> as a requirement for admission</w:t>
      </w:r>
      <w:r w:rsidR="00F43E8C" w:rsidRPr="00A27BB0">
        <w:rPr>
          <w:rFonts w:ascii="Calibri" w:hAnsi="Calibri" w:cs="Arial"/>
        </w:rPr>
        <w:t xml:space="preserve">. Each transcript </w:t>
      </w:r>
      <w:proofErr w:type="gramStart"/>
      <w:r w:rsidR="00F43E8C" w:rsidRPr="00A27BB0">
        <w:rPr>
          <w:rFonts w:ascii="Calibri" w:hAnsi="Calibri" w:cs="Arial"/>
        </w:rPr>
        <w:t>is evaluated</w:t>
      </w:r>
      <w:proofErr w:type="gramEnd"/>
      <w:r w:rsidR="00F43E8C" w:rsidRPr="00A27BB0">
        <w:rPr>
          <w:rFonts w:ascii="Calibri" w:hAnsi="Calibri" w:cs="Arial"/>
        </w:rPr>
        <w:t xml:space="preserve"> on an individual </w:t>
      </w:r>
      <w:proofErr w:type="gramStart"/>
      <w:r w:rsidR="00F43E8C" w:rsidRPr="00A27BB0">
        <w:rPr>
          <w:rFonts w:ascii="Calibri" w:hAnsi="Calibri" w:cs="Arial"/>
        </w:rPr>
        <w:t>basis</w:t>
      </w:r>
      <w:proofErr w:type="gramEnd"/>
      <w:r>
        <w:rPr>
          <w:rFonts w:ascii="Calibri" w:hAnsi="Calibri" w:cs="Arial"/>
        </w:rPr>
        <w:t xml:space="preserve"> and coursework </w:t>
      </w:r>
      <w:proofErr w:type="gramStart"/>
      <w:r>
        <w:rPr>
          <w:rFonts w:ascii="Calibri" w:hAnsi="Calibri" w:cs="Arial"/>
        </w:rPr>
        <w:t>is evaluated</w:t>
      </w:r>
      <w:proofErr w:type="gramEnd"/>
      <w:r>
        <w:rPr>
          <w:rFonts w:ascii="Calibri" w:hAnsi="Calibri" w:cs="Arial"/>
        </w:rPr>
        <w:t xml:space="preserve"> for </w:t>
      </w:r>
      <w:proofErr w:type="gramStart"/>
      <w:r>
        <w:rPr>
          <w:rFonts w:ascii="Calibri" w:hAnsi="Calibri" w:cs="Arial"/>
        </w:rPr>
        <w:t>possible transfer</w:t>
      </w:r>
      <w:proofErr w:type="gramEnd"/>
      <w:r>
        <w:rPr>
          <w:rFonts w:ascii="Calibri" w:hAnsi="Calibri" w:cs="Arial"/>
        </w:rPr>
        <w:t xml:space="preserve"> of credits</w:t>
      </w:r>
      <w:r w:rsidR="00F43E8C" w:rsidRPr="00A27BB0">
        <w:rPr>
          <w:rFonts w:ascii="Calibri" w:hAnsi="Calibri" w:cs="Arial"/>
        </w:rPr>
        <w:t>.</w:t>
      </w:r>
      <w:r>
        <w:rPr>
          <w:rFonts w:ascii="Calibri" w:hAnsi="Calibri" w:cs="Arial"/>
        </w:rPr>
        <w:t xml:space="preserve"> Coursework considered for transfer</w:t>
      </w:r>
      <w:r w:rsidR="00F43E8C" w:rsidRPr="00A27BB0">
        <w:rPr>
          <w:rFonts w:ascii="Calibri" w:hAnsi="Calibri" w:cs="Arial"/>
        </w:rPr>
        <w:t xml:space="preserve"> include Anatomy &amp; Physiology I &amp; II (8 credits total), and Microbiology (4 credits)</w:t>
      </w:r>
      <w:proofErr w:type="gramStart"/>
      <w:r w:rsidR="00F43E8C" w:rsidRPr="00A27BB0">
        <w:rPr>
          <w:rFonts w:ascii="Calibri" w:hAnsi="Calibri" w:cs="Arial"/>
        </w:rPr>
        <w:t>.</w:t>
      </w:r>
      <w:r w:rsidR="008A7DC5">
        <w:rPr>
          <w:rFonts w:ascii="Calibri" w:hAnsi="Calibri" w:cs="Arial"/>
        </w:rPr>
        <w:t xml:space="preserve"> </w:t>
      </w:r>
      <w:r w:rsidR="008A7DC5" w:rsidRPr="004F6DA5">
        <w:rPr>
          <w:rFonts w:ascii="Calibri" w:hAnsi="Calibri" w:cs="Arial"/>
        </w:rPr>
        <w:t>.</w:t>
      </w:r>
      <w:proofErr w:type="gramEnd"/>
      <w:r w:rsidR="008A7DC5" w:rsidRPr="004F6DA5">
        <w:rPr>
          <w:rFonts w:ascii="Calibri" w:hAnsi="Calibri" w:cs="Arial"/>
        </w:rPr>
        <w:t xml:space="preserve"> Science coursework, A&amp;P 1 &amp; 2 (must </w:t>
      </w:r>
      <w:proofErr w:type="gramStart"/>
      <w:r w:rsidR="008A7DC5" w:rsidRPr="004F6DA5">
        <w:rPr>
          <w:rFonts w:ascii="Calibri" w:hAnsi="Calibri" w:cs="Arial"/>
        </w:rPr>
        <w:t>be completed</w:t>
      </w:r>
      <w:proofErr w:type="gramEnd"/>
      <w:r w:rsidR="008A7DC5" w:rsidRPr="004F6DA5">
        <w:rPr>
          <w:rFonts w:ascii="Calibri" w:hAnsi="Calibri" w:cs="Arial"/>
        </w:rPr>
        <w:t xml:space="preserve"> at the same school) and microbiology will not </w:t>
      </w:r>
      <w:proofErr w:type="gramStart"/>
      <w:r w:rsidR="008A7DC5" w:rsidRPr="004F6DA5">
        <w:rPr>
          <w:rFonts w:ascii="Calibri" w:hAnsi="Calibri" w:cs="Arial"/>
        </w:rPr>
        <w:t>be considered</w:t>
      </w:r>
      <w:proofErr w:type="gramEnd"/>
      <w:r w:rsidR="008A7DC5" w:rsidRPr="004F6DA5">
        <w:rPr>
          <w:rFonts w:ascii="Calibri" w:hAnsi="Calibri" w:cs="Arial"/>
        </w:rPr>
        <w:t xml:space="preserve"> if more than 5 years have </w:t>
      </w:r>
      <w:proofErr w:type="spellStart"/>
      <w:proofErr w:type="gramStart"/>
      <w:r w:rsidR="008A7DC5" w:rsidRPr="004F6DA5">
        <w:rPr>
          <w:rFonts w:ascii="Calibri" w:hAnsi="Calibri" w:cs="Arial"/>
        </w:rPr>
        <w:t>past</w:t>
      </w:r>
      <w:proofErr w:type="spellEnd"/>
      <w:proofErr w:type="gramEnd"/>
      <w:r w:rsidR="008A7DC5" w:rsidRPr="004F6DA5">
        <w:rPr>
          <w:rFonts w:ascii="Calibri" w:hAnsi="Calibri" w:cs="Arial"/>
        </w:rPr>
        <w:t xml:space="preserve"> since their completion</w:t>
      </w:r>
      <w:proofErr w:type="gramStart"/>
      <w:r w:rsidR="008A7DC5" w:rsidRPr="004F6DA5">
        <w:rPr>
          <w:rFonts w:ascii="Calibri" w:hAnsi="Calibri" w:cs="Arial"/>
        </w:rPr>
        <w:t xml:space="preserve">.  </w:t>
      </w:r>
      <w:proofErr w:type="gramEnd"/>
      <w:r w:rsidR="008A7DC5" w:rsidRPr="004F6DA5">
        <w:rPr>
          <w:rFonts w:ascii="Calibri" w:hAnsi="Calibri" w:cs="Arial"/>
          <w:b/>
          <w:bCs/>
        </w:rPr>
        <w:t>Previously completed nursing courses are not eligible for transfer credit.</w:t>
      </w:r>
    </w:p>
    <w:p w14:paraId="4207FCFE" w14:textId="09B6B647" w:rsidR="00F43E8C" w:rsidRPr="00A27BB0" w:rsidRDefault="00F43E8C" w:rsidP="00BE4E0F">
      <w:pPr>
        <w:rPr>
          <w:rFonts w:ascii="Calibri" w:hAnsi="Calibri" w:cs="Arial"/>
        </w:rPr>
      </w:pPr>
      <w:r w:rsidRPr="00A27BB0">
        <w:rPr>
          <w:rFonts w:ascii="Calibri" w:hAnsi="Calibri" w:cs="Arial"/>
        </w:rPr>
        <w:t xml:space="preserve"> Other </w:t>
      </w:r>
      <w:proofErr w:type="gramStart"/>
      <w:r w:rsidRPr="00A27BB0">
        <w:rPr>
          <w:rFonts w:ascii="Calibri" w:hAnsi="Calibri" w:cs="Arial"/>
        </w:rPr>
        <w:t>required courses</w:t>
      </w:r>
      <w:proofErr w:type="gramEnd"/>
      <w:r w:rsidRPr="00A27BB0">
        <w:rPr>
          <w:rFonts w:ascii="Calibri" w:hAnsi="Calibri" w:cs="Arial"/>
        </w:rPr>
        <w:t xml:space="preserve"> will </w:t>
      </w:r>
      <w:proofErr w:type="gramStart"/>
      <w:r w:rsidRPr="00A27BB0">
        <w:rPr>
          <w:rFonts w:ascii="Calibri" w:hAnsi="Calibri" w:cs="Arial"/>
        </w:rPr>
        <w:t>be evaluated</w:t>
      </w:r>
      <w:proofErr w:type="gramEnd"/>
      <w:r w:rsidRPr="00A27BB0">
        <w:rPr>
          <w:rFonts w:ascii="Calibri" w:hAnsi="Calibri" w:cs="Arial"/>
        </w:rPr>
        <w:t xml:space="preserve"> on an individual basis. These courses include Introductory Sociology (3 credits), Introductory Psychology (3 credits), Writing Seminar/English Composition (3 credits). A course description and/or syllabus may </w:t>
      </w:r>
      <w:proofErr w:type="gramStart"/>
      <w:r w:rsidRPr="00A27BB0">
        <w:rPr>
          <w:rFonts w:ascii="Calibri" w:hAnsi="Calibri" w:cs="Arial"/>
        </w:rPr>
        <w:t>be requested</w:t>
      </w:r>
      <w:proofErr w:type="gramEnd"/>
      <w:r w:rsidRPr="00A27BB0">
        <w:rPr>
          <w:rFonts w:ascii="Calibri" w:hAnsi="Calibri" w:cs="Arial"/>
        </w:rPr>
        <w:t xml:space="preserve"> for courses for which the student is requesting transfer credit. All courses accepted for transfer must have </w:t>
      </w:r>
      <w:proofErr w:type="gramStart"/>
      <w:r w:rsidRPr="00A27BB0">
        <w:rPr>
          <w:rFonts w:ascii="Calibri" w:hAnsi="Calibri" w:cs="Arial"/>
        </w:rPr>
        <w:t>been completed</w:t>
      </w:r>
      <w:proofErr w:type="gramEnd"/>
      <w:r w:rsidRPr="00A27BB0">
        <w:rPr>
          <w:rFonts w:ascii="Calibri" w:hAnsi="Calibri" w:cs="Arial"/>
        </w:rPr>
        <w:t xml:space="preserve"> with a grade of “C” or better (C- or below is not t</w:t>
      </w:r>
      <w:r>
        <w:rPr>
          <w:rFonts w:ascii="Calibri" w:hAnsi="Calibri" w:cs="Arial"/>
        </w:rPr>
        <w:t>ransferable)</w:t>
      </w:r>
      <w:r w:rsidR="003966FB" w:rsidRPr="003966FB">
        <w:rPr>
          <w:rFonts w:ascii="Calibri" w:hAnsi="Calibri" w:cs="Arial"/>
        </w:rPr>
        <w:t>.</w:t>
      </w:r>
      <w:r>
        <w:rPr>
          <w:rFonts w:ascii="Calibri" w:hAnsi="Calibri" w:cs="Arial"/>
        </w:rPr>
        <w:t xml:space="preserve"> Previously completed nursing courses are not eligible for transfer credit.</w:t>
      </w:r>
    </w:p>
    <w:p w14:paraId="4781688D" w14:textId="77777777" w:rsidR="00F43E8C" w:rsidRPr="00BE72EB" w:rsidRDefault="00F43E8C" w:rsidP="00BE4E0F">
      <w:pPr>
        <w:rPr>
          <w:rFonts w:ascii="Calibri" w:hAnsi="Calibri" w:cs="Arial"/>
          <w:sz w:val="16"/>
          <w:szCs w:val="16"/>
        </w:rPr>
      </w:pPr>
    </w:p>
    <w:p w14:paraId="4A94BF9D" w14:textId="734A6E05" w:rsidR="00F43E8C" w:rsidRPr="00A93DFE" w:rsidRDefault="00F43E8C" w:rsidP="00BE4E0F">
      <w:pPr>
        <w:rPr>
          <w:rFonts w:ascii="Calibri" w:hAnsi="Calibri" w:cs="Arial"/>
          <w:b/>
        </w:rPr>
      </w:pPr>
      <w:r w:rsidRPr="00A27BB0">
        <w:rPr>
          <w:rFonts w:ascii="Calibri" w:hAnsi="Calibri" w:cs="Arial"/>
        </w:rPr>
        <w:t xml:space="preserve">Credit </w:t>
      </w:r>
      <w:proofErr w:type="gramStart"/>
      <w:r w:rsidRPr="00A27BB0">
        <w:rPr>
          <w:rFonts w:ascii="Calibri" w:hAnsi="Calibri" w:cs="Arial"/>
        </w:rPr>
        <w:t>is allowed</w:t>
      </w:r>
      <w:proofErr w:type="gramEnd"/>
      <w:r w:rsidRPr="00A27BB0">
        <w:rPr>
          <w:rFonts w:ascii="Calibri" w:hAnsi="Calibri" w:cs="Arial"/>
        </w:rPr>
        <w:t xml:space="preserve"> for successfully completing the following College Level Examination Program (CLEP) exams,</w:t>
      </w:r>
      <w:r>
        <w:rPr>
          <w:rFonts w:ascii="Calibri" w:hAnsi="Calibri" w:cs="Arial"/>
        </w:rPr>
        <w:t xml:space="preserve"> (score of 50 or higher),</w:t>
      </w:r>
      <w:r w:rsidRPr="00A27BB0">
        <w:rPr>
          <w:rFonts w:ascii="Calibri" w:hAnsi="Calibri" w:cs="Arial"/>
        </w:rPr>
        <w:t xml:space="preserve"> which are applicable to the curriculum requirements: General Psychology, College Composition, Introductory Sociology. Requests to use any other CLEP exams must </w:t>
      </w:r>
      <w:proofErr w:type="gramStart"/>
      <w:r w:rsidRPr="00A27BB0">
        <w:rPr>
          <w:rFonts w:ascii="Calibri" w:hAnsi="Calibri" w:cs="Arial"/>
        </w:rPr>
        <w:t>be made</w:t>
      </w:r>
      <w:proofErr w:type="gramEnd"/>
      <w:r w:rsidRPr="00A27BB0">
        <w:rPr>
          <w:rFonts w:ascii="Calibri" w:hAnsi="Calibri" w:cs="Arial"/>
        </w:rPr>
        <w:t xml:space="preserve"> in writing to the Recruitment Committee. </w:t>
      </w:r>
      <w:r w:rsidRPr="00A93DFE">
        <w:rPr>
          <w:rFonts w:ascii="Calibri" w:hAnsi="Calibri" w:cs="Arial"/>
          <w:b/>
        </w:rPr>
        <w:t xml:space="preserve">Final grades for the exams must </w:t>
      </w:r>
      <w:proofErr w:type="gramStart"/>
      <w:r w:rsidRPr="00A93DFE">
        <w:rPr>
          <w:rFonts w:ascii="Calibri" w:hAnsi="Calibri" w:cs="Arial"/>
          <w:b/>
        </w:rPr>
        <w:t>be received</w:t>
      </w:r>
      <w:proofErr w:type="gramEnd"/>
      <w:r w:rsidRPr="00A93DFE">
        <w:rPr>
          <w:rFonts w:ascii="Calibri" w:hAnsi="Calibri" w:cs="Arial"/>
          <w:b/>
        </w:rPr>
        <w:t xml:space="preserve"> by the school before the start of the semester in which the course </w:t>
      </w:r>
      <w:proofErr w:type="gramStart"/>
      <w:r w:rsidRPr="00A93DFE">
        <w:rPr>
          <w:rFonts w:ascii="Calibri" w:hAnsi="Calibri" w:cs="Arial"/>
          <w:b/>
        </w:rPr>
        <w:t>is offered</w:t>
      </w:r>
      <w:proofErr w:type="gramEnd"/>
      <w:r w:rsidRPr="00A93DFE">
        <w:rPr>
          <w:rFonts w:ascii="Calibri" w:hAnsi="Calibri" w:cs="Arial"/>
          <w:b/>
        </w:rPr>
        <w:t xml:space="preserve">. </w:t>
      </w:r>
    </w:p>
    <w:p w14:paraId="2C686E2A" w14:textId="77777777" w:rsidR="00FA6D26" w:rsidRPr="00512795" w:rsidRDefault="00FA6D26" w:rsidP="00137EF3">
      <w:pPr>
        <w:rPr>
          <w:rFonts w:ascii="Calibri" w:hAnsi="Calibri" w:cs="Arial"/>
          <w:b/>
          <w:sz w:val="16"/>
          <w:szCs w:val="16"/>
        </w:rPr>
      </w:pPr>
    </w:p>
    <w:p w14:paraId="71BE36A4" w14:textId="7BACB9FF" w:rsidR="00F03CFA" w:rsidRPr="00A27BB0" w:rsidRDefault="00F03CFA" w:rsidP="00137EF3">
      <w:pPr>
        <w:rPr>
          <w:rFonts w:ascii="Calibri" w:hAnsi="Calibri" w:cs="Arial"/>
          <w:b/>
        </w:rPr>
      </w:pPr>
      <w:r w:rsidRPr="00A27BB0">
        <w:rPr>
          <w:rFonts w:ascii="Calibri" w:hAnsi="Calibri" w:cs="Arial"/>
          <w:b/>
        </w:rPr>
        <w:lastRenderedPageBreak/>
        <w:t>GRIEVANCE POLICY</w:t>
      </w:r>
    </w:p>
    <w:p w14:paraId="294332FB" w14:textId="77777777" w:rsidR="00F03CFA" w:rsidRPr="00A27BB0" w:rsidRDefault="00F03CFA" w:rsidP="00C65BF4">
      <w:pPr>
        <w:pStyle w:val="BodyText"/>
        <w:spacing w:after="0"/>
        <w:rPr>
          <w:rFonts w:ascii="Calibri" w:hAnsi="Calibri" w:cs="Arial"/>
        </w:rPr>
      </w:pPr>
      <w:r w:rsidRPr="00A27BB0">
        <w:rPr>
          <w:rFonts w:ascii="Calibri" w:hAnsi="Calibri" w:cs="Arial"/>
        </w:rPr>
        <w:t xml:space="preserve">The </w:t>
      </w:r>
      <w:smartTag w:uri="urn:schemas-microsoft-com:office:smarttags" w:element="place">
        <w:smartTag w:uri="urn:schemas-microsoft-com:office:smarttags" w:element="PlaceType">
          <w:r w:rsidRPr="00A27BB0">
            <w:rPr>
              <w:rFonts w:ascii="Calibri" w:hAnsi="Calibri" w:cs="Arial"/>
            </w:rPr>
            <w:t>School</w:t>
          </w:r>
        </w:smartTag>
        <w:r w:rsidRPr="00A27BB0">
          <w:rPr>
            <w:rFonts w:ascii="Calibri" w:hAnsi="Calibri" w:cs="Arial"/>
          </w:rPr>
          <w:t xml:space="preserve"> of </w:t>
        </w:r>
        <w:smartTag w:uri="urn:schemas-microsoft-com:office:smarttags" w:element="PlaceName">
          <w:r w:rsidRPr="00A27BB0">
            <w:rPr>
              <w:rFonts w:ascii="Calibri" w:hAnsi="Calibri" w:cs="Arial"/>
            </w:rPr>
            <w:t>Nursing</w:t>
          </w:r>
        </w:smartTag>
      </w:smartTag>
      <w:r w:rsidRPr="00A27BB0">
        <w:rPr>
          <w:rFonts w:ascii="Calibri" w:hAnsi="Calibri" w:cs="Arial"/>
        </w:rPr>
        <w:t xml:space="preserve"> offers students an appeal process developed in a cooperative venture involving students and faculty. Any student who feels unfairly treated may seek recourse through this grievance procedure and the accompanying appeal procedures. Students will find the appeal process described thoroughly in the Student Handbook.</w:t>
      </w:r>
    </w:p>
    <w:p w14:paraId="25D3E058" w14:textId="6F1DD646" w:rsidR="001C44C0" w:rsidRDefault="001C44C0">
      <w:pPr>
        <w:rPr>
          <w:rFonts w:ascii="Calibri" w:hAnsi="Calibri" w:cs="Arial"/>
          <w:b/>
        </w:rPr>
      </w:pPr>
    </w:p>
    <w:p w14:paraId="0DC05D28" w14:textId="77777777" w:rsidR="00BE72EB" w:rsidRDefault="00BE72EB" w:rsidP="00C65BF4">
      <w:pPr>
        <w:pStyle w:val="Heading3"/>
        <w:rPr>
          <w:rFonts w:ascii="Calibri" w:hAnsi="Calibri" w:cs="Arial"/>
        </w:rPr>
      </w:pPr>
    </w:p>
    <w:p w14:paraId="12079556" w14:textId="387CC665" w:rsidR="00F03CFA" w:rsidRPr="00A27BB0" w:rsidRDefault="00F03CFA" w:rsidP="00137EF3">
      <w:pPr>
        <w:pStyle w:val="Heading3"/>
        <w:rPr>
          <w:rFonts w:ascii="Calibri" w:hAnsi="Calibri" w:cs="Arial"/>
        </w:rPr>
      </w:pPr>
      <w:r w:rsidRPr="00BA5B27">
        <w:rPr>
          <w:rFonts w:ascii="Calibri" w:hAnsi="Calibri" w:cs="Arial"/>
        </w:rPr>
        <w:t>VACATIONS AND LEAVES OF ABSENCE</w:t>
      </w:r>
    </w:p>
    <w:p w14:paraId="47F8C907" w14:textId="77777777" w:rsidR="00F03CFA" w:rsidRPr="00A27BB0" w:rsidRDefault="00F03CFA" w:rsidP="00137EF3">
      <w:pPr>
        <w:pStyle w:val="BodyText"/>
        <w:rPr>
          <w:rFonts w:ascii="Calibri" w:hAnsi="Calibri" w:cs="Arial"/>
        </w:rPr>
      </w:pPr>
      <w:r w:rsidRPr="00A27BB0">
        <w:rPr>
          <w:rFonts w:ascii="Calibri" w:hAnsi="Calibri" w:cs="Arial"/>
        </w:rPr>
        <w:t xml:space="preserve">Scheduled </w:t>
      </w:r>
      <w:r>
        <w:rPr>
          <w:rFonts w:ascii="Calibri" w:hAnsi="Calibri" w:cs="Arial"/>
        </w:rPr>
        <w:t>breaks and/or vacations</w:t>
      </w:r>
      <w:r w:rsidRPr="00A27BB0">
        <w:rPr>
          <w:rFonts w:ascii="Calibri" w:hAnsi="Calibri" w:cs="Arial"/>
        </w:rPr>
        <w:t xml:space="preserve"> take place between School of Nursing </w:t>
      </w:r>
      <w:r>
        <w:rPr>
          <w:rFonts w:ascii="Calibri" w:hAnsi="Calibri" w:cs="Arial"/>
        </w:rPr>
        <w:t>semesters</w:t>
      </w:r>
      <w:r w:rsidRPr="00A27BB0">
        <w:rPr>
          <w:rFonts w:ascii="Calibri" w:hAnsi="Calibri" w:cs="Arial"/>
        </w:rPr>
        <w:t xml:space="preserve"> and during the summer. Other </w:t>
      </w:r>
      <w:r>
        <w:rPr>
          <w:rFonts w:ascii="Calibri" w:hAnsi="Calibri" w:cs="Arial"/>
        </w:rPr>
        <w:t xml:space="preserve">breaks and/or </w:t>
      </w:r>
      <w:r w:rsidRPr="00A27BB0">
        <w:rPr>
          <w:rFonts w:ascii="Calibri" w:hAnsi="Calibri" w:cs="Arial"/>
        </w:rPr>
        <w:t>vacations coincide with observance of the following holidays:</w:t>
      </w:r>
    </w:p>
    <w:p w14:paraId="7AFE883D" w14:textId="77777777" w:rsidR="00512795" w:rsidRDefault="00512795" w:rsidP="002D5DF8">
      <w:pPr>
        <w:pStyle w:val="List"/>
        <w:numPr>
          <w:ilvl w:val="0"/>
          <w:numId w:val="17"/>
        </w:numPr>
        <w:tabs>
          <w:tab w:val="num" w:pos="1080"/>
        </w:tabs>
        <w:ind w:left="1080"/>
        <w:rPr>
          <w:rFonts w:ascii="Calibri" w:hAnsi="Calibri" w:cs="Arial"/>
        </w:rPr>
        <w:sectPr w:rsidR="00512795" w:rsidSect="00000D4D">
          <w:type w:val="continuous"/>
          <w:pgSz w:w="12240" w:h="15840"/>
          <w:pgMar w:top="864" w:right="864" w:bottom="864" w:left="864" w:header="360" w:footer="360" w:gutter="0"/>
          <w:cols w:sep="1" w:space="720"/>
          <w:noEndnote/>
          <w:docGrid w:linePitch="272"/>
        </w:sectPr>
      </w:pPr>
    </w:p>
    <w:p w14:paraId="2E44E1A5" w14:textId="77777777" w:rsidR="00F03CFA" w:rsidRDefault="00F03CFA" w:rsidP="002D5DF8">
      <w:pPr>
        <w:pStyle w:val="List"/>
        <w:numPr>
          <w:ilvl w:val="0"/>
          <w:numId w:val="17"/>
        </w:numPr>
        <w:tabs>
          <w:tab w:val="num" w:pos="1080"/>
        </w:tabs>
        <w:ind w:left="1080"/>
        <w:rPr>
          <w:rFonts w:ascii="Calibri" w:hAnsi="Calibri" w:cs="Arial"/>
        </w:rPr>
      </w:pPr>
      <w:r w:rsidRPr="00A27BB0">
        <w:rPr>
          <w:rFonts w:ascii="Calibri" w:hAnsi="Calibri" w:cs="Arial"/>
        </w:rPr>
        <w:t>New Year’s Day</w:t>
      </w:r>
    </w:p>
    <w:p w14:paraId="23913116" w14:textId="77777777" w:rsidR="00F03CFA" w:rsidRPr="00B6580E" w:rsidRDefault="00F03CFA" w:rsidP="002D5DF8">
      <w:pPr>
        <w:pStyle w:val="List"/>
        <w:numPr>
          <w:ilvl w:val="0"/>
          <w:numId w:val="17"/>
        </w:numPr>
        <w:tabs>
          <w:tab w:val="num" w:pos="1080"/>
        </w:tabs>
        <w:ind w:left="1080"/>
        <w:rPr>
          <w:rFonts w:ascii="Calibri" w:hAnsi="Calibri" w:cs="Arial"/>
        </w:rPr>
      </w:pPr>
      <w:r w:rsidRPr="00B6580E">
        <w:rPr>
          <w:rFonts w:ascii="Calibri" w:hAnsi="Calibri" w:cs="Arial"/>
        </w:rPr>
        <w:t>Martin Luther King Day</w:t>
      </w:r>
    </w:p>
    <w:p w14:paraId="10DF89BD" w14:textId="62C3D82C" w:rsidR="00F03CFA" w:rsidRPr="007856C1" w:rsidRDefault="00F03CFA" w:rsidP="007856C1">
      <w:pPr>
        <w:pStyle w:val="List"/>
        <w:numPr>
          <w:ilvl w:val="0"/>
          <w:numId w:val="17"/>
        </w:numPr>
        <w:tabs>
          <w:tab w:val="num" w:pos="1080"/>
        </w:tabs>
        <w:ind w:left="1080"/>
        <w:rPr>
          <w:rFonts w:ascii="Calibri" w:hAnsi="Calibri" w:cs="Arial"/>
        </w:rPr>
      </w:pPr>
      <w:r w:rsidRPr="007856C1">
        <w:rPr>
          <w:rFonts w:ascii="Calibri" w:hAnsi="Calibri" w:cs="Arial"/>
        </w:rPr>
        <w:t>Thanksgiving Day</w:t>
      </w:r>
    </w:p>
    <w:p w14:paraId="6AB3DCE5" w14:textId="77777777" w:rsidR="00F03CFA" w:rsidRPr="00A27BB0" w:rsidRDefault="00F03CFA" w:rsidP="002D5DF8">
      <w:pPr>
        <w:pStyle w:val="List"/>
        <w:numPr>
          <w:ilvl w:val="0"/>
          <w:numId w:val="17"/>
        </w:numPr>
        <w:tabs>
          <w:tab w:val="num" w:pos="1080"/>
        </w:tabs>
        <w:ind w:left="1080"/>
        <w:rPr>
          <w:rFonts w:ascii="Calibri" w:hAnsi="Calibri" w:cs="Arial"/>
        </w:rPr>
      </w:pPr>
      <w:r w:rsidRPr="00A27BB0">
        <w:rPr>
          <w:rFonts w:ascii="Calibri" w:hAnsi="Calibri" w:cs="Arial"/>
        </w:rPr>
        <w:t>Christmas Day</w:t>
      </w:r>
    </w:p>
    <w:p w14:paraId="11BD779C" w14:textId="2A683760" w:rsidR="00542EAD" w:rsidRPr="00542EAD" w:rsidRDefault="00542EAD" w:rsidP="00542EAD">
      <w:pPr>
        <w:pStyle w:val="ListParagraph"/>
        <w:numPr>
          <w:ilvl w:val="0"/>
          <w:numId w:val="17"/>
        </w:numPr>
        <w:rPr>
          <w:rFonts w:ascii="Calibri" w:hAnsi="Calibri" w:cs="Arial"/>
        </w:rPr>
        <w:sectPr w:rsidR="00542EAD" w:rsidRPr="00542EAD" w:rsidSect="00512795">
          <w:type w:val="continuous"/>
          <w:pgSz w:w="12240" w:h="15840"/>
          <w:pgMar w:top="864" w:right="864" w:bottom="864" w:left="864" w:header="360" w:footer="360" w:gutter="0"/>
          <w:cols w:num="3" w:sep="1" w:space="720"/>
          <w:noEndnote/>
          <w:docGrid w:linePitch="272"/>
        </w:sectPr>
      </w:pPr>
      <w:r w:rsidRPr="00542EAD">
        <w:rPr>
          <w:rFonts w:ascii="Calibri" w:hAnsi="Calibri" w:cs="Arial"/>
        </w:rPr>
        <w:t>Memorial Day</w:t>
      </w:r>
    </w:p>
    <w:p w14:paraId="112E27BE" w14:textId="77777777" w:rsidR="00F03CFA" w:rsidRPr="00512795" w:rsidRDefault="00F03CFA" w:rsidP="00137EF3">
      <w:pPr>
        <w:rPr>
          <w:rFonts w:ascii="Calibri" w:hAnsi="Calibri" w:cs="Arial"/>
        </w:rPr>
      </w:pPr>
    </w:p>
    <w:p w14:paraId="32B762BD" w14:textId="7139B558" w:rsidR="00F03CFA" w:rsidRPr="00A27BB0" w:rsidRDefault="00F03CFA" w:rsidP="00DD54D8">
      <w:pPr>
        <w:pStyle w:val="BodyText"/>
        <w:spacing w:after="0"/>
        <w:rPr>
          <w:rFonts w:ascii="Calibri" w:hAnsi="Calibri" w:cs="Arial"/>
        </w:rPr>
      </w:pPr>
      <w:r w:rsidRPr="00A27BB0">
        <w:rPr>
          <w:rFonts w:ascii="Calibri" w:hAnsi="Calibri" w:cs="Arial"/>
        </w:rPr>
        <w:t xml:space="preserve">Student’s requests for a leave of absence should </w:t>
      </w:r>
      <w:proofErr w:type="gramStart"/>
      <w:r w:rsidRPr="00A27BB0">
        <w:rPr>
          <w:rFonts w:ascii="Calibri" w:hAnsi="Calibri" w:cs="Arial"/>
        </w:rPr>
        <w:t>be submitted</w:t>
      </w:r>
      <w:proofErr w:type="gramEnd"/>
      <w:r w:rsidRPr="00A27BB0">
        <w:rPr>
          <w:rFonts w:ascii="Calibri" w:hAnsi="Calibri" w:cs="Arial"/>
        </w:rPr>
        <w:t xml:space="preserve"> to </w:t>
      </w:r>
      <w:r w:rsidR="00923456">
        <w:rPr>
          <w:rFonts w:ascii="Calibri" w:hAnsi="Calibri" w:cs="Arial"/>
        </w:rPr>
        <w:t>the Academic Standards Committee</w:t>
      </w:r>
      <w:r w:rsidRPr="00A27BB0">
        <w:rPr>
          <w:rFonts w:ascii="Calibri" w:hAnsi="Calibri" w:cs="Arial"/>
        </w:rPr>
        <w:t xml:space="preserve"> for individual consideration. The </w:t>
      </w:r>
      <w:smartTag w:uri="urn:schemas-microsoft-com:office:smarttags" w:element="place">
        <w:smartTag w:uri="urn:schemas-microsoft-com:office:smarttags" w:element="PlaceType">
          <w:r w:rsidRPr="00A27BB0">
            <w:rPr>
              <w:rFonts w:ascii="Calibri" w:hAnsi="Calibri" w:cs="Arial"/>
            </w:rPr>
            <w:t>School</w:t>
          </w:r>
        </w:smartTag>
        <w:r w:rsidRPr="00A27BB0">
          <w:rPr>
            <w:rFonts w:ascii="Calibri" w:hAnsi="Calibri" w:cs="Arial"/>
          </w:rPr>
          <w:t xml:space="preserve"> of </w:t>
        </w:r>
        <w:smartTag w:uri="urn:schemas-microsoft-com:office:smarttags" w:element="PlaceName">
          <w:r w:rsidRPr="00A27BB0">
            <w:rPr>
              <w:rFonts w:ascii="Calibri" w:hAnsi="Calibri" w:cs="Arial"/>
            </w:rPr>
            <w:t>Nursing</w:t>
          </w:r>
        </w:smartTag>
      </w:smartTag>
      <w:r w:rsidRPr="00A27BB0">
        <w:rPr>
          <w:rFonts w:ascii="Calibri" w:hAnsi="Calibri" w:cs="Arial"/>
        </w:rPr>
        <w:t xml:space="preserve"> considers requests for health-related leave with approval from a physician. In the case of pregnancy-related leave of absence, the initiation and the length of the leave </w:t>
      </w:r>
      <w:proofErr w:type="gramStart"/>
      <w:r w:rsidRPr="00A27BB0">
        <w:rPr>
          <w:rFonts w:ascii="Calibri" w:hAnsi="Calibri" w:cs="Arial"/>
        </w:rPr>
        <w:t>is decided</w:t>
      </w:r>
      <w:proofErr w:type="gramEnd"/>
      <w:r w:rsidRPr="00A27BB0">
        <w:rPr>
          <w:rFonts w:ascii="Calibri" w:hAnsi="Calibri" w:cs="Arial"/>
        </w:rPr>
        <w:t xml:space="preserve"> by the student’s obstetrician and the </w:t>
      </w:r>
      <w:r w:rsidR="00923456">
        <w:rPr>
          <w:rFonts w:ascii="Calibri" w:hAnsi="Calibri" w:cs="Arial"/>
        </w:rPr>
        <w:t>Academic Standards Committee</w:t>
      </w:r>
      <w:r w:rsidRPr="00A27BB0">
        <w:rPr>
          <w:rFonts w:ascii="Calibri" w:hAnsi="Calibri" w:cs="Arial"/>
        </w:rPr>
        <w:t>. The</w:t>
      </w:r>
      <w:r w:rsidR="00923456">
        <w:rPr>
          <w:rFonts w:ascii="Calibri" w:hAnsi="Calibri" w:cs="Arial"/>
        </w:rPr>
        <w:t xml:space="preserve"> Academic Standards Committee</w:t>
      </w:r>
      <w:r w:rsidRPr="00A27BB0">
        <w:rPr>
          <w:rFonts w:ascii="Calibri" w:hAnsi="Calibri" w:cs="Arial"/>
        </w:rPr>
        <w:t>, on a case-by-case basis, considers leaves of absence requested for other reasons.</w:t>
      </w:r>
    </w:p>
    <w:p w14:paraId="79A28AF3" w14:textId="77777777" w:rsidR="001E1345" w:rsidRDefault="001E1345" w:rsidP="00DD54D8">
      <w:pPr>
        <w:pStyle w:val="BodyText"/>
        <w:spacing w:after="0"/>
        <w:rPr>
          <w:rFonts w:ascii="Calibri" w:hAnsi="Calibri" w:cs="Arial"/>
          <w:b/>
          <w:bCs/>
        </w:rPr>
      </w:pPr>
    </w:p>
    <w:p w14:paraId="4053C7C6" w14:textId="0A51A7E4" w:rsidR="00F03CFA" w:rsidRPr="00A27BB0" w:rsidRDefault="00F03CFA" w:rsidP="00DD54D8">
      <w:pPr>
        <w:pStyle w:val="BodyText"/>
        <w:spacing w:after="0"/>
        <w:rPr>
          <w:rFonts w:ascii="Calibri" w:hAnsi="Calibri" w:cs="Arial"/>
        </w:rPr>
      </w:pPr>
      <w:r w:rsidRPr="00DD54D8">
        <w:rPr>
          <w:rFonts w:ascii="Calibri" w:hAnsi="Calibri" w:cs="Arial"/>
          <w:b/>
          <w:bCs/>
        </w:rPr>
        <w:t>Students must submit permission from the physician to return to class and clinical assignments</w:t>
      </w:r>
      <w:r w:rsidRPr="00A27BB0">
        <w:rPr>
          <w:rFonts w:ascii="Calibri" w:hAnsi="Calibri" w:cs="Arial"/>
        </w:rPr>
        <w:t>.</w:t>
      </w:r>
    </w:p>
    <w:p w14:paraId="43171E4D" w14:textId="77777777" w:rsidR="00CA647B" w:rsidRDefault="00F03CFA" w:rsidP="00DD54D8">
      <w:pPr>
        <w:pStyle w:val="BodyText"/>
        <w:spacing w:after="0"/>
        <w:rPr>
          <w:rFonts w:ascii="Calibri" w:hAnsi="Calibri" w:cs="Arial"/>
          <w:b/>
          <w:bCs/>
        </w:rPr>
      </w:pPr>
      <w:r w:rsidRPr="00CA647B">
        <w:rPr>
          <w:rFonts w:ascii="Calibri" w:hAnsi="Calibri" w:cs="Arial"/>
          <w:b/>
          <w:bCs/>
        </w:rPr>
        <w:t xml:space="preserve">Excessive loss of time from any one class or nursing level may require repetition of a course or transfer into another class to meet educational </w:t>
      </w:r>
      <w:proofErr w:type="gramStart"/>
      <w:r w:rsidRPr="00CA647B">
        <w:rPr>
          <w:rFonts w:ascii="Calibri" w:hAnsi="Calibri" w:cs="Arial"/>
          <w:b/>
          <w:bCs/>
        </w:rPr>
        <w:t>requirements</w:t>
      </w:r>
      <w:proofErr w:type="gramEnd"/>
    </w:p>
    <w:p w14:paraId="6923CBF9" w14:textId="1CA362EF" w:rsidR="00F03CFA" w:rsidRPr="00CA647B" w:rsidRDefault="00F03CFA" w:rsidP="00DD54D8">
      <w:pPr>
        <w:pStyle w:val="BodyText"/>
        <w:spacing w:after="0"/>
        <w:rPr>
          <w:rFonts w:ascii="Calibri" w:hAnsi="Calibri" w:cs="Arial"/>
          <w:sz w:val="16"/>
          <w:szCs w:val="16"/>
        </w:rPr>
      </w:pPr>
      <w:r w:rsidRPr="00CA647B">
        <w:rPr>
          <w:rFonts w:ascii="Calibri" w:hAnsi="Calibri" w:cs="Arial"/>
          <w:sz w:val="16"/>
          <w:szCs w:val="16"/>
        </w:rPr>
        <w:t>.</w:t>
      </w:r>
    </w:p>
    <w:p w14:paraId="1D54EF84" w14:textId="77777777" w:rsidR="00F03CFA" w:rsidRPr="00A27BB0" w:rsidRDefault="00F03CFA" w:rsidP="00137EF3">
      <w:pPr>
        <w:pStyle w:val="Heading3"/>
        <w:rPr>
          <w:rFonts w:ascii="Calibri" w:hAnsi="Calibri" w:cs="Arial"/>
        </w:rPr>
      </w:pPr>
      <w:r w:rsidRPr="00A27BB0">
        <w:rPr>
          <w:rFonts w:ascii="Calibri" w:hAnsi="Calibri" w:cs="Arial"/>
        </w:rPr>
        <w:t>WITHDRAWALS AND RESIGNATIONS</w:t>
      </w:r>
    </w:p>
    <w:p w14:paraId="5E756F8C" w14:textId="20582208" w:rsidR="00F03CFA" w:rsidRPr="00A27BB0" w:rsidRDefault="00F03CFA" w:rsidP="00137EF3">
      <w:pPr>
        <w:pStyle w:val="BodyText"/>
        <w:rPr>
          <w:rFonts w:ascii="Calibri" w:hAnsi="Calibri" w:cs="Arial"/>
        </w:rPr>
      </w:pPr>
      <w:r w:rsidRPr="00A27BB0">
        <w:rPr>
          <w:rFonts w:ascii="Calibri" w:hAnsi="Calibri" w:cs="Arial"/>
        </w:rPr>
        <w:t xml:space="preserve">Students who wish to withdraw from the School of Nursing may do so by submitting a letter of resignation to the </w:t>
      </w:r>
      <w:r w:rsidR="007856C1">
        <w:rPr>
          <w:rFonts w:ascii="Calibri" w:hAnsi="Calibri" w:cs="Arial"/>
        </w:rPr>
        <w:t>School of Nursing Director</w:t>
      </w:r>
      <w:r>
        <w:rPr>
          <w:rFonts w:ascii="Calibri" w:hAnsi="Calibri" w:cs="Arial"/>
        </w:rPr>
        <w:t xml:space="preserve"> Education/</w:t>
      </w:r>
      <w:r w:rsidRPr="00A27BB0">
        <w:rPr>
          <w:rFonts w:ascii="Calibri" w:hAnsi="Calibri" w:cs="Arial"/>
        </w:rPr>
        <w:t xml:space="preserve">School of Nursing. The school encourages students to arrange interviews with the </w:t>
      </w:r>
      <w:r w:rsidR="007856C1">
        <w:rPr>
          <w:rFonts w:ascii="Calibri" w:hAnsi="Calibri" w:cs="Arial"/>
        </w:rPr>
        <w:t>School of Nursing Director</w:t>
      </w:r>
      <w:r w:rsidRPr="00A27BB0">
        <w:rPr>
          <w:rFonts w:ascii="Calibri" w:hAnsi="Calibri" w:cs="Arial"/>
        </w:rPr>
        <w:t xml:space="preserve"> of the School before leaving to avoid jeopardizing readmission to the program later. To be eligible for refunds, the withdrawal or resignation notice must be in writing. The refund depends on the date of withdrawal/resignation – refer to the financial plan.</w:t>
      </w:r>
    </w:p>
    <w:p w14:paraId="5A452A78" w14:textId="77777777" w:rsidR="00F03CFA" w:rsidRDefault="00F03CFA" w:rsidP="00B85EEC">
      <w:pPr>
        <w:pStyle w:val="BodyText"/>
        <w:spacing w:after="0"/>
        <w:rPr>
          <w:rFonts w:ascii="Calibri" w:hAnsi="Calibri" w:cs="Arial"/>
        </w:rPr>
      </w:pPr>
      <w:r w:rsidRPr="00A27BB0">
        <w:rPr>
          <w:rFonts w:ascii="Calibri" w:hAnsi="Calibri" w:cs="Arial"/>
        </w:rPr>
        <w:t>The faculty reserves the right to request withdrawal from any student who appears academically, clinically, or personally unable to carry-out professional responsibilities in nursing.</w:t>
      </w:r>
    </w:p>
    <w:p w14:paraId="39241834" w14:textId="77777777" w:rsidR="00F4568A" w:rsidRPr="00B85EEC" w:rsidRDefault="00F4568A" w:rsidP="00B85EEC">
      <w:pPr>
        <w:pStyle w:val="BodyText"/>
        <w:spacing w:after="0"/>
        <w:rPr>
          <w:rFonts w:ascii="Calibri" w:hAnsi="Calibri" w:cs="Arial"/>
          <w:sz w:val="16"/>
          <w:szCs w:val="16"/>
        </w:rPr>
      </w:pPr>
    </w:p>
    <w:p w14:paraId="719F13AA" w14:textId="38C14820" w:rsidR="00094FAA" w:rsidRPr="00F4568A" w:rsidRDefault="00094FAA" w:rsidP="00F4568A">
      <w:pPr>
        <w:pStyle w:val="Heading5"/>
        <w:rPr>
          <w:rFonts w:ascii="Calibri" w:hAnsi="Calibri" w:cs="Arial"/>
          <w:color w:val="0066CC"/>
          <w:sz w:val="24"/>
          <w:szCs w:val="24"/>
        </w:rPr>
      </w:pPr>
      <w:r w:rsidRPr="00F6573B">
        <w:rPr>
          <w:rFonts w:ascii="Calibri" w:hAnsi="Calibri" w:cs="Arial"/>
          <w:color w:val="0066CC"/>
          <w:sz w:val="24"/>
          <w:szCs w:val="24"/>
        </w:rPr>
        <w:t xml:space="preserve">SCHOOL OF NURSING </w:t>
      </w:r>
      <w:proofErr w:type="gramStart"/>
      <w:r w:rsidRPr="00F6573B">
        <w:rPr>
          <w:rFonts w:ascii="Calibri" w:hAnsi="Calibri" w:cs="Arial"/>
          <w:color w:val="0066CC"/>
          <w:sz w:val="24"/>
          <w:szCs w:val="24"/>
        </w:rPr>
        <w:t>COURSES</w:t>
      </w:r>
      <w:r w:rsidRPr="00F6573B">
        <w:rPr>
          <w:rFonts w:ascii="Calibri" w:hAnsi="Calibri" w:cs="Arial"/>
          <w:color w:val="0066CC"/>
        </w:rPr>
        <w:t xml:space="preserve">  </w:t>
      </w:r>
      <w:r w:rsidR="00FC74A3" w:rsidRPr="002C791D">
        <w:rPr>
          <w:rFonts w:ascii="Calibri" w:hAnsi="Calibri" w:cs="Arial"/>
          <w:b w:val="0"/>
          <w:bCs/>
          <w:color w:val="0066CC"/>
        </w:rPr>
        <w:t>(</w:t>
      </w:r>
      <w:proofErr w:type="gramEnd"/>
      <w:r w:rsidR="00FC74A3" w:rsidRPr="002C791D">
        <w:rPr>
          <w:rFonts w:ascii="Calibri" w:hAnsi="Calibri" w:cs="Arial"/>
          <w:b w:val="0"/>
          <w:bCs/>
          <w:color w:val="0066CC"/>
        </w:rPr>
        <w:t>Course codes may change at the discretion of the AOMC SON)</w:t>
      </w:r>
    </w:p>
    <w:p w14:paraId="220A3500" w14:textId="743C3AE5" w:rsidR="00515357" w:rsidRPr="00515357" w:rsidRDefault="00515357" w:rsidP="00515357">
      <w:pPr>
        <w:rPr>
          <w:rFonts w:asciiTheme="minorHAnsi" w:hAnsiTheme="minorHAnsi" w:cstheme="minorHAnsi"/>
          <w:snapToGrid w:val="0"/>
        </w:rPr>
      </w:pPr>
      <w:r w:rsidRPr="00515357">
        <w:rPr>
          <w:rFonts w:asciiTheme="minorHAnsi" w:hAnsiTheme="minorHAnsi" w:cstheme="minorHAnsi"/>
          <w:b/>
        </w:rPr>
        <w:t>N</w:t>
      </w:r>
      <w:r w:rsidR="00E8732B">
        <w:rPr>
          <w:rFonts w:asciiTheme="minorHAnsi" w:hAnsiTheme="minorHAnsi" w:cstheme="minorHAnsi"/>
          <w:b/>
        </w:rPr>
        <w:t>ursing</w:t>
      </w:r>
      <w:r w:rsidRPr="00515357">
        <w:rPr>
          <w:rFonts w:asciiTheme="minorHAnsi" w:hAnsiTheme="minorHAnsi" w:cstheme="minorHAnsi"/>
          <w:b/>
        </w:rPr>
        <w:t xml:space="preserve"> </w:t>
      </w:r>
      <w:proofErr w:type="gramStart"/>
      <w:r w:rsidRPr="00515357">
        <w:rPr>
          <w:rFonts w:asciiTheme="minorHAnsi" w:hAnsiTheme="minorHAnsi" w:cstheme="minorHAnsi"/>
          <w:b/>
        </w:rPr>
        <w:t>1000</w:t>
      </w:r>
      <w:proofErr w:type="gramEnd"/>
      <w:r w:rsidRPr="00515357">
        <w:rPr>
          <w:rFonts w:asciiTheme="minorHAnsi" w:hAnsiTheme="minorHAnsi" w:cstheme="minorHAnsi"/>
          <w:b/>
        </w:rPr>
        <w:t xml:space="preserve"> (Fundamental Skills) </w:t>
      </w:r>
      <w:proofErr w:type="gramStart"/>
      <w:r w:rsidRPr="00515357">
        <w:rPr>
          <w:rFonts w:asciiTheme="minorHAnsi" w:hAnsiTheme="minorHAnsi" w:cstheme="minorHAnsi"/>
        </w:rPr>
        <w:t>is designed</w:t>
      </w:r>
      <w:proofErr w:type="gramEnd"/>
      <w:r w:rsidRPr="00515357">
        <w:rPr>
          <w:rFonts w:asciiTheme="minorHAnsi" w:hAnsiTheme="minorHAnsi" w:cstheme="minorHAnsi"/>
        </w:rPr>
        <w:t xml:space="preserve"> for the beginning student to develop knowledge of the roles of the nurse based on moral, legal, ethical, and professional standards. The concept of the individual as a patient </w:t>
      </w:r>
      <w:proofErr w:type="gramStart"/>
      <w:r w:rsidRPr="00515357">
        <w:rPr>
          <w:rFonts w:asciiTheme="minorHAnsi" w:hAnsiTheme="minorHAnsi" w:cstheme="minorHAnsi"/>
        </w:rPr>
        <w:t>is explored</w:t>
      </w:r>
      <w:proofErr w:type="gramEnd"/>
      <w:r w:rsidRPr="00515357">
        <w:rPr>
          <w:rFonts w:asciiTheme="minorHAnsi" w:hAnsiTheme="minorHAnsi" w:cstheme="minorHAnsi"/>
        </w:rPr>
        <w:t xml:space="preserve"> as appropriate in health and illness. The student begins to develop problem-solving, intellectual, and technical skills used to assist individuals in meeting activities of daily living in a safe, comfortable environment</w:t>
      </w:r>
      <w:proofErr w:type="gramStart"/>
      <w:r w:rsidRPr="00515357">
        <w:rPr>
          <w:rFonts w:asciiTheme="minorHAnsi" w:hAnsiTheme="minorHAnsi" w:cstheme="minorHAnsi"/>
        </w:rPr>
        <w:t xml:space="preserve">.  </w:t>
      </w:r>
      <w:proofErr w:type="gramEnd"/>
      <w:r w:rsidRPr="00515357">
        <w:rPr>
          <w:rFonts w:asciiTheme="minorHAnsi" w:hAnsiTheme="minorHAnsi" w:cstheme="minorHAnsi"/>
        </w:rPr>
        <w:t xml:space="preserve">Students </w:t>
      </w:r>
      <w:proofErr w:type="gramStart"/>
      <w:r w:rsidRPr="00515357">
        <w:rPr>
          <w:rFonts w:asciiTheme="minorHAnsi" w:hAnsiTheme="minorHAnsi" w:cstheme="minorHAnsi"/>
        </w:rPr>
        <w:t>are taught</w:t>
      </w:r>
      <w:proofErr w:type="gramEnd"/>
      <w:r w:rsidRPr="00515357">
        <w:rPr>
          <w:rFonts w:asciiTheme="minorHAnsi" w:hAnsiTheme="minorHAnsi" w:cstheme="minorHAnsi"/>
        </w:rPr>
        <w:t xml:space="preserve"> the nursing process to meet specific health problems and the principles related to medication administration, culture and spirituality, and holistic nursing. </w:t>
      </w:r>
      <w:r w:rsidRPr="00515357">
        <w:rPr>
          <w:rFonts w:asciiTheme="minorHAnsi" w:hAnsiTheme="minorHAnsi" w:cstheme="minorHAnsi"/>
          <w:color w:val="000000" w:themeColor="text1"/>
        </w:rPr>
        <w:t xml:space="preserve">The student </w:t>
      </w:r>
      <w:proofErr w:type="gramStart"/>
      <w:r w:rsidRPr="00515357">
        <w:rPr>
          <w:rFonts w:asciiTheme="minorHAnsi" w:hAnsiTheme="minorHAnsi" w:cstheme="minorHAnsi"/>
          <w:color w:val="000000" w:themeColor="text1"/>
        </w:rPr>
        <w:t>is introduced</w:t>
      </w:r>
      <w:proofErr w:type="gramEnd"/>
      <w:r w:rsidRPr="00515357">
        <w:rPr>
          <w:rFonts w:asciiTheme="minorHAnsi" w:hAnsiTheme="minorHAnsi" w:cstheme="minorHAnsi"/>
          <w:color w:val="000000" w:themeColor="text1"/>
        </w:rPr>
        <w:t xml:space="preserve"> to developmental psychology using a life span approach. The physical, cognitive, </w:t>
      </w:r>
      <w:proofErr w:type="gramStart"/>
      <w:r w:rsidRPr="00515357">
        <w:rPr>
          <w:rFonts w:asciiTheme="minorHAnsi" w:hAnsiTheme="minorHAnsi" w:cstheme="minorHAnsi"/>
          <w:color w:val="000000" w:themeColor="text1"/>
        </w:rPr>
        <w:t>social</w:t>
      </w:r>
      <w:proofErr w:type="gramEnd"/>
      <w:r w:rsidRPr="00515357">
        <w:rPr>
          <w:rFonts w:asciiTheme="minorHAnsi" w:hAnsiTheme="minorHAnsi" w:cstheme="minorHAnsi"/>
          <w:color w:val="000000" w:themeColor="text1"/>
        </w:rPr>
        <w:t xml:space="preserve"> and emotional development seen during childhood, adolescence, adulthood, and aging </w:t>
      </w:r>
      <w:proofErr w:type="gramStart"/>
      <w:r w:rsidRPr="00515357">
        <w:rPr>
          <w:rFonts w:asciiTheme="minorHAnsi" w:hAnsiTheme="minorHAnsi" w:cstheme="minorHAnsi"/>
          <w:color w:val="000000" w:themeColor="text1"/>
        </w:rPr>
        <w:t>are examined</w:t>
      </w:r>
      <w:proofErr w:type="gramEnd"/>
      <w:r w:rsidRPr="00515357">
        <w:rPr>
          <w:rFonts w:asciiTheme="minorHAnsi" w:hAnsiTheme="minorHAnsi" w:cstheme="minorHAnsi"/>
          <w:color w:val="000000" w:themeColor="text1"/>
        </w:rPr>
        <w:t xml:space="preserve">. Erickson’s personality development and Piaget’s cognitive development help form the foundation for the discussion on major developmental tasks to be accomplished at each stage of life Concurrent theory and clinical laboratory experiences assist the students in applying critical thinking </w:t>
      </w:r>
      <w:r w:rsidRPr="00515357">
        <w:rPr>
          <w:rFonts w:asciiTheme="minorHAnsi" w:hAnsiTheme="minorHAnsi" w:cstheme="minorHAnsi"/>
        </w:rPr>
        <w:t>skills, the nursing process, and psychomotor skills to the care of selected adult hospitalized patient and simulated patient care situations.</w:t>
      </w:r>
    </w:p>
    <w:p w14:paraId="7CA01750" w14:textId="77777777" w:rsidR="00515357" w:rsidRPr="00515357" w:rsidRDefault="00515357" w:rsidP="00515357">
      <w:pPr>
        <w:rPr>
          <w:rFonts w:asciiTheme="minorHAnsi" w:hAnsiTheme="minorHAnsi" w:cstheme="minorHAnsi"/>
          <w:snapToGrid w:val="0"/>
        </w:rPr>
      </w:pPr>
    </w:p>
    <w:p w14:paraId="24AB61DC" w14:textId="77777777" w:rsidR="00515357" w:rsidRPr="00515357" w:rsidRDefault="00515357" w:rsidP="00515357">
      <w:pPr>
        <w:rPr>
          <w:rFonts w:asciiTheme="minorHAnsi" w:hAnsiTheme="minorHAnsi" w:cstheme="minorHAnsi"/>
          <w:b/>
          <w:i/>
          <w:iCs/>
          <w:snapToGrid w:val="0"/>
        </w:rPr>
      </w:pPr>
      <w:r w:rsidRPr="00515357">
        <w:rPr>
          <w:rFonts w:asciiTheme="minorHAnsi" w:hAnsiTheme="minorHAnsi" w:cstheme="minorHAnsi"/>
          <w:b/>
          <w:snapToGrid w:val="0"/>
          <w:u w:val="single"/>
        </w:rPr>
        <w:t>Prerequisites:</w:t>
      </w:r>
      <w:r w:rsidRPr="00515357">
        <w:rPr>
          <w:rFonts w:asciiTheme="minorHAnsi" w:hAnsiTheme="minorHAnsi" w:cstheme="minorHAnsi"/>
          <w:snapToGrid w:val="0"/>
        </w:rPr>
        <w:t xml:space="preserve"> </w:t>
      </w:r>
      <w:r w:rsidRPr="00515357">
        <w:rPr>
          <w:rFonts w:asciiTheme="minorHAnsi" w:hAnsiTheme="minorHAnsi" w:cstheme="minorHAnsi"/>
          <w:b/>
          <w:i/>
          <w:iCs/>
          <w:snapToGrid w:val="0"/>
        </w:rPr>
        <w:t>Completion of A&amp;P I &amp; II, English Composition, Gen. Psych, Microbiology &amp; Sociology</w:t>
      </w:r>
    </w:p>
    <w:p w14:paraId="5DD5E9E5" w14:textId="77777777" w:rsidR="00515357" w:rsidRPr="00515357" w:rsidRDefault="00515357" w:rsidP="00515357">
      <w:pPr>
        <w:rPr>
          <w:rFonts w:asciiTheme="minorHAnsi" w:hAnsiTheme="minorHAnsi" w:cstheme="minorHAnsi"/>
          <w:b/>
        </w:rPr>
      </w:pPr>
    </w:p>
    <w:p w14:paraId="727AE023" w14:textId="38A570FD" w:rsidR="00515357" w:rsidRPr="00515357" w:rsidRDefault="00515357" w:rsidP="00515357">
      <w:pPr>
        <w:rPr>
          <w:rFonts w:asciiTheme="minorHAnsi" w:hAnsiTheme="minorHAnsi" w:cstheme="minorHAnsi"/>
          <w:b/>
        </w:rPr>
      </w:pPr>
      <w:r w:rsidRPr="00515357">
        <w:rPr>
          <w:rFonts w:asciiTheme="minorHAnsi" w:hAnsiTheme="minorHAnsi" w:cstheme="minorHAnsi"/>
          <w:bCs/>
        </w:rPr>
        <w:t>Credit Credits/Hours:</w:t>
      </w:r>
      <w:r w:rsidRPr="00515357">
        <w:rPr>
          <w:rFonts w:asciiTheme="minorHAnsi" w:hAnsiTheme="minorHAnsi" w:cstheme="minorHAnsi"/>
        </w:rPr>
        <w:t xml:space="preserve"> 4/</w:t>
      </w:r>
      <w:proofErr w:type="gramStart"/>
      <w:r>
        <w:rPr>
          <w:rFonts w:asciiTheme="minorHAnsi" w:hAnsiTheme="minorHAnsi" w:cstheme="minorHAnsi"/>
        </w:rPr>
        <w:t>7</w:t>
      </w:r>
      <w:r w:rsidRPr="00515357">
        <w:rPr>
          <w:rFonts w:asciiTheme="minorHAnsi" w:hAnsiTheme="minorHAnsi" w:cstheme="minorHAnsi"/>
        </w:rPr>
        <w:t>6  hours</w:t>
      </w:r>
      <w:proofErr w:type="gramEnd"/>
      <w:r w:rsidRPr="00515357">
        <w:rPr>
          <w:rFonts w:asciiTheme="minorHAnsi" w:hAnsiTheme="minorHAnsi" w:cstheme="minorHAnsi"/>
        </w:rPr>
        <w:t xml:space="preserve"> (1:4) this is a 9-week </w:t>
      </w:r>
      <w:proofErr w:type="gramStart"/>
      <w:r w:rsidRPr="00515357">
        <w:rPr>
          <w:rFonts w:asciiTheme="minorHAnsi" w:hAnsiTheme="minorHAnsi" w:cstheme="minorHAnsi"/>
        </w:rPr>
        <w:t>course</w:t>
      </w:r>
      <w:proofErr w:type="gramEnd"/>
      <w:r w:rsidRPr="00515357">
        <w:rPr>
          <w:rFonts w:asciiTheme="minorHAnsi" w:hAnsiTheme="minorHAnsi" w:cstheme="minorHAnsi"/>
        </w:rPr>
        <w:t xml:space="preserve"> </w:t>
      </w:r>
    </w:p>
    <w:p w14:paraId="6EF598C5" w14:textId="77777777" w:rsidR="00515357" w:rsidRPr="00515357" w:rsidRDefault="00515357" w:rsidP="00515357">
      <w:pPr>
        <w:rPr>
          <w:rFonts w:asciiTheme="minorHAnsi" w:hAnsiTheme="minorHAnsi" w:cstheme="minorHAnsi"/>
        </w:rPr>
      </w:pPr>
      <w:r w:rsidRPr="00515357">
        <w:rPr>
          <w:rFonts w:asciiTheme="minorHAnsi" w:hAnsiTheme="minorHAnsi" w:cstheme="minorHAnsi"/>
        </w:rPr>
        <w:t xml:space="preserve">Theory Credits: 3.75    60 hours contact </w:t>
      </w:r>
      <w:proofErr w:type="gramStart"/>
      <w:r w:rsidRPr="00515357">
        <w:rPr>
          <w:rFonts w:asciiTheme="minorHAnsi" w:hAnsiTheme="minorHAnsi" w:cstheme="minorHAnsi"/>
        </w:rPr>
        <w:t>hours</w:t>
      </w:r>
      <w:proofErr w:type="gramEnd"/>
    </w:p>
    <w:p w14:paraId="5EF2B9B9" w14:textId="77777777" w:rsidR="00515357" w:rsidRPr="00515357" w:rsidRDefault="00515357" w:rsidP="00515357">
      <w:pPr>
        <w:rPr>
          <w:rFonts w:asciiTheme="minorHAnsi" w:hAnsiTheme="minorHAnsi" w:cstheme="minorHAnsi"/>
        </w:rPr>
      </w:pPr>
      <w:r w:rsidRPr="00515357">
        <w:rPr>
          <w:rFonts w:asciiTheme="minorHAnsi" w:hAnsiTheme="minorHAnsi" w:cstheme="minorHAnsi"/>
        </w:rPr>
        <w:t xml:space="preserve">Clinical Credits: </w:t>
      </w:r>
      <w:proofErr w:type="gramStart"/>
      <w:r w:rsidRPr="00515357">
        <w:rPr>
          <w:rFonts w:asciiTheme="minorHAnsi" w:hAnsiTheme="minorHAnsi" w:cstheme="minorHAnsi"/>
        </w:rPr>
        <w:t>0.25  16</w:t>
      </w:r>
      <w:proofErr w:type="gramEnd"/>
      <w:r w:rsidRPr="00515357">
        <w:rPr>
          <w:rFonts w:asciiTheme="minorHAnsi" w:hAnsiTheme="minorHAnsi" w:cstheme="minorHAnsi"/>
        </w:rPr>
        <w:t xml:space="preserve"> contact hours (16 hrs. skills lab)</w:t>
      </w:r>
    </w:p>
    <w:p w14:paraId="20CBC74D" w14:textId="77777777" w:rsidR="00515357" w:rsidRDefault="00515357" w:rsidP="00515357">
      <w:pPr>
        <w:rPr>
          <w:sz w:val="22"/>
          <w:szCs w:val="22"/>
        </w:rPr>
      </w:pPr>
    </w:p>
    <w:p w14:paraId="09711151" w14:textId="77777777" w:rsidR="00862521" w:rsidRPr="00F4568A" w:rsidRDefault="00862521" w:rsidP="00094FAA">
      <w:pPr>
        <w:rPr>
          <w:rFonts w:asciiTheme="minorHAnsi" w:hAnsiTheme="minorHAnsi" w:cstheme="minorHAnsi"/>
          <w:b/>
          <w:snapToGrid w:val="0"/>
          <w:sz w:val="8"/>
          <w:szCs w:val="8"/>
        </w:rPr>
      </w:pPr>
    </w:p>
    <w:p w14:paraId="1A3843B9" w14:textId="53C58BA8" w:rsidR="00515357" w:rsidRPr="00515357" w:rsidRDefault="00515357" w:rsidP="00515357">
      <w:pPr>
        <w:rPr>
          <w:rFonts w:asciiTheme="minorHAnsi" w:hAnsiTheme="minorHAnsi" w:cstheme="minorHAnsi"/>
          <w:snapToGrid w:val="0"/>
        </w:rPr>
      </w:pPr>
      <w:r w:rsidRPr="00515357">
        <w:rPr>
          <w:rFonts w:asciiTheme="minorHAnsi" w:hAnsiTheme="minorHAnsi" w:cstheme="minorHAnsi"/>
          <w:b/>
        </w:rPr>
        <w:t>N</w:t>
      </w:r>
      <w:r w:rsidR="00E8732B">
        <w:rPr>
          <w:rFonts w:asciiTheme="minorHAnsi" w:hAnsiTheme="minorHAnsi" w:cstheme="minorHAnsi"/>
          <w:b/>
        </w:rPr>
        <w:t>ursing</w:t>
      </w:r>
      <w:r w:rsidRPr="00515357">
        <w:rPr>
          <w:rFonts w:asciiTheme="minorHAnsi" w:hAnsiTheme="minorHAnsi" w:cstheme="minorHAnsi"/>
          <w:b/>
        </w:rPr>
        <w:t xml:space="preserve"> 1100 (Health Assessment) </w:t>
      </w:r>
      <w:proofErr w:type="gramStart"/>
      <w:r w:rsidRPr="00515357">
        <w:rPr>
          <w:rFonts w:asciiTheme="minorHAnsi" w:hAnsiTheme="minorHAnsi" w:cstheme="minorHAnsi"/>
        </w:rPr>
        <w:t>is designed</w:t>
      </w:r>
      <w:proofErr w:type="gramEnd"/>
      <w:r w:rsidRPr="00515357">
        <w:rPr>
          <w:rFonts w:asciiTheme="minorHAnsi" w:hAnsiTheme="minorHAnsi" w:cstheme="minorHAnsi"/>
        </w:rPr>
        <w:t xml:space="preserve"> for the beginning student to develop knowledge of the roles of the nurse based on moral, legal, ethical, and professional standards. The concept of the individual as a patient </w:t>
      </w:r>
      <w:proofErr w:type="gramStart"/>
      <w:r w:rsidRPr="00515357">
        <w:rPr>
          <w:rFonts w:asciiTheme="minorHAnsi" w:hAnsiTheme="minorHAnsi" w:cstheme="minorHAnsi"/>
        </w:rPr>
        <w:t>is explored</w:t>
      </w:r>
      <w:proofErr w:type="gramEnd"/>
      <w:r w:rsidRPr="00515357">
        <w:rPr>
          <w:rFonts w:asciiTheme="minorHAnsi" w:hAnsiTheme="minorHAnsi" w:cstheme="minorHAnsi"/>
        </w:rPr>
        <w:t xml:space="preserve"> as appropriate in health and illness. The student will learn assessment skills associated with each body system and demonstrate proper assessment techniques in the laboratory setting including age -related developmental assessment skills. Concurrent theory and clinical laboratory experiences assist the students in applying critical thinking skills, the nursing process, and psychomotor skills to the care of selected adult hospitalized patient and simulated patient care situations.</w:t>
      </w:r>
    </w:p>
    <w:p w14:paraId="7B8AC627" w14:textId="77777777" w:rsidR="00515357" w:rsidRPr="00515357" w:rsidRDefault="00515357" w:rsidP="00515357">
      <w:pPr>
        <w:rPr>
          <w:rFonts w:asciiTheme="minorHAnsi" w:hAnsiTheme="minorHAnsi" w:cstheme="minorHAnsi"/>
          <w:snapToGrid w:val="0"/>
        </w:rPr>
      </w:pPr>
    </w:p>
    <w:p w14:paraId="15E0BDFB" w14:textId="77777777" w:rsidR="00515357" w:rsidRPr="00515357" w:rsidRDefault="00515357" w:rsidP="00515357">
      <w:pPr>
        <w:rPr>
          <w:rFonts w:asciiTheme="minorHAnsi" w:hAnsiTheme="minorHAnsi" w:cstheme="minorHAnsi"/>
          <w:b/>
          <w:i/>
          <w:iCs/>
          <w:snapToGrid w:val="0"/>
        </w:rPr>
      </w:pPr>
      <w:r w:rsidRPr="00515357">
        <w:rPr>
          <w:rFonts w:asciiTheme="minorHAnsi" w:hAnsiTheme="minorHAnsi" w:cstheme="minorHAnsi"/>
          <w:b/>
          <w:snapToGrid w:val="0"/>
          <w:u w:val="single"/>
        </w:rPr>
        <w:lastRenderedPageBreak/>
        <w:t>Prerequisites:</w:t>
      </w:r>
      <w:r w:rsidRPr="00515357">
        <w:rPr>
          <w:rFonts w:asciiTheme="minorHAnsi" w:hAnsiTheme="minorHAnsi" w:cstheme="minorHAnsi"/>
          <w:snapToGrid w:val="0"/>
        </w:rPr>
        <w:t xml:space="preserve"> </w:t>
      </w:r>
      <w:bookmarkStart w:id="2" w:name="_Hlk170670239"/>
      <w:r w:rsidRPr="00515357">
        <w:rPr>
          <w:rFonts w:asciiTheme="minorHAnsi" w:hAnsiTheme="minorHAnsi" w:cstheme="minorHAnsi"/>
          <w:b/>
          <w:i/>
          <w:iCs/>
          <w:snapToGrid w:val="0"/>
        </w:rPr>
        <w:t>Completion of NSG 1000, as well as Completion of A&amp;P I &amp; II, English Composition, Gen. Psych, Microbiology &amp; Sociology</w:t>
      </w:r>
      <w:bookmarkEnd w:id="2"/>
    </w:p>
    <w:p w14:paraId="69E50ABE" w14:textId="77777777" w:rsidR="00515357" w:rsidRPr="00515357" w:rsidRDefault="00515357" w:rsidP="00515357">
      <w:pPr>
        <w:rPr>
          <w:rFonts w:asciiTheme="minorHAnsi" w:hAnsiTheme="minorHAnsi" w:cstheme="minorHAnsi"/>
          <w:b/>
          <w:i/>
          <w:iCs/>
          <w:snapToGrid w:val="0"/>
        </w:rPr>
      </w:pPr>
    </w:p>
    <w:p w14:paraId="12D9FC95" w14:textId="1B619247" w:rsidR="00515357" w:rsidRPr="00515357" w:rsidRDefault="00515357" w:rsidP="00515357">
      <w:pPr>
        <w:rPr>
          <w:rFonts w:asciiTheme="minorHAnsi" w:hAnsiTheme="minorHAnsi" w:cstheme="minorHAnsi"/>
          <w:b/>
        </w:rPr>
      </w:pPr>
      <w:r w:rsidRPr="00515357">
        <w:rPr>
          <w:rFonts w:asciiTheme="minorHAnsi" w:hAnsiTheme="minorHAnsi" w:cstheme="minorHAnsi"/>
          <w:bCs/>
        </w:rPr>
        <w:t>Credit Credits/Hours:</w:t>
      </w:r>
      <w:r w:rsidRPr="00515357">
        <w:rPr>
          <w:rFonts w:asciiTheme="minorHAnsi" w:hAnsiTheme="minorHAnsi" w:cstheme="minorHAnsi"/>
        </w:rPr>
        <w:t xml:space="preserve"> 3 / </w:t>
      </w:r>
      <w:r>
        <w:rPr>
          <w:rFonts w:asciiTheme="minorHAnsi" w:hAnsiTheme="minorHAnsi" w:cstheme="minorHAnsi"/>
        </w:rPr>
        <w:t>84</w:t>
      </w:r>
      <w:r w:rsidRPr="00515357">
        <w:rPr>
          <w:rFonts w:asciiTheme="minorHAnsi" w:hAnsiTheme="minorHAnsi" w:cstheme="minorHAnsi"/>
        </w:rPr>
        <w:t xml:space="preserve"> hours (1:4) this is a 7-week </w:t>
      </w:r>
      <w:proofErr w:type="gramStart"/>
      <w:r w:rsidRPr="00515357">
        <w:rPr>
          <w:rFonts w:asciiTheme="minorHAnsi" w:hAnsiTheme="minorHAnsi" w:cstheme="minorHAnsi"/>
        </w:rPr>
        <w:t>course</w:t>
      </w:r>
      <w:proofErr w:type="gramEnd"/>
      <w:r w:rsidRPr="00515357">
        <w:rPr>
          <w:rFonts w:asciiTheme="minorHAnsi" w:hAnsiTheme="minorHAnsi" w:cstheme="minorHAnsi"/>
        </w:rPr>
        <w:t xml:space="preserve"> </w:t>
      </w:r>
    </w:p>
    <w:p w14:paraId="4FBBA6A3" w14:textId="77777777" w:rsidR="00515357" w:rsidRPr="00515357" w:rsidRDefault="00515357" w:rsidP="00515357">
      <w:pPr>
        <w:rPr>
          <w:rFonts w:asciiTheme="minorHAnsi" w:hAnsiTheme="minorHAnsi" w:cstheme="minorHAnsi"/>
        </w:rPr>
      </w:pPr>
      <w:r w:rsidRPr="00515357">
        <w:rPr>
          <w:rFonts w:asciiTheme="minorHAnsi" w:hAnsiTheme="minorHAnsi" w:cstheme="minorHAnsi"/>
        </w:rPr>
        <w:t>Theory Credits: 2.5    40 contact hours</w:t>
      </w:r>
    </w:p>
    <w:p w14:paraId="6CF49221" w14:textId="77777777" w:rsidR="00515357" w:rsidRPr="00515357" w:rsidRDefault="00515357" w:rsidP="00515357">
      <w:pPr>
        <w:rPr>
          <w:rFonts w:asciiTheme="minorHAnsi" w:hAnsiTheme="minorHAnsi" w:cstheme="minorHAnsi"/>
        </w:rPr>
      </w:pPr>
      <w:r w:rsidRPr="00515357">
        <w:rPr>
          <w:rFonts w:asciiTheme="minorHAnsi" w:hAnsiTheme="minorHAnsi" w:cstheme="minorHAnsi"/>
        </w:rPr>
        <w:t>Clinical Credits: 0.5    32 contact hours (10 hrs. skills/</w:t>
      </w:r>
      <w:proofErr w:type="gramStart"/>
      <w:r w:rsidRPr="00515357">
        <w:rPr>
          <w:rFonts w:asciiTheme="minorHAnsi" w:hAnsiTheme="minorHAnsi" w:cstheme="minorHAnsi"/>
        </w:rPr>
        <w:t>lab,  22</w:t>
      </w:r>
      <w:proofErr w:type="gramEnd"/>
      <w:r w:rsidRPr="00515357">
        <w:rPr>
          <w:rFonts w:asciiTheme="minorHAnsi" w:hAnsiTheme="minorHAnsi" w:cstheme="minorHAnsi"/>
        </w:rPr>
        <w:t xml:space="preserve"> hrs. clinical)</w:t>
      </w:r>
    </w:p>
    <w:p w14:paraId="3975A076" w14:textId="77777777" w:rsidR="00515357" w:rsidRDefault="00515357" w:rsidP="00515357">
      <w:pPr>
        <w:rPr>
          <w:b/>
          <w:snapToGrid w:val="0"/>
          <w:sz w:val="22"/>
          <w:szCs w:val="22"/>
        </w:rPr>
      </w:pPr>
    </w:p>
    <w:p w14:paraId="27956F10" w14:textId="3493D777" w:rsidR="00515357" w:rsidRPr="00515357" w:rsidRDefault="00515357" w:rsidP="00515357">
      <w:pPr>
        <w:rPr>
          <w:rFonts w:asciiTheme="minorHAnsi" w:hAnsiTheme="minorHAnsi" w:cstheme="minorHAnsi"/>
        </w:rPr>
      </w:pPr>
      <w:r w:rsidRPr="00515357">
        <w:rPr>
          <w:rFonts w:asciiTheme="minorHAnsi" w:hAnsiTheme="minorHAnsi" w:cstheme="minorHAnsi"/>
          <w:b/>
          <w:snapToGrid w:val="0"/>
        </w:rPr>
        <w:t xml:space="preserve">Pharmacology 2110 </w:t>
      </w:r>
      <w:r w:rsidRPr="00515357">
        <w:rPr>
          <w:rFonts w:asciiTheme="minorHAnsi" w:hAnsiTheme="minorHAnsi" w:cstheme="minorHAnsi"/>
          <w:bCs/>
          <w:snapToGrid w:val="0"/>
        </w:rPr>
        <w:t>introduces</w:t>
      </w:r>
      <w:r w:rsidRPr="00515357">
        <w:rPr>
          <w:rFonts w:asciiTheme="minorHAnsi" w:hAnsiTheme="minorHAnsi" w:cstheme="minorHAnsi"/>
          <w:snapToGrid w:val="0"/>
        </w:rPr>
        <w:t xml:space="preserve"> the student to a broad spectrum of pharmacologic agents with an emphasis on </w:t>
      </w:r>
      <w:r w:rsidRPr="00515357">
        <w:rPr>
          <w:rFonts w:asciiTheme="minorHAnsi" w:hAnsiTheme="minorHAnsi" w:cstheme="minorHAnsi"/>
        </w:rPr>
        <w:t xml:space="preserve">safe, effective, and therapeutic drug therapy. Moral, </w:t>
      </w:r>
      <w:proofErr w:type="gramStart"/>
      <w:r w:rsidRPr="00515357">
        <w:rPr>
          <w:rFonts w:asciiTheme="minorHAnsi" w:hAnsiTheme="minorHAnsi" w:cstheme="minorHAnsi"/>
        </w:rPr>
        <w:t>legal</w:t>
      </w:r>
      <w:proofErr w:type="gramEnd"/>
      <w:r w:rsidRPr="00515357">
        <w:rPr>
          <w:rFonts w:asciiTheme="minorHAnsi" w:hAnsiTheme="minorHAnsi" w:cstheme="minorHAnsi"/>
        </w:rPr>
        <w:t xml:space="preserve"> and ethical issues and professional nursing standards </w:t>
      </w:r>
      <w:proofErr w:type="gramStart"/>
      <w:r w:rsidRPr="00515357">
        <w:rPr>
          <w:rFonts w:asciiTheme="minorHAnsi" w:hAnsiTheme="minorHAnsi" w:cstheme="minorHAnsi"/>
        </w:rPr>
        <w:t>are discussed</w:t>
      </w:r>
      <w:proofErr w:type="gramEnd"/>
      <w:r w:rsidRPr="00515357">
        <w:rPr>
          <w:rFonts w:asciiTheme="minorHAnsi" w:hAnsiTheme="minorHAnsi" w:cstheme="minorHAnsi"/>
        </w:rPr>
        <w:t xml:space="preserve"> in the context of the nurse’s critical responsibility in the administration of pharmacologic agents.</w:t>
      </w:r>
      <w:r w:rsidRPr="00515357">
        <w:rPr>
          <w:rFonts w:asciiTheme="minorHAnsi" w:hAnsiTheme="minorHAnsi" w:cstheme="minorHAnsi"/>
          <w:snapToGrid w:val="0"/>
        </w:rPr>
        <w:t xml:space="preserve"> This course assists the student in correlating the principles, </w:t>
      </w:r>
      <w:proofErr w:type="gramStart"/>
      <w:r w:rsidRPr="00515357">
        <w:rPr>
          <w:rFonts w:asciiTheme="minorHAnsi" w:hAnsiTheme="minorHAnsi" w:cstheme="minorHAnsi"/>
          <w:snapToGrid w:val="0"/>
        </w:rPr>
        <w:t>practices</w:t>
      </w:r>
      <w:proofErr w:type="gramEnd"/>
      <w:r w:rsidRPr="00515357">
        <w:rPr>
          <w:rFonts w:asciiTheme="minorHAnsi" w:hAnsiTheme="minorHAnsi" w:cstheme="minorHAnsi"/>
          <w:snapToGrid w:val="0"/>
        </w:rPr>
        <w:t xml:space="preserve"> and nursing responsibilities inherent in the safe administration of medications</w:t>
      </w:r>
      <w:proofErr w:type="gramStart"/>
      <w:r w:rsidRPr="00515357">
        <w:rPr>
          <w:rFonts w:asciiTheme="minorHAnsi" w:hAnsiTheme="minorHAnsi" w:cstheme="minorHAnsi"/>
          <w:snapToGrid w:val="0"/>
        </w:rPr>
        <w:t xml:space="preserve">. </w:t>
      </w:r>
      <w:r w:rsidRPr="00515357">
        <w:rPr>
          <w:rFonts w:asciiTheme="minorHAnsi" w:hAnsiTheme="minorHAnsi" w:cstheme="minorHAnsi"/>
        </w:rPr>
        <w:t xml:space="preserve"> </w:t>
      </w:r>
      <w:proofErr w:type="gramEnd"/>
      <w:r w:rsidRPr="00515357">
        <w:rPr>
          <w:rFonts w:asciiTheme="minorHAnsi" w:hAnsiTheme="minorHAnsi" w:cstheme="minorHAnsi"/>
        </w:rPr>
        <w:t xml:space="preserve">The student learns pertinent information about drug and food interactions, adverse drug </w:t>
      </w:r>
      <w:proofErr w:type="gramStart"/>
      <w:r w:rsidRPr="00515357">
        <w:rPr>
          <w:rFonts w:asciiTheme="minorHAnsi" w:hAnsiTheme="minorHAnsi" w:cstheme="minorHAnsi"/>
        </w:rPr>
        <w:t>reactions</w:t>
      </w:r>
      <w:proofErr w:type="gramEnd"/>
      <w:r w:rsidRPr="00515357">
        <w:rPr>
          <w:rFonts w:asciiTheme="minorHAnsi" w:hAnsiTheme="minorHAnsi" w:cstheme="minorHAnsi"/>
        </w:rPr>
        <w:t xml:space="preserve"> and individual variation in drug responses across the lifespan.</w:t>
      </w:r>
      <w:r w:rsidRPr="00515357">
        <w:rPr>
          <w:rFonts w:asciiTheme="minorHAnsi" w:hAnsiTheme="minorHAnsi" w:cstheme="minorHAnsi"/>
          <w:snapToGrid w:val="0"/>
        </w:rPr>
        <w:t xml:space="preserve"> </w:t>
      </w:r>
    </w:p>
    <w:p w14:paraId="2AD29128" w14:textId="77777777" w:rsidR="00515357" w:rsidRPr="00515357" w:rsidRDefault="00515357" w:rsidP="00515357">
      <w:pPr>
        <w:rPr>
          <w:rFonts w:asciiTheme="minorHAnsi" w:hAnsiTheme="minorHAnsi" w:cstheme="minorHAnsi"/>
          <w:snapToGrid w:val="0"/>
        </w:rPr>
      </w:pPr>
    </w:p>
    <w:p w14:paraId="6B1764ED" w14:textId="77777777" w:rsidR="00515357" w:rsidRPr="00515357" w:rsidRDefault="00515357" w:rsidP="00515357">
      <w:pPr>
        <w:rPr>
          <w:rFonts w:asciiTheme="minorHAnsi" w:hAnsiTheme="minorHAnsi" w:cstheme="minorHAnsi"/>
          <w:b/>
          <w:i/>
          <w:iCs/>
          <w:snapToGrid w:val="0"/>
        </w:rPr>
      </w:pPr>
      <w:r w:rsidRPr="00515357">
        <w:rPr>
          <w:rFonts w:asciiTheme="minorHAnsi" w:hAnsiTheme="minorHAnsi" w:cstheme="minorHAnsi"/>
          <w:snapToGrid w:val="0"/>
        </w:rPr>
        <w:t xml:space="preserve">Prerequisites: </w:t>
      </w:r>
      <w:r w:rsidRPr="00515357">
        <w:rPr>
          <w:rFonts w:asciiTheme="minorHAnsi" w:hAnsiTheme="minorHAnsi" w:cstheme="minorHAnsi"/>
          <w:i/>
          <w:iCs/>
          <w:snapToGrid w:val="0"/>
        </w:rPr>
        <w:t xml:space="preserve">Completion of </w:t>
      </w:r>
      <w:r w:rsidRPr="00515357">
        <w:rPr>
          <w:rFonts w:asciiTheme="minorHAnsi" w:hAnsiTheme="minorHAnsi" w:cstheme="minorHAnsi"/>
          <w:b/>
          <w:i/>
          <w:iCs/>
          <w:snapToGrid w:val="0"/>
        </w:rPr>
        <w:t>Nursing 1000, &amp; 1100 as well as Completion of A&amp;P I &amp; II, English Composition, Gen. Psych, Microbiology &amp; Sociology</w:t>
      </w:r>
    </w:p>
    <w:p w14:paraId="7B87B72E" w14:textId="77777777" w:rsidR="00515357" w:rsidRPr="00515357" w:rsidRDefault="00515357" w:rsidP="00515357">
      <w:pPr>
        <w:rPr>
          <w:rFonts w:asciiTheme="minorHAnsi" w:hAnsiTheme="minorHAnsi" w:cstheme="minorHAnsi"/>
          <w:b/>
          <w:snapToGrid w:val="0"/>
        </w:rPr>
      </w:pPr>
    </w:p>
    <w:p w14:paraId="208B4CE2" w14:textId="14F0BA59" w:rsidR="00515357" w:rsidRPr="00515357" w:rsidRDefault="00515357" w:rsidP="00515357">
      <w:pPr>
        <w:rPr>
          <w:rFonts w:asciiTheme="minorHAnsi" w:hAnsiTheme="minorHAnsi" w:cstheme="minorHAnsi"/>
          <w:bCs/>
          <w:snapToGrid w:val="0"/>
        </w:rPr>
      </w:pPr>
      <w:r w:rsidRPr="00515357">
        <w:rPr>
          <w:rFonts w:asciiTheme="minorHAnsi" w:hAnsiTheme="minorHAnsi" w:cstheme="minorHAnsi"/>
          <w:bCs/>
          <w:snapToGrid w:val="0"/>
        </w:rPr>
        <w:t>Credit / Credit Hours 3/ 6</w:t>
      </w:r>
      <w:r w:rsidR="00540479">
        <w:rPr>
          <w:rFonts w:asciiTheme="minorHAnsi" w:hAnsiTheme="minorHAnsi" w:cstheme="minorHAnsi"/>
          <w:bCs/>
          <w:snapToGrid w:val="0"/>
        </w:rPr>
        <w:t>0</w:t>
      </w:r>
      <w:r w:rsidRPr="00515357">
        <w:rPr>
          <w:rFonts w:asciiTheme="minorHAnsi" w:hAnsiTheme="minorHAnsi" w:cstheme="minorHAnsi"/>
          <w:bCs/>
          <w:snapToGrid w:val="0"/>
        </w:rPr>
        <w:t xml:space="preserve"> hours This is a 6-week </w:t>
      </w:r>
      <w:proofErr w:type="gramStart"/>
      <w:r w:rsidRPr="00515357">
        <w:rPr>
          <w:rFonts w:asciiTheme="minorHAnsi" w:hAnsiTheme="minorHAnsi" w:cstheme="minorHAnsi"/>
          <w:bCs/>
          <w:snapToGrid w:val="0"/>
        </w:rPr>
        <w:t>course</w:t>
      </w:r>
      <w:proofErr w:type="gramEnd"/>
      <w:r w:rsidRPr="00515357">
        <w:rPr>
          <w:rFonts w:asciiTheme="minorHAnsi" w:hAnsiTheme="minorHAnsi" w:cstheme="minorHAnsi"/>
          <w:bCs/>
          <w:snapToGrid w:val="0"/>
        </w:rPr>
        <w:t xml:space="preserve"> </w:t>
      </w:r>
    </w:p>
    <w:p w14:paraId="1B11469B" w14:textId="77777777" w:rsidR="00515357" w:rsidRPr="00515357" w:rsidRDefault="00515357" w:rsidP="00515357">
      <w:pPr>
        <w:rPr>
          <w:rFonts w:asciiTheme="minorHAnsi" w:hAnsiTheme="minorHAnsi" w:cstheme="minorHAnsi"/>
          <w:bCs/>
          <w:snapToGrid w:val="0"/>
        </w:rPr>
      </w:pPr>
      <w:r w:rsidRPr="00515357">
        <w:rPr>
          <w:rFonts w:asciiTheme="minorHAnsi" w:hAnsiTheme="minorHAnsi" w:cstheme="minorHAnsi"/>
          <w:bCs/>
          <w:snapToGrid w:val="0"/>
        </w:rPr>
        <w:t>Theory Credit: 3 63 contact hours</w:t>
      </w:r>
    </w:p>
    <w:p w14:paraId="00CE6D3F" w14:textId="77777777" w:rsidR="00515357" w:rsidRPr="00515357" w:rsidRDefault="00515357" w:rsidP="00515357">
      <w:pPr>
        <w:rPr>
          <w:rFonts w:asciiTheme="minorHAnsi" w:hAnsiTheme="minorHAnsi" w:cstheme="minorHAnsi"/>
          <w:b/>
          <w:snapToGrid w:val="0"/>
        </w:rPr>
      </w:pPr>
    </w:p>
    <w:p w14:paraId="6F1BE10F" w14:textId="77777777" w:rsidR="00540479" w:rsidRPr="00540479" w:rsidRDefault="00540479" w:rsidP="00540479">
      <w:pPr>
        <w:rPr>
          <w:rFonts w:asciiTheme="minorHAnsi" w:hAnsiTheme="minorHAnsi" w:cstheme="minorHAnsi"/>
          <w:snapToGrid w:val="0"/>
        </w:rPr>
      </w:pPr>
      <w:r w:rsidRPr="00540479">
        <w:rPr>
          <w:rFonts w:asciiTheme="minorHAnsi" w:hAnsiTheme="minorHAnsi" w:cstheme="minorHAnsi"/>
          <w:b/>
          <w:snapToGrid w:val="0"/>
        </w:rPr>
        <w:t xml:space="preserve">Nursing 2200 (Medical-Surgical) </w:t>
      </w:r>
      <w:proofErr w:type="gramStart"/>
      <w:r w:rsidRPr="00540479">
        <w:rPr>
          <w:rFonts w:asciiTheme="minorHAnsi" w:hAnsiTheme="minorHAnsi" w:cstheme="minorHAnsi"/>
          <w:snapToGrid w:val="0"/>
        </w:rPr>
        <w:t>is designed</w:t>
      </w:r>
      <w:proofErr w:type="gramEnd"/>
      <w:r w:rsidRPr="00540479">
        <w:rPr>
          <w:rFonts w:asciiTheme="minorHAnsi" w:hAnsiTheme="minorHAnsi" w:cstheme="minorHAnsi"/>
          <w:snapToGrid w:val="0"/>
        </w:rPr>
        <w:t xml:space="preserve"> for the beginning student to applying the nursing process and critical thinking skills to meet the needs of patients throughout the life span and/or their families who are responding to acute and chronic medical-surgical health problems. The theory and clinical experiences </w:t>
      </w:r>
      <w:proofErr w:type="gramStart"/>
      <w:r w:rsidRPr="00540479">
        <w:rPr>
          <w:rFonts w:asciiTheme="minorHAnsi" w:hAnsiTheme="minorHAnsi" w:cstheme="minorHAnsi"/>
          <w:snapToGrid w:val="0"/>
        </w:rPr>
        <w:t>are planned</w:t>
      </w:r>
      <w:proofErr w:type="gramEnd"/>
      <w:r w:rsidRPr="00540479">
        <w:rPr>
          <w:rFonts w:asciiTheme="minorHAnsi" w:hAnsiTheme="minorHAnsi" w:cstheme="minorHAnsi"/>
          <w:snapToGrid w:val="0"/>
        </w:rPr>
        <w:t xml:space="preserve"> to gain knowledge of concepts and clinical competency skills to promote, maintain, and restore optimal wellness of patients responding to alteration in function related to acute and chronic illnesses</w:t>
      </w:r>
      <w:proofErr w:type="gramStart"/>
      <w:r w:rsidRPr="00540479">
        <w:rPr>
          <w:rFonts w:asciiTheme="minorHAnsi" w:hAnsiTheme="minorHAnsi" w:cstheme="minorHAnsi"/>
          <w:snapToGrid w:val="0"/>
        </w:rPr>
        <w:t xml:space="preserve">.  </w:t>
      </w:r>
      <w:proofErr w:type="gramEnd"/>
      <w:r w:rsidRPr="00540479">
        <w:rPr>
          <w:rFonts w:asciiTheme="minorHAnsi" w:hAnsiTheme="minorHAnsi" w:cstheme="minorHAnsi"/>
          <w:snapToGrid w:val="0"/>
        </w:rPr>
        <w:t xml:space="preserve">Emphasis </w:t>
      </w:r>
      <w:proofErr w:type="gramStart"/>
      <w:r w:rsidRPr="00540479">
        <w:rPr>
          <w:rFonts w:asciiTheme="minorHAnsi" w:hAnsiTheme="minorHAnsi" w:cstheme="minorHAnsi"/>
          <w:snapToGrid w:val="0"/>
        </w:rPr>
        <w:t>is placed</w:t>
      </w:r>
      <w:proofErr w:type="gramEnd"/>
      <w:r w:rsidRPr="00540479">
        <w:rPr>
          <w:rFonts w:asciiTheme="minorHAnsi" w:hAnsiTheme="minorHAnsi" w:cstheme="minorHAnsi"/>
          <w:snapToGrid w:val="0"/>
        </w:rPr>
        <w:t xml:space="preserve"> on disease pathophysiology and health maintenance</w:t>
      </w:r>
      <w:proofErr w:type="gramStart"/>
      <w:r w:rsidRPr="00540479">
        <w:rPr>
          <w:rFonts w:asciiTheme="minorHAnsi" w:hAnsiTheme="minorHAnsi" w:cstheme="minorHAnsi"/>
          <w:snapToGrid w:val="0"/>
        </w:rPr>
        <w:t xml:space="preserve">.  </w:t>
      </w:r>
      <w:proofErr w:type="gramEnd"/>
      <w:r w:rsidRPr="00540479">
        <w:rPr>
          <w:rFonts w:asciiTheme="minorHAnsi" w:hAnsiTheme="minorHAnsi" w:cstheme="minorHAnsi"/>
          <w:snapToGrid w:val="0"/>
        </w:rPr>
        <w:t xml:space="preserve">The </w:t>
      </w:r>
      <w:proofErr w:type="gramStart"/>
      <w:r w:rsidRPr="00540479">
        <w:rPr>
          <w:rFonts w:asciiTheme="minorHAnsi" w:hAnsiTheme="minorHAnsi" w:cstheme="minorHAnsi"/>
          <w:snapToGrid w:val="0"/>
        </w:rPr>
        <w:t>student</w:t>
      </w:r>
      <w:proofErr w:type="gramEnd"/>
      <w:r w:rsidRPr="00540479">
        <w:rPr>
          <w:rFonts w:asciiTheme="minorHAnsi" w:hAnsiTheme="minorHAnsi" w:cstheme="minorHAnsi"/>
          <w:snapToGrid w:val="0"/>
        </w:rPr>
        <w:t xml:space="preserve"> will learn to refine their assessment skills and apply clinical judgement to patient conditions throughout </w:t>
      </w:r>
      <w:proofErr w:type="gramStart"/>
      <w:r w:rsidRPr="00540479">
        <w:rPr>
          <w:rFonts w:asciiTheme="minorHAnsi" w:hAnsiTheme="minorHAnsi" w:cstheme="minorHAnsi"/>
          <w:snapToGrid w:val="0"/>
        </w:rPr>
        <w:t>the</w:t>
      </w:r>
      <w:proofErr w:type="gramEnd"/>
      <w:r w:rsidRPr="00540479">
        <w:rPr>
          <w:rFonts w:asciiTheme="minorHAnsi" w:hAnsiTheme="minorHAnsi" w:cstheme="minorHAnsi"/>
          <w:snapToGrid w:val="0"/>
        </w:rPr>
        <w:t xml:space="preserve"> life span</w:t>
      </w:r>
      <w:proofErr w:type="gramStart"/>
      <w:r w:rsidRPr="00540479">
        <w:rPr>
          <w:rFonts w:asciiTheme="minorHAnsi" w:hAnsiTheme="minorHAnsi" w:cstheme="minorHAnsi"/>
          <w:snapToGrid w:val="0"/>
        </w:rPr>
        <w:t xml:space="preserve">.  </w:t>
      </w:r>
      <w:proofErr w:type="gramEnd"/>
      <w:r w:rsidRPr="00540479">
        <w:rPr>
          <w:rFonts w:asciiTheme="minorHAnsi" w:hAnsiTheme="minorHAnsi" w:cstheme="minorHAnsi"/>
          <w:snapToGrid w:val="0"/>
        </w:rPr>
        <w:t xml:space="preserve"> </w:t>
      </w:r>
    </w:p>
    <w:p w14:paraId="1B95F4B6" w14:textId="77777777" w:rsidR="00540479" w:rsidRPr="00540479" w:rsidRDefault="00540479" w:rsidP="00540479">
      <w:pPr>
        <w:rPr>
          <w:rFonts w:asciiTheme="minorHAnsi" w:hAnsiTheme="minorHAnsi" w:cstheme="minorHAnsi"/>
          <w:b/>
          <w:snapToGrid w:val="0"/>
        </w:rPr>
      </w:pPr>
    </w:p>
    <w:p w14:paraId="62D9B21F" w14:textId="77777777" w:rsidR="00540479" w:rsidRPr="00540479" w:rsidRDefault="00540479" w:rsidP="00540479">
      <w:pPr>
        <w:rPr>
          <w:rFonts w:asciiTheme="minorHAnsi" w:hAnsiTheme="minorHAnsi" w:cstheme="minorHAnsi"/>
          <w:b/>
          <w:i/>
          <w:iCs/>
          <w:snapToGrid w:val="0"/>
        </w:rPr>
      </w:pPr>
      <w:r w:rsidRPr="00540479">
        <w:rPr>
          <w:rFonts w:asciiTheme="minorHAnsi" w:hAnsiTheme="minorHAnsi" w:cstheme="minorHAnsi"/>
          <w:b/>
          <w:snapToGrid w:val="0"/>
        </w:rPr>
        <w:t xml:space="preserve">Prerequisites: </w:t>
      </w:r>
      <w:r w:rsidRPr="00540479">
        <w:rPr>
          <w:rFonts w:asciiTheme="minorHAnsi" w:hAnsiTheme="minorHAnsi" w:cstheme="minorHAnsi"/>
          <w:b/>
          <w:i/>
          <w:iCs/>
          <w:snapToGrid w:val="0"/>
        </w:rPr>
        <w:t>Completion of NSG 1000, NSG 1100, NSG 2110, as well as Completion of A&amp;P I &amp; II, English Composition, Gen. Psych, Microbiology &amp; Sociology</w:t>
      </w:r>
    </w:p>
    <w:p w14:paraId="54933E74" w14:textId="77777777" w:rsidR="00540479" w:rsidRPr="00540479" w:rsidRDefault="00540479" w:rsidP="00540479">
      <w:pPr>
        <w:rPr>
          <w:rFonts w:asciiTheme="minorHAnsi" w:hAnsiTheme="minorHAnsi" w:cstheme="minorHAnsi"/>
          <w:snapToGrid w:val="0"/>
        </w:rPr>
      </w:pPr>
    </w:p>
    <w:p w14:paraId="2FCFD743" w14:textId="23F03BF9" w:rsidR="00540479" w:rsidRPr="00540479" w:rsidRDefault="00540479" w:rsidP="00540479">
      <w:pPr>
        <w:rPr>
          <w:rFonts w:asciiTheme="minorHAnsi" w:hAnsiTheme="minorHAnsi" w:cstheme="minorHAnsi"/>
          <w:b/>
        </w:rPr>
      </w:pPr>
      <w:r w:rsidRPr="00540479">
        <w:rPr>
          <w:rFonts w:asciiTheme="minorHAnsi" w:hAnsiTheme="minorHAnsi" w:cstheme="minorHAnsi"/>
          <w:b/>
        </w:rPr>
        <w:t>Credit Credits/Hours</w:t>
      </w:r>
      <w:r w:rsidRPr="00540479">
        <w:rPr>
          <w:rFonts w:asciiTheme="minorHAnsi" w:hAnsiTheme="minorHAnsi" w:cstheme="minorHAnsi"/>
        </w:rPr>
        <w:t xml:space="preserve">:  4.5   </w:t>
      </w:r>
      <w:proofErr w:type="gramStart"/>
      <w:r w:rsidRPr="00540479">
        <w:rPr>
          <w:rFonts w:asciiTheme="minorHAnsi" w:hAnsiTheme="minorHAnsi" w:cstheme="minorHAnsi"/>
        </w:rPr>
        <w:t>15</w:t>
      </w:r>
      <w:r>
        <w:rPr>
          <w:rFonts w:asciiTheme="minorHAnsi" w:hAnsiTheme="minorHAnsi" w:cstheme="minorHAnsi"/>
        </w:rPr>
        <w:t>0</w:t>
      </w:r>
      <w:r w:rsidRPr="00540479">
        <w:rPr>
          <w:rFonts w:asciiTheme="minorHAnsi" w:hAnsiTheme="minorHAnsi" w:cstheme="minorHAnsi"/>
        </w:rPr>
        <w:t xml:space="preserve">  hours</w:t>
      </w:r>
      <w:proofErr w:type="gramEnd"/>
      <w:r w:rsidRPr="00540479">
        <w:rPr>
          <w:rFonts w:asciiTheme="minorHAnsi" w:hAnsiTheme="minorHAnsi" w:cstheme="minorHAnsi"/>
        </w:rPr>
        <w:t xml:space="preserve"> (1:4) This is an 8-week </w:t>
      </w:r>
      <w:proofErr w:type="gramStart"/>
      <w:r w:rsidRPr="00540479">
        <w:rPr>
          <w:rFonts w:asciiTheme="minorHAnsi" w:hAnsiTheme="minorHAnsi" w:cstheme="minorHAnsi"/>
        </w:rPr>
        <w:t>course</w:t>
      </w:r>
      <w:proofErr w:type="gramEnd"/>
      <w:r w:rsidRPr="00540479">
        <w:rPr>
          <w:rFonts w:asciiTheme="minorHAnsi" w:hAnsiTheme="minorHAnsi" w:cstheme="minorHAnsi"/>
        </w:rPr>
        <w:t xml:space="preserve"> </w:t>
      </w:r>
    </w:p>
    <w:p w14:paraId="5381E720" w14:textId="25A5D043" w:rsidR="00540479" w:rsidRPr="00540479" w:rsidRDefault="00540479" w:rsidP="00540479">
      <w:pPr>
        <w:rPr>
          <w:rFonts w:asciiTheme="minorHAnsi" w:hAnsiTheme="minorHAnsi" w:cstheme="minorHAnsi"/>
        </w:rPr>
      </w:pPr>
      <w:r w:rsidRPr="00540479">
        <w:rPr>
          <w:rFonts w:asciiTheme="minorHAnsi" w:hAnsiTheme="minorHAnsi" w:cstheme="minorHAnsi"/>
        </w:rPr>
        <w:t>Theory Credits: 3.5    7</w:t>
      </w:r>
      <w:r>
        <w:rPr>
          <w:rFonts w:asciiTheme="minorHAnsi" w:hAnsiTheme="minorHAnsi" w:cstheme="minorHAnsi"/>
        </w:rPr>
        <w:t>0</w:t>
      </w:r>
      <w:r w:rsidRPr="00540479">
        <w:rPr>
          <w:rFonts w:asciiTheme="minorHAnsi" w:hAnsiTheme="minorHAnsi" w:cstheme="minorHAnsi"/>
        </w:rPr>
        <w:t xml:space="preserve"> hours contact </w:t>
      </w:r>
      <w:proofErr w:type="gramStart"/>
      <w:r w:rsidRPr="00540479">
        <w:rPr>
          <w:rFonts w:asciiTheme="minorHAnsi" w:hAnsiTheme="minorHAnsi" w:cstheme="minorHAnsi"/>
        </w:rPr>
        <w:t>hours</w:t>
      </w:r>
      <w:proofErr w:type="gramEnd"/>
    </w:p>
    <w:p w14:paraId="398CA2E6" w14:textId="0167611D" w:rsidR="00540479" w:rsidRPr="00540479" w:rsidRDefault="00540479" w:rsidP="00540479">
      <w:pPr>
        <w:rPr>
          <w:rFonts w:asciiTheme="minorHAnsi" w:hAnsiTheme="minorHAnsi" w:cstheme="minorHAnsi"/>
        </w:rPr>
      </w:pPr>
      <w:r w:rsidRPr="00540479">
        <w:rPr>
          <w:rFonts w:asciiTheme="minorHAnsi" w:hAnsiTheme="minorHAnsi" w:cstheme="minorHAnsi"/>
        </w:rPr>
        <w:t>Clinical Credits:1       8</w:t>
      </w:r>
      <w:r>
        <w:rPr>
          <w:rFonts w:asciiTheme="minorHAnsi" w:hAnsiTheme="minorHAnsi" w:cstheme="minorHAnsi"/>
        </w:rPr>
        <w:t>0</w:t>
      </w:r>
      <w:r w:rsidRPr="00540479">
        <w:rPr>
          <w:rFonts w:asciiTheme="minorHAnsi" w:hAnsiTheme="minorHAnsi" w:cstheme="minorHAnsi"/>
        </w:rPr>
        <w:t xml:space="preserve"> contact hours (12 hours of skills lab, 6 hours sim lab 66 hours of clinical)</w:t>
      </w:r>
    </w:p>
    <w:p w14:paraId="63521716" w14:textId="77777777" w:rsidR="00540479" w:rsidRDefault="00540479" w:rsidP="00540479">
      <w:pPr>
        <w:rPr>
          <w:b/>
          <w:sz w:val="22"/>
          <w:szCs w:val="22"/>
        </w:rPr>
      </w:pPr>
    </w:p>
    <w:p w14:paraId="367A4E23" w14:textId="77777777" w:rsidR="00540479" w:rsidRPr="00540479" w:rsidRDefault="00540479" w:rsidP="00540479">
      <w:pPr>
        <w:rPr>
          <w:rFonts w:asciiTheme="minorHAnsi" w:hAnsiTheme="minorHAnsi" w:cstheme="minorHAnsi"/>
          <w:snapToGrid w:val="0"/>
        </w:rPr>
      </w:pPr>
      <w:r w:rsidRPr="00540479">
        <w:rPr>
          <w:rFonts w:asciiTheme="minorHAnsi" w:hAnsiTheme="minorHAnsi" w:cstheme="minorHAnsi"/>
          <w:b/>
          <w:snapToGrid w:val="0"/>
        </w:rPr>
        <w:t xml:space="preserve">Nursing 2300 – Maternal Newborn Health </w:t>
      </w:r>
      <w:r w:rsidRPr="00540479">
        <w:rPr>
          <w:rFonts w:asciiTheme="minorHAnsi" w:hAnsiTheme="minorHAnsi" w:cstheme="minorHAnsi"/>
          <w:snapToGrid w:val="0"/>
        </w:rPr>
        <w:t xml:space="preserve">students learn to utilize the nursing process to meet the needs of the individual and/or family during the childbearing phase of life. The student gains knowledge and skills such as technical, critical-thinking, problem solving, and teaching/learning. Theory and clinical experiences include all aspects of the maternity cycle, such as prenatal, </w:t>
      </w:r>
      <w:proofErr w:type="spellStart"/>
      <w:r w:rsidRPr="00540479">
        <w:rPr>
          <w:rFonts w:asciiTheme="minorHAnsi" w:hAnsiTheme="minorHAnsi" w:cstheme="minorHAnsi"/>
          <w:snapToGrid w:val="0"/>
        </w:rPr>
        <w:t>intrapartal</w:t>
      </w:r>
      <w:proofErr w:type="spellEnd"/>
      <w:r w:rsidRPr="00540479">
        <w:rPr>
          <w:rFonts w:asciiTheme="minorHAnsi" w:hAnsiTheme="minorHAnsi" w:cstheme="minorHAnsi"/>
          <w:snapToGrid w:val="0"/>
        </w:rPr>
        <w:t xml:space="preserve">, </w:t>
      </w:r>
      <w:proofErr w:type="spellStart"/>
      <w:r w:rsidRPr="00540479">
        <w:rPr>
          <w:rFonts w:asciiTheme="minorHAnsi" w:hAnsiTheme="minorHAnsi" w:cstheme="minorHAnsi"/>
          <w:snapToGrid w:val="0"/>
        </w:rPr>
        <w:t>postpartal</w:t>
      </w:r>
      <w:proofErr w:type="spellEnd"/>
      <w:r w:rsidRPr="00540479">
        <w:rPr>
          <w:rFonts w:asciiTheme="minorHAnsi" w:hAnsiTheme="minorHAnsi" w:cstheme="minorHAnsi"/>
          <w:snapToGrid w:val="0"/>
        </w:rPr>
        <w:t xml:space="preserve">, and newborn. The student also gathers experience in dealing with the specialized problems/needs of high-risk mothers and/or infants. Women’s health issues </w:t>
      </w:r>
      <w:proofErr w:type="gramStart"/>
      <w:r w:rsidRPr="00540479">
        <w:rPr>
          <w:rFonts w:asciiTheme="minorHAnsi" w:hAnsiTheme="minorHAnsi" w:cstheme="minorHAnsi"/>
          <w:snapToGrid w:val="0"/>
        </w:rPr>
        <w:t>are also included</w:t>
      </w:r>
      <w:proofErr w:type="gramEnd"/>
      <w:r w:rsidRPr="00540479">
        <w:rPr>
          <w:rFonts w:asciiTheme="minorHAnsi" w:hAnsiTheme="minorHAnsi" w:cstheme="minorHAnsi"/>
          <w:snapToGrid w:val="0"/>
        </w:rPr>
        <w:t xml:space="preserve">. Cultural, nutritional, psychological, social, pharmacological, developmental, and legal/ethical concepts </w:t>
      </w:r>
      <w:proofErr w:type="gramStart"/>
      <w:r w:rsidRPr="00540479">
        <w:rPr>
          <w:rFonts w:asciiTheme="minorHAnsi" w:hAnsiTheme="minorHAnsi" w:cstheme="minorHAnsi"/>
          <w:snapToGrid w:val="0"/>
        </w:rPr>
        <w:t>are integrated</w:t>
      </w:r>
      <w:proofErr w:type="gramEnd"/>
      <w:r w:rsidRPr="00540479">
        <w:rPr>
          <w:rFonts w:asciiTheme="minorHAnsi" w:hAnsiTheme="minorHAnsi" w:cstheme="minorHAnsi"/>
          <w:snapToGrid w:val="0"/>
        </w:rPr>
        <w:t xml:space="preserve"> throughout the course. The students learn by participating in selected clinical experiences.</w:t>
      </w:r>
    </w:p>
    <w:p w14:paraId="0D145921" w14:textId="77777777" w:rsidR="00540479" w:rsidRPr="00540479" w:rsidRDefault="00540479" w:rsidP="00540479">
      <w:pPr>
        <w:ind w:hanging="720"/>
        <w:rPr>
          <w:rFonts w:asciiTheme="minorHAnsi" w:hAnsiTheme="minorHAnsi" w:cstheme="minorHAnsi"/>
          <w:snapToGrid w:val="0"/>
        </w:rPr>
      </w:pPr>
    </w:p>
    <w:p w14:paraId="60ABF43E" w14:textId="77777777" w:rsidR="00540479" w:rsidRPr="00540479" w:rsidRDefault="00540479" w:rsidP="00540479">
      <w:pPr>
        <w:rPr>
          <w:rFonts w:asciiTheme="minorHAnsi" w:hAnsiTheme="minorHAnsi" w:cstheme="minorHAnsi"/>
          <w:b/>
          <w:i/>
          <w:iCs/>
          <w:snapToGrid w:val="0"/>
        </w:rPr>
      </w:pPr>
      <w:r w:rsidRPr="00540479">
        <w:rPr>
          <w:rFonts w:asciiTheme="minorHAnsi" w:hAnsiTheme="minorHAnsi" w:cstheme="minorHAnsi"/>
          <w:b/>
          <w:snapToGrid w:val="0"/>
        </w:rPr>
        <w:t xml:space="preserve">Prerequisites:  </w:t>
      </w:r>
      <w:r w:rsidRPr="00540479">
        <w:rPr>
          <w:rFonts w:asciiTheme="minorHAnsi" w:hAnsiTheme="minorHAnsi" w:cstheme="minorHAnsi"/>
          <w:b/>
          <w:i/>
          <w:iCs/>
          <w:snapToGrid w:val="0"/>
        </w:rPr>
        <w:t>Completion of NSG 1000, NSG 1100, NSG 2110, &amp; NSG 2200, as well as Completion of A&amp;P I &amp; II, English Composition, Gen. Psych, Microbiology &amp; Sociology</w:t>
      </w:r>
    </w:p>
    <w:p w14:paraId="3FC5E3A3" w14:textId="77777777" w:rsidR="00540479" w:rsidRPr="00540479" w:rsidRDefault="00540479" w:rsidP="00540479">
      <w:pPr>
        <w:rPr>
          <w:rFonts w:asciiTheme="minorHAnsi" w:hAnsiTheme="minorHAnsi" w:cstheme="minorHAnsi"/>
          <w:b/>
          <w:snapToGrid w:val="0"/>
        </w:rPr>
      </w:pPr>
    </w:p>
    <w:p w14:paraId="25BABA62" w14:textId="45A0C36B" w:rsidR="00540479" w:rsidRPr="00540479" w:rsidRDefault="00540479" w:rsidP="00540479">
      <w:pPr>
        <w:rPr>
          <w:rFonts w:asciiTheme="minorHAnsi" w:hAnsiTheme="minorHAnsi" w:cstheme="minorHAnsi"/>
          <w:b/>
        </w:rPr>
      </w:pPr>
      <w:r w:rsidRPr="00540479">
        <w:rPr>
          <w:rFonts w:asciiTheme="minorHAnsi" w:hAnsiTheme="minorHAnsi" w:cstheme="minorHAnsi"/>
          <w:b/>
        </w:rPr>
        <w:t>Credit/Hours</w:t>
      </w:r>
      <w:proofErr w:type="gramStart"/>
      <w:r w:rsidRPr="00540479">
        <w:rPr>
          <w:rFonts w:asciiTheme="minorHAnsi" w:hAnsiTheme="minorHAnsi" w:cstheme="minorHAnsi"/>
        </w:rPr>
        <w:t xml:space="preserve">:  3.5 </w:t>
      </w:r>
      <w:r w:rsidRPr="00540479">
        <w:rPr>
          <w:rFonts w:asciiTheme="minorHAnsi" w:hAnsiTheme="minorHAnsi" w:cstheme="minorHAnsi"/>
        </w:rPr>
        <w:tab/>
      </w:r>
      <w:proofErr w:type="gramEnd"/>
      <w:r w:rsidRPr="00540479">
        <w:rPr>
          <w:rFonts w:asciiTheme="minorHAnsi" w:hAnsiTheme="minorHAnsi" w:cstheme="minorHAnsi"/>
        </w:rPr>
        <w:t xml:space="preserve"> 10</w:t>
      </w:r>
      <w:r>
        <w:rPr>
          <w:rFonts w:asciiTheme="minorHAnsi" w:hAnsiTheme="minorHAnsi" w:cstheme="minorHAnsi"/>
        </w:rPr>
        <w:t>0</w:t>
      </w:r>
      <w:r w:rsidRPr="00540479">
        <w:rPr>
          <w:rFonts w:asciiTheme="minorHAnsi" w:hAnsiTheme="minorHAnsi" w:cstheme="minorHAnsi"/>
        </w:rPr>
        <w:t xml:space="preserve"> hours. This is a </w:t>
      </w:r>
      <w:proofErr w:type="gramStart"/>
      <w:r>
        <w:rPr>
          <w:rFonts w:asciiTheme="minorHAnsi" w:hAnsiTheme="minorHAnsi" w:cstheme="minorHAnsi"/>
        </w:rPr>
        <w:t>6</w:t>
      </w:r>
      <w:r w:rsidRPr="00540479">
        <w:rPr>
          <w:rFonts w:asciiTheme="minorHAnsi" w:hAnsiTheme="minorHAnsi" w:cstheme="minorHAnsi"/>
        </w:rPr>
        <w:t xml:space="preserve"> week</w:t>
      </w:r>
      <w:proofErr w:type="gramEnd"/>
      <w:r w:rsidRPr="00540479">
        <w:rPr>
          <w:rFonts w:asciiTheme="minorHAnsi" w:hAnsiTheme="minorHAnsi" w:cstheme="minorHAnsi"/>
        </w:rPr>
        <w:t xml:space="preserve"> </w:t>
      </w:r>
      <w:proofErr w:type="gramStart"/>
      <w:r w:rsidRPr="00540479">
        <w:rPr>
          <w:rFonts w:asciiTheme="minorHAnsi" w:hAnsiTheme="minorHAnsi" w:cstheme="minorHAnsi"/>
        </w:rPr>
        <w:t>course</w:t>
      </w:r>
      <w:proofErr w:type="gramEnd"/>
      <w:r w:rsidRPr="00540479">
        <w:rPr>
          <w:rFonts w:asciiTheme="minorHAnsi" w:hAnsiTheme="minorHAnsi" w:cstheme="minorHAnsi"/>
        </w:rPr>
        <w:t xml:space="preserve"> </w:t>
      </w:r>
    </w:p>
    <w:p w14:paraId="078D1719" w14:textId="174282B4" w:rsidR="00540479" w:rsidRPr="00540479" w:rsidRDefault="00540479" w:rsidP="00540479">
      <w:pPr>
        <w:rPr>
          <w:rFonts w:asciiTheme="minorHAnsi" w:hAnsiTheme="minorHAnsi" w:cstheme="minorHAnsi"/>
        </w:rPr>
      </w:pPr>
      <w:r w:rsidRPr="00540479">
        <w:rPr>
          <w:rFonts w:asciiTheme="minorHAnsi" w:hAnsiTheme="minorHAnsi" w:cstheme="minorHAnsi"/>
        </w:rPr>
        <w:t>Theory Credits: 3</w:t>
      </w:r>
      <w:r w:rsidRPr="00540479">
        <w:rPr>
          <w:rFonts w:asciiTheme="minorHAnsi" w:hAnsiTheme="minorHAnsi" w:cstheme="minorHAnsi"/>
        </w:rPr>
        <w:tab/>
        <w:t xml:space="preserve"> 6</w:t>
      </w:r>
      <w:r>
        <w:rPr>
          <w:rFonts w:asciiTheme="minorHAnsi" w:hAnsiTheme="minorHAnsi" w:cstheme="minorHAnsi"/>
        </w:rPr>
        <w:t>0</w:t>
      </w:r>
      <w:r w:rsidRPr="00540479">
        <w:rPr>
          <w:rFonts w:asciiTheme="minorHAnsi" w:hAnsiTheme="minorHAnsi" w:cstheme="minorHAnsi"/>
        </w:rPr>
        <w:t xml:space="preserve"> hours contact hours.</w:t>
      </w:r>
    </w:p>
    <w:p w14:paraId="4ABBD739" w14:textId="1D46E3BF" w:rsidR="00540479" w:rsidRPr="00540479" w:rsidRDefault="00540479" w:rsidP="00540479">
      <w:pPr>
        <w:rPr>
          <w:rFonts w:asciiTheme="minorHAnsi" w:hAnsiTheme="minorHAnsi" w:cstheme="minorHAnsi"/>
        </w:rPr>
      </w:pPr>
      <w:r w:rsidRPr="00540479">
        <w:rPr>
          <w:rFonts w:asciiTheme="minorHAnsi" w:hAnsiTheme="minorHAnsi" w:cstheme="minorHAnsi"/>
        </w:rPr>
        <w:t>Clinical Credits: 0.5</w:t>
      </w:r>
      <w:r w:rsidRPr="00540479">
        <w:rPr>
          <w:rFonts w:asciiTheme="minorHAnsi" w:hAnsiTheme="minorHAnsi" w:cstheme="minorHAnsi"/>
        </w:rPr>
        <w:tab/>
        <w:t xml:space="preserve"> 4</w:t>
      </w:r>
      <w:r>
        <w:rPr>
          <w:rFonts w:asciiTheme="minorHAnsi" w:hAnsiTheme="minorHAnsi" w:cstheme="minorHAnsi"/>
        </w:rPr>
        <w:t>0</w:t>
      </w:r>
      <w:r w:rsidRPr="00540479">
        <w:rPr>
          <w:rFonts w:asciiTheme="minorHAnsi" w:hAnsiTheme="minorHAnsi" w:cstheme="minorHAnsi"/>
        </w:rPr>
        <w:t xml:space="preserve"> contact hours </w:t>
      </w:r>
      <w:proofErr w:type="gramStart"/>
      <w:r w:rsidRPr="00540479">
        <w:rPr>
          <w:rFonts w:asciiTheme="minorHAnsi" w:hAnsiTheme="minorHAnsi" w:cstheme="minorHAnsi"/>
        </w:rPr>
        <w:t xml:space="preserve">( </w:t>
      </w:r>
      <w:r>
        <w:rPr>
          <w:rFonts w:asciiTheme="minorHAnsi" w:hAnsiTheme="minorHAnsi" w:cstheme="minorHAnsi"/>
        </w:rPr>
        <w:t>8</w:t>
      </w:r>
      <w:proofErr w:type="gramEnd"/>
      <w:r w:rsidRPr="00540479">
        <w:rPr>
          <w:rFonts w:asciiTheme="minorHAnsi" w:hAnsiTheme="minorHAnsi" w:cstheme="minorHAnsi"/>
        </w:rPr>
        <w:t xml:space="preserve"> hours </w:t>
      </w:r>
      <w:proofErr w:type="gramStart"/>
      <w:r w:rsidRPr="00540479">
        <w:rPr>
          <w:rFonts w:asciiTheme="minorHAnsi" w:hAnsiTheme="minorHAnsi" w:cstheme="minorHAnsi"/>
        </w:rPr>
        <w:t>simulation ,</w:t>
      </w:r>
      <w:proofErr w:type="gramEnd"/>
      <w:r w:rsidRPr="00540479">
        <w:rPr>
          <w:rFonts w:asciiTheme="minorHAnsi" w:hAnsiTheme="minorHAnsi" w:cstheme="minorHAnsi"/>
        </w:rPr>
        <w:t xml:space="preserve"> 3</w:t>
      </w:r>
      <w:r>
        <w:rPr>
          <w:rFonts w:asciiTheme="minorHAnsi" w:hAnsiTheme="minorHAnsi" w:cstheme="minorHAnsi"/>
        </w:rPr>
        <w:t>2</w:t>
      </w:r>
      <w:r w:rsidRPr="00540479">
        <w:rPr>
          <w:rFonts w:asciiTheme="minorHAnsi" w:hAnsiTheme="minorHAnsi" w:cstheme="minorHAnsi"/>
        </w:rPr>
        <w:t xml:space="preserve"> hours clinical)  </w:t>
      </w:r>
    </w:p>
    <w:p w14:paraId="233C87F1" w14:textId="77777777" w:rsidR="00540479" w:rsidRPr="00E8732B" w:rsidRDefault="00540479" w:rsidP="00540479">
      <w:pPr>
        <w:rPr>
          <w:rFonts w:asciiTheme="minorHAnsi" w:hAnsiTheme="minorHAnsi" w:cstheme="minorHAnsi"/>
          <w:b/>
        </w:rPr>
      </w:pPr>
    </w:p>
    <w:p w14:paraId="0917E11A" w14:textId="77777777" w:rsidR="00E8732B" w:rsidRPr="00E8732B" w:rsidRDefault="00E8732B" w:rsidP="00E8732B">
      <w:pPr>
        <w:rPr>
          <w:rFonts w:asciiTheme="minorHAnsi" w:hAnsiTheme="minorHAnsi" w:cstheme="minorHAnsi"/>
          <w:snapToGrid w:val="0"/>
        </w:rPr>
      </w:pPr>
      <w:r w:rsidRPr="00E8732B">
        <w:rPr>
          <w:rFonts w:asciiTheme="minorHAnsi" w:hAnsiTheme="minorHAnsi" w:cstheme="minorHAnsi"/>
          <w:b/>
          <w:snapToGrid w:val="0"/>
        </w:rPr>
        <w:t xml:space="preserve">Nursing 3100 (Medical-Surgical) </w:t>
      </w:r>
      <w:proofErr w:type="gramStart"/>
      <w:r w:rsidRPr="00E8732B">
        <w:rPr>
          <w:rFonts w:asciiTheme="minorHAnsi" w:hAnsiTheme="minorHAnsi" w:cstheme="minorHAnsi"/>
          <w:snapToGrid w:val="0"/>
        </w:rPr>
        <w:t>is designed</w:t>
      </w:r>
      <w:proofErr w:type="gramEnd"/>
      <w:r w:rsidRPr="00E8732B">
        <w:rPr>
          <w:rFonts w:asciiTheme="minorHAnsi" w:hAnsiTheme="minorHAnsi" w:cstheme="minorHAnsi"/>
          <w:snapToGrid w:val="0"/>
        </w:rPr>
        <w:t xml:space="preserve"> for the student to incorporate the nursing process and critical thinking skills to meet the needs of patients throughout the life span and/or their families who are responding to acute and chronic medical-surgical health problems. The theory and clinical experiences </w:t>
      </w:r>
      <w:proofErr w:type="gramStart"/>
      <w:r w:rsidRPr="00E8732B">
        <w:rPr>
          <w:rFonts w:asciiTheme="minorHAnsi" w:hAnsiTheme="minorHAnsi" w:cstheme="minorHAnsi"/>
          <w:snapToGrid w:val="0"/>
        </w:rPr>
        <w:t>are planned</w:t>
      </w:r>
      <w:proofErr w:type="gramEnd"/>
      <w:r w:rsidRPr="00E8732B">
        <w:rPr>
          <w:rFonts w:asciiTheme="minorHAnsi" w:hAnsiTheme="minorHAnsi" w:cstheme="minorHAnsi"/>
          <w:snapToGrid w:val="0"/>
        </w:rPr>
        <w:t xml:space="preserve"> to gain knowledge of concepts and clinical competency skills to promote, maintain, and restore optimal wellness of patients responding to alteration in function related to acute and chronic illnesses. </w:t>
      </w:r>
    </w:p>
    <w:p w14:paraId="74235DDC" w14:textId="77777777" w:rsidR="00E8732B" w:rsidRPr="00E8732B" w:rsidRDefault="00E8732B" w:rsidP="00E8732B">
      <w:pPr>
        <w:rPr>
          <w:rFonts w:asciiTheme="minorHAnsi" w:hAnsiTheme="minorHAnsi" w:cstheme="minorHAnsi"/>
        </w:rPr>
      </w:pPr>
      <w:r w:rsidRPr="00E8732B">
        <w:rPr>
          <w:rFonts w:asciiTheme="minorHAnsi" w:hAnsiTheme="minorHAnsi" w:cstheme="minorHAnsi"/>
        </w:rPr>
        <w:t>The student will incorporate knowledge, skills, competencies, and values that will allow collaboration with the interdisciplinary health team in providing nursing care to patients and their families across the life span with complex medical-surgical health problems to achieve desired outcomes for self-care and optimal health.</w:t>
      </w:r>
    </w:p>
    <w:p w14:paraId="0BD4C2B4" w14:textId="77777777" w:rsidR="00E8732B" w:rsidRPr="00E8732B" w:rsidRDefault="00E8732B" w:rsidP="00E8732B">
      <w:pPr>
        <w:rPr>
          <w:rFonts w:asciiTheme="minorHAnsi" w:hAnsiTheme="minorHAnsi" w:cstheme="minorHAnsi"/>
        </w:rPr>
      </w:pPr>
    </w:p>
    <w:p w14:paraId="7C3E1794" w14:textId="77777777" w:rsidR="00E8732B" w:rsidRPr="00E8732B" w:rsidRDefault="00E8732B" w:rsidP="00E8732B">
      <w:pPr>
        <w:rPr>
          <w:rFonts w:asciiTheme="minorHAnsi" w:hAnsiTheme="minorHAnsi" w:cstheme="minorHAnsi"/>
          <w:b/>
          <w:i/>
          <w:iCs/>
          <w:snapToGrid w:val="0"/>
        </w:rPr>
      </w:pPr>
      <w:r w:rsidRPr="00E8732B">
        <w:rPr>
          <w:rFonts w:asciiTheme="minorHAnsi" w:hAnsiTheme="minorHAnsi" w:cstheme="minorHAnsi"/>
          <w:b/>
          <w:snapToGrid w:val="0"/>
        </w:rPr>
        <w:t xml:space="preserve">Prerequisites: </w:t>
      </w:r>
      <w:r w:rsidRPr="00E8732B">
        <w:rPr>
          <w:rFonts w:asciiTheme="minorHAnsi" w:hAnsiTheme="minorHAnsi" w:cstheme="minorHAnsi"/>
          <w:b/>
          <w:i/>
          <w:iCs/>
          <w:snapToGrid w:val="0"/>
        </w:rPr>
        <w:t>Completion of NSG 1000, NSG 1100, NSG 2110, NSG 2200, &amp; NSG 2300 as well as Completion of A&amp;P I &amp; II, English Composition, Gen. Psych, Microbiology &amp; Sociology</w:t>
      </w:r>
    </w:p>
    <w:p w14:paraId="751B7EB3" w14:textId="77777777" w:rsidR="00E8732B" w:rsidRPr="00E8732B" w:rsidRDefault="00E8732B" w:rsidP="00E8732B">
      <w:pPr>
        <w:rPr>
          <w:rFonts w:asciiTheme="minorHAnsi" w:hAnsiTheme="minorHAnsi" w:cstheme="minorHAnsi"/>
          <w:snapToGrid w:val="0"/>
        </w:rPr>
      </w:pPr>
    </w:p>
    <w:p w14:paraId="3AD895A2" w14:textId="280EAEB7" w:rsidR="00E8732B" w:rsidRPr="00E8732B" w:rsidRDefault="00E8732B" w:rsidP="00E8732B">
      <w:pPr>
        <w:rPr>
          <w:rFonts w:asciiTheme="minorHAnsi" w:hAnsiTheme="minorHAnsi" w:cstheme="minorHAnsi"/>
          <w:b/>
        </w:rPr>
      </w:pPr>
      <w:r w:rsidRPr="00E8732B">
        <w:rPr>
          <w:rFonts w:asciiTheme="minorHAnsi" w:hAnsiTheme="minorHAnsi" w:cstheme="minorHAnsi"/>
          <w:b/>
        </w:rPr>
        <w:t>Credit Credits/Hours</w:t>
      </w:r>
      <w:r w:rsidRPr="00E8732B">
        <w:rPr>
          <w:rFonts w:asciiTheme="minorHAnsi" w:hAnsiTheme="minorHAnsi" w:cstheme="minorHAnsi"/>
        </w:rPr>
        <w:t xml:space="preserve">:  </w:t>
      </w:r>
      <w:proofErr w:type="gramStart"/>
      <w:r w:rsidRPr="00E8732B">
        <w:rPr>
          <w:rFonts w:asciiTheme="minorHAnsi" w:hAnsiTheme="minorHAnsi" w:cstheme="minorHAnsi"/>
        </w:rPr>
        <w:t>4.5  1</w:t>
      </w:r>
      <w:r>
        <w:rPr>
          <w:rFonts w:asciiTheme="minorHAnsi" w:hAnsiTheme="minorHAnsi" w:cstheme="minorHAnsi"/>
        </w:rPr>
        <w:t>32</w:t>
      </w:r>
      <w:proofErr w:type="gramEnd"/>
      <w:r w:rsidRPr="00E8732B">
        <w:rPr>
          <w:rFonts w:asciiTheme="minorHAnsi" w:hAnsiTheme="minorHAnsi" w:cstheme="minorHAnsi"/>
        </w:rPr>
        <w:t xml:space="preserve">  hours (1:4) This is an </w:t>
      </w:r>
      <w:proofErr w:type="gramStart"/>
      <w:r w:rsidRPr="00E8732B">
        <w:rPr>
          <w:rFonts w:asciiTheme="minorHAnsi" w:hAnsiTheme="minorHAnsi" w:cstheme="minorHAnsi"/>
        </w:rPr>
        <w:t>8 week</w:t>
      </w:r>
      <w:proofErr w:type="gramEnd"/>
      <w:r w:rsidRPr="00E8732B">
        <w:rPr>
          <w:rFonts w:asciiTheme="minorHAnsi" w:hAnsiTheme="minorHAnsi" w:cstheme="minorHAnsi"/>
        </w:rPr>
        <w:t xml:space="preserve"> </w:t>
      </w:r>
      <w:proofErr w:type="gramStart"/>
      <w:r w:rsidRPr="00E8732B">
        <w:rPr>
          <w:rFonts w:asciiTheme="minorHAnsi" w:hAnsiTheme="minorHAnsi" w:cstheme="minorHAnsi"/>
        </w:rPr>
        <w:t>course</w:t>
      </w:r>
      <w:proofErr w:type="gramEnd"/>
      <w:r w:rsidRPr="00E8732B">
        <w:rPr>
          <w:rFonts w:asciiTheme="minorHAnsi" w:hAnsiTheme="minorHAnsi" w:cstheme="minorHAnsi"/>
        </w:rPr>
        <w:t xml:space="preserve"> </w:t>
      </w:r>
    </w:p>
    <w:p w14:paraId="21F14464" w14:textId="0A4FBEB0" w:rsidR="00E8732B" w:rsidRPr="00E8732B" w:rsidRDefault="00E8732B" w:rsidP="00E8732B">
      <w:pPr>
        <w:ind w:left="720"/>
        <w:rPr>
          <w:rFonts w:asciiTheme="minorHAnsi" w:hAnsiTheme="minorHAnsi" w:cstheme="minorHAnsi"/>
        </w:rPr>
      </w:pPr>
      <w:r w:rsidRPr="00E8732B">
        <w:rPr>
          <w:rFonts w:asciiTheme="minorHAnsi" w:hAnsiTheme="minorHAnsi" w:cstheme="minorHAnsi"/>
        </w:rPr>
        <w:t xml:space="preserve">Theory Credits: </w:t>
      </w:r>
      <w:proofErr w:type="gramStart"/>
      <w:r w:rsidRPr="00E8732B">
        <w:rPr>
          <w:rFonts w:asciiTheme="minorHAnsi" w:hAnsiTheme="minorHAnsi" w:cstheme="minorHAnsi"/>
        </w:rPr>
        <w:t>3.5  5</w:t>
      </w:r>
      <w:r>
        <w:rPr>
          <w:rFonts w:asciiTheme="minorHAnsi" w:hAnsiTheme="minorHAnsi" w:cstheme="minorHAnsi"/>
        </w:rPr>
        <w:t>2</w:t>
      </w:r>
      <w:proofErr w:type="gramEnd"/>
      <w:r w:rsidRPr="00E8732B">
        <w:rPr>
          <w:rFonts w:asciiTheme="minorHAnsi" w:hAnsiTheme="minorHAnsi" w:cstheme="minorHAnsi"/>
        </w:rPr>
        <w:t xml:space="preserve"> hours contact </w:t>
      </w:r>
      <w:proofErr w:type="gramStart"/>
      <w:r w:rsidRPr="00E8732B">
        <w:rPr>
          <w:rFonts w:asciiTheme="minorHAnsi" w:hAnsiTheme="minorHAnsi" w:cstheme="minorHAnsi"/>
        </w:rPr>
        <w:t>hours</w:t>
      </w:r>
      <w:proofErr w:type="gramEnd"/>
    </w:p>
    <w:p w14:paraId="3FD97051" w14:textId="2D42ABDF" w:rsidR="00E8732B" w:rsidRPr="00E8732B" w:rsidRDefault="00E8732B" w:rsidP="00E8732B">
      <w:pPr>
        <w:ind w:left="720"/>
        <w:rPr>
          <w:rFonts w:asciiTheme="minorHAnsi" w:hAnsiTheme="minorHAnsi" w:cstheme="minorHAnsi"/>
        </w:rPr>
      </w:pPr>
      <w:r w:rsidRPr="00E8732B">
        <w:rPr>
          <w:rFonts w:asciiTheme="minorHAnsi" w:hAnsiTheme="minorHAnsi" w:cstheme="minorHAnsi"/>
        </w:rPr>
        <w:t xml:space="preserve">Clinical Credits: 1    </w:t>
      </w:r>
      <w:r>
        <w:rPr>
          <w:rFonts w:asciiTheme="minorHAnsi" w:hAnsiTheme="minorHAnsi" w:cstheme="minorHAnsi"/>
        </w:rPr>
        <w:t>80</w:t>
      </w:r>
      <w:r w:rsidRPr="00E8732B">
        <w:rPr>
          <w:rFonts w:asciiTheme="minorHAnsi" w:hAnsiTheme="minorHAnsi" w:cstheme="minorHAnsi"/>
        </w:rPr>
        <w:t xml:space="preserve"> contact hours (9 hours of skills lab, &amp; 55 hours of clinical)</w:t>
      </w:r>
    </w:p>
    <w:p w14:paraId="27A46A82" w14:textId="77777777" w:rsidR="00E8732B" w:rsidRDefault="00E8732B" w:rsidP="00E8732B">
      <w:pPr>
        <w:rPr>
          <w:rFonts w:asciiTheme="minorHAnsi" w:hAnsiTheme="minorHAnsi" w:cstheme="minorHAnsi"/>
          <w:b/>
        </w:rPr>
      </w:pPr>
    </w:p>
    <w:p w14:paraId="1EBDEDF1" w14:textId="521C6D92" w:rsidR="00E8732B" w:rsidRPr="00E8732B" w:rsidRDefault="00E8732B" w:rsidP="00E8732B">
      <w:pPr>
        <w:rPr>
          <w:rFonts w:asciiTheme="minorHAnsi" w:hAnsiTheme="minorHAnsi" w:cstheme="minorHAnsi"/>
          <w:b/>
        </w:rPr>
      </w:pPr>
      <w:r w:rsidRPr="00E8732B">
        <w:rPr>
          <w:rFonts w:asciiTheme="minorHAnsi" w:hAnsiTheme="minorHAnsi" w:cstheme="minorHAnsi"/>
          <w:b/>
        </w:rPr>
        <w:t>Nursing 3200 (Mental Health)</w:t>
      </w:r>
      <w:r w:rsidRPr="00E8732B">
        <w:rPr>
          <w:rFonts w:asciiTheme="minorHAnsi" w:hAnsiTheme="minorHAnsi" w:cstheme="minorHAnsi"/>
        </w:rPr>
        <w:t xml:space="preserve"> </w:t>
      </w:r>
      <w:proofErr w:type="gramStart"/>
      <w:r w:rsidRPr="00E8732B">
        <w:rPr>
          <w:rFonts w:asciiTheme="minorHAnsi" w:hAnsiTheme="minorHAnsi" w:cstheme="minorHAnsi"/>
        </w:rPr>
        <w:t>is designed</w:t>
      </w:r>
      <w:proofErr w:type="gramEnd"/>
      <w:r w:rsidRPr="00E8732B">
        <w:rPr>
          <w:rFonts w:asciiTheme="minorHAnsi" w:hAnsiTheme="minorHAnsi" w:cstheme="minorHAnsi"/>
        </w:rPr>
        <w:t xml:space="preserve"> to expose the student to concepts of Psychiatric/Mental Health Nursing. The student will utilize scientific principles, therapeutic communication, nursing </w:t>
      </w:r>
      <w:proofErr w:type="gramStart"/>
      <w:r w:rsidRPr="00E8732B">
        <w:rPr>
          <w:rFonts w:asciiTheme="minorHAnsi" w:hAnsiTheme="minorHAnsi" w:cstheme="minorHAnsi"/>
        </w:rPr>
        <w:t>knowledge</w:t>
      </w:r>
      <w:proofErr w:type="gramEnd"/>
      <w:r w:rsidRPr="00E8732B">
        <w:rPr>
          <w:rFonts w:asciiTheme="minorHAnsi" w:hAnsiTheme="minorHAnsi" w:cstheme="minorHAnsi"/>
        </w:rPr>
        <w:t xml:space="preserve"> and critical thinking skills to care for patients with psychiatric disorders. The course offers individual, family and group concepts of mental illness that teach students to address the needs of these patients. Primary prevention and maintenance of mental health </w:t>
      </w:r>
      <w:proofErr w:type="gramStart"/>
      <w:r w:rsidRPr="00E8732B">
        <w:rPr>
          <w:rFonts w:asciiTheme="minorHAnsi" w:hAnsiTheme="minorHAnsi" w:cstheme="minorHAnsi"/>
        </w:rPr>
        <w:t>are also addressed</w:t>
      </w:r>
      <w:proofErr w:type="gramEnd"/>
      <w:r w:rsidRPr="00E8732B">
        <w:rPr>
          <w:rFonts w:asciiTheme="minorHAnsi" w:hAnsiTheme="minorHAnsi" w:cstheme="minorHAnsi"/>
        </w:rPr>
        <w:t xml:space="preserve">. Course content includes theories of personality development, functions, and structure of the family. Emotional and psychiatric disorders of infancy, childhood, adolescence, and adulthood </w:t>
      </w:r>
      <w:proofErr w:type="gramStart"/>
      <w:r w:rsidRPr="00E8732B">
        <w:rPr>
          <w:rFonts w:asciiTheme="minorHAnsi" w:hAnsiTheme="minorHAnsi" w:cstheme="minorHAnsi"/>
        </w:rPr>
        <w:t>are taught</w:t>
      </w:r>
      <w:proofErr w:type="gramEnd"/>
      <w:r w:rsidRPr="00E8732B">
        <w:rPr>
          <w:rFonts w:asciiTheme="minorHAnsi" w:hAnsiTheme="minorHAnsi" w:cstheme="minorHAnsi"/>
        </w:rPr>
        <w:t xml:space="preserve"> with clinical experiences provided. Other stress-related problems such as substance use disorder, child abuse, spouse </w:t>
      </w:r>
      <w:proofErr w:type="gramStart"/>
      <w:r w:rsidRPr="00E8732B">
        <w:rPr>
          <w:rFonts w:asciiTheme="minorHAnsi" w:hAnsiTheme="minorHAnsi" w:cstheme="minorHAnsi"/>
        </w:rPr>
        <w:t>abuse</w:t>
      </w:r>
      <w:proofErr w:type="gramEnd"/>
      <w:r w:rsidRPr="00E8732B">
        <w:rPr>
          <w:rFonts w:asciiTheme="minorHAnsi" w:hAnsiTheme="minorHAnsi" w:cstheme="minorHAnsi"/>
        </w:rPr>
        <w:t xml:space="preserve"> and elder abuse </w:t>
      </w:r>
      <w:proofErr w:type="gramStart"/>
      <w:r w:rsidRPr="00E8732B">
        <w:rPr>
          <w:rFonts w:asciiTheme="minorHAnsi" w:hAnsiTheme="minorHAnsi" w:cstheme="minorHAnsi"/>
        </w:rPr>
        <w:t>are included</w:t>
      </w:r>
      <w:proofErr w:type="gramEnd"/>
      <w:r w:rsidRPr="00E8732B">
        <w:rPr>
          <w:rFonts w:asciiTheme="minorHAnsi" w:hAnsiTheme="minorHAnsi" w:cstheme="minorHAnsi"/>
        </w:rPr>
        <w:t>.</w:t>
      </w:r>
    </w:p>
    <w:p w14:paraId="775E078C" w14:textId="77777777" w:rsidR="00E8732B" w:rsidRPr="00E8732B" w:rsidRDefault="00E8732B" w:rsidP="00E8732B">
      <w:pPr>
        <w:rPr>
          <w:rFonts w:asciiTheme="minorHAnsi" w:hAnsiTheme="minorHAnsi" w:cstheme="minorHAnsi"/>
          <w:b/>
        </w:rPr>
      </w:pPr>
    </w:p>
    <w:p w14:paraId="6D546D42" w14:textId="77777777" w:rsidR="00E8732B" w:rsidRPr="00E8732B" w:rsidRDefault="00E8732B" w:rsidP="00E8732B">
      <w:pPr>
        <w:rPr>
          <w:rFonts w:asciiTheme="minorHAnsi" w:hAnsiTheme="minorHAnsi" w:cstheme="minorHAnsi"/>
          <w:b/>
          <w:u w:val="single"/>
        </w:rPr>
      </w:pPr>
      <w:r w:rsidRPr="00E8732B">
        <w:rPr>
          <w:rFonts w:asciiTheme="minorHAnsi" w:hAnsiTheme="minorHAnsi" w:cstheme="minorHAnsi"/>
          <w:b/>
          <w:snapToGrid w:val="0"/>
          <w:u w:val="single"/>
        </w:rPr>
        <w:t>Prerequisites</w:t>
      </w:r>
      <w:r w:rsidRPr="00E8732B">
        <w:rPr>
          <w:rFonts w:asciiTheme="minorHAnsi" w:hAnsiTheme="minorHAnsi" w:cstheme="minorHAnsi"/>
          <w:b/>
          <w:snapToGrid w:val="0"/>
        </w:rPr>
        <w:t xml:space="preserve">: </w:t>
      </w:r>
      <w:bookmarkStart w:id="3" w:name="_Hlk170670665"/>
      <w:r w:rsidRPr="00E8732B">
        <w:rPr>
          <w:rFonts w:asciiTheme="minorHAnsi" w:hAnsiTheme="minorHAnsi" w:cstheme="minorHAnsi"/>
          <w:b/>
          <w:i/>
          <w:iCs/>
          <w:snapToGrid w:val="0"/>
        </w:rPr>
        <w:t xml:space="preserve">Completion of NSG 1000, NSG 1100, NSG 1200, NSG 2100, NSG </w:t>
      </w:r>
      <w:proofErr w:type="gramStart"/>
      <w:r w:rsidRPr="00E8732B">
        <w:rPr>
          <w:rFonts w:asciiTheme="minorHAnsi" w:hAnsiTheme="minorHAnsi" w:cstheme="minorHAnsi"/>
          <w:b/>
          <w:i/>
          <w:iCs/>
          <w:snapToGrid w:val="0"/>
        </w:rPr>
        <w:t>2110,&amp;</w:t>
      </w:r>
      <w:proofErr w:type="gramEnd"/>
      <w:r w:rsidRPr="00E8732B">
        <w:rPr>
          <w:rFonts w:asciiTheme="minorHAnsi" w:hAnsiTheme="minorHAnsi" w:cstheme="minorHAnsi"/>
          <w:b/>
          <w:i/>
          <w:iCs/>
          <w:snapToGrid w:val="0"/>
        </w:rPr>
        <w:t xml:space="preserve"> NSG 3100 as well as Completion of A&amp;P I &amp; II, English Composition, Gen. Psych, Microbiology &amp; Sociology</w:t>
      </w:r>
    </w:p>
    <w:bookmarkEnd w:id="3"/>
    <w:p w14:paraId="5AF0704A" w14:textId="77777777" w:rsidR="00E8732B" w:rsidRPr="00E8732B" w:rsidRDefault="00E8732B" w:rsidP="00E8732B">
      <w:pPr>
        <w:rPr>
          <w:rFonts w:asciiTheme="minorHAnsi" w:hAnsiTheme="minorHAnsi" w:cstheme="minorHAnsi"/>
          <w:b/>
          <w:snapToGrid w:val="0"/>
        </w:rPr>
      </w:pPr>
    </w:p>
    <w:p w14:paraId="5510B5B3" w14:textId="77777777" w:rsidR="00E8732B" w:rsidRPr="00E8732B" w:rsidRDefault="00E8732B" w:rsidP="00E8732B">
      <w:pPr>
        <w:rPr>
          <w:rFonts w:asciiTheme="minorHAnsi" w:hAnsiTheme="minorHAnsi" w:cstheme="minorHAnsi"/>
          <w:b/>
        </w:rPr>
      </w:pPr>
      <w:r w:rsidRPr="00E8732B">
        <w:rPr>
          <w:rFonts w:asciiTheme="minorHAnsi" w:hAnsiTheme="minorHAnsi" w:cstheme="minorHAnsi"/>
          <w:b/>
        </w:rPr>
        <w:t>Credit/Hours</w:t>
      </w:r>
      <w:r w:rsidRPr="00E8732B">
        <w:rPr>
          <w:rFonts w:asciiTheme="minorHAnsi" w:hAnsiTheme="minorHAnsi" w:cstheme="minorHAnsi"/>
        </w:rPr>
        <w:t xml:space="preserve">: 3.5        </w:t>
      </w:r>
      <w:proofErr w:type="gramStart"/>
      <w:r w:rsidRPr="00E8732B">
        <w:rPr>
          <w:rFonts w:asciiTheme="minorHAnsi" w:hAnsiTheme="minorHAnsi" w:cstheme="minorHAnsi"/>
        </w:rPr>
        <w:t>92  hours</w:t>
      </w:r>
      <w:proofErr w:type="gramEnd"/>
      <w:r w:rsidRPr="00E8732B">
        <w:rPr>
          <w:rFonts w:asciiTheme="minorHAnsi" w:hAnsiTheme="minorHAnsi" w:cstheme="minorHAnsi"/>
        </w:rPr>
        <w:t xml:space="preserve"> </w:t>
      </w:r>
      <w:r w:rsidRPr="00E8732B">
        <w:rPr>
          <w:rFonts w:asciiTheme="minorHAnsi" w:hAnsiTheme="minorHAnsi" w:cstheme="minorHAnsi"/>
          <w:snapToGrid w:val="0"/>
        </w:rPr>
        <w:t xml:space="preserve">(1:4) 8 weeks in </w:t>
      </w:r>
      <w:proofErr w:type="gramStart"/>
      <w:r w:rsidRPr="00E8732B">
        <w:rPr>
          <w:rFonts w:asciiTheme="minorHAnsi" w:hAnsiTheme="minorHAnsi" w:cstheme="minorHAnsi"/>
          <w:snapToGrid w:val="0"/>
        </w:rPr>
        <w:t>length</w:t>
      </w:r>
      <w:proofErr w:type="gramEnd"/>
      <w:r w:rsidRPr="00E8732B">
        <w:rPr>
          <w:rFonts w:asciiTheme="minorHAnsi" w:hAnsiTheme="minorHAnsi" w:cstheme="minorHAnsi"/>
          <w:snapToGrid w:val="0"/>
        </w:rPr>
        <w:t xml:space="preserve"> </w:t>
      </w:r>
    </w:p>
    <w:p w14:paraId="7D1786AA" w14:textId="77777777" w:rsidR="00E8732B" w:rsidRPr="00E8732B" w:rsidRDefault="00E8732B" w:rsidP="00E8732B">
      <w:pPr>
        <w:rPr>
          <w:rFonts w:asciiTheme="minorHAnsi" w:hAnsiTheme="minorHAnsi" w:cstheme="minorHAnsi"/>
        </w:rPr>
      </w:pPr>
      <w:r w:rsidRPr="00E8732B">
        <w:rPr>
          <w:rFonts w:asciiTheme="minorHAnsi" w:hAnsiTheme="minorHAnsi" w:cstheme="minorHAnsi"/>
        </w:rPr>
        <w:t>Theory Credits: 2.75     44 contact hours.</w:t>
      </w:r>
    </w:p>
    <w:p w14:paraId="0A962484" w14:textId="77777777" w:rsidR="00E8732B" w:rsidRPr="00E8732B" w:rsidRDefault="00E8732B" w:rsidP="00E8732B">
      <w:pPr>
        <w:rPr>
          <w:rFonts w:asciiTheme="minorHAnsi" w:hAnsiTheme="minorHAnsi" w:cstheme="minorHAnsi"/>
          <w:b/>
          <w:snapToGrid w:val="0"/>
        </w:rPr>
      </w:pPr>
      <w:r w:rsidRPr="00E8732B">
        <w:rPr>
          <w:rFonts w:asciiTheme="minorHAnsi" w:hAnsiTheme="minorHAnsi" w:cstheme="minorHAnsi"/>
        </w:rPr>
        <w:t xml:space="preserve">Clinical Credits: 0.75    48 hours of clinical </w:t>
      </w:r>
    </w:p>
    <w:p w14:paraId="3D03A010" w14:textId="77777777" w:rsidR="00E8732B" w:rsidRDefault="00E8732B" w:rsidP="00E8732B">
      <w:pPr>
        <w:rPr>
          <w:snapToGrid w:val="0"/>
          <w:sz w:val="22"/>
          <w:szCs w:val="22"/>
        </w:rPr>
      </w:pPr>
    </w:p>
    <w:p w14:paraId="35B02E27" w14:textId="77777777" w:rsidR="00E8732B" w:rsidRDefault="00E8732B" w:rsidP="00E8732B">
      <w:pPr>
        <w:rPr>
          <w:rFonts w:ascii="TimesNewRomanPSMT" w:hAnsi="TimesNewRomanPSMT"/>
          <w:snapToGrid w:val="0"/>
          <w:sz w:val="22"/>
          <w:szCs w:val="22"/>
        </w:rPr>
      </w:pPr>
    </w:p>
    <w:p w14:paraId="42E76FF3" w14:textId="77777777" w:rsidR="00E8732B" w:rsidRPr="00E8732B" w:rsidRDefault="00E8732B" w:rsidP="00E8732B">
      <w:pPr>
        <w:pStyle w:val="Heading3"/>
        <w:rPr>
          <w:rFonts w:asciiTheme="minorHAnsi" w:hAnsiTheme="minorHAnsi" w:cstheme="minorHAnsi"/>
          <w:b w:val="0"/>
          <w:bCs/>
        </w:rPr>
      </w:pPr>
      <w:r w:rsidRPr="00E8732B">
        <w:rPr>
          <w:rFonts w:asciiTheme="minorHAnsi" w:hAnsiTheme="minorHAnsi" w:cstheme="minorHAnsi"/>
        </w:rPr>
        <w:t xml:space="preserve">Course Description: </w:t>
      </w:r>
      <w:r w:rsidRPr="00E8732B">
        <w:rPr>
          <w:rFonts w:asciiTheme="minorHAnsi" w:hAnsiTheme="minorHAnsi" w:cstheme="minorHAnsi"/>
          <w:b w:val="0"/>
          <w:bCs/>
        </w:rPr>
        <w:t>Nursing 4100 (Advanced Medical-Surgical Nursing)</w:t>
      </w:r>
      <w:r w:rsidRPr="00E8732B">
        <w:rPr>
          <w:rFonts w:asciiTheme="minorHAnsi" w:hAnsiTheme="minorHAnsi" w:cstheme="minorHAnsi"/>
        </w:rPr>
        <w:t xml:space="preserve"> </w:t>
      </w:r>
      <w:r w:rsidRPr="00E8732B">
        <w:rPr>
          <w:rFonts w:asciiTheme="minorHAnsi" w:hAnsiTheme="minorHAnsi" w:cstheme="minorHAnsi"/>
          <w:b w:val="0"/>
          <w:bCs/>
        </w:rPr>
        <w:t>is the advanced medical-surgical course that builds upon the student’s previous knowledge and experiences. The nursing process is the framework that the students utilize to plan, implement, and evaluate their nursing care. Students provide care for one or more patients, who are experiencing complex and/or life-threatening health problems across the life span from birth to death. Integrated throughout the term include concepts such as, cultural, nutritional, psychological, pharmacological, social, moral, developmental, and legal/ethical. Throughout the term, the students gain skills in problem-solving, critical thinking, and the use of evidence-based nursing practice and interprofessional collaboration.</w:t>
      </w:r>
    </w:p>
    <w:p w14:paraId="43BE98B1" w14:textId="77777777" w:rsidR="00E8732B" w:rsidRPr="00E8732B" w:rsidRDefault="00E8732B" w:rsidP="00E8732B">
      <w:pPr>
        <w:rPr>
          <w:rFonts w:asciiTheme="minorHAnsi" w:hAnsiTheme="minorHAnsi" w:cstheme="minorHAnsi"/>
          <w:lang w:val="x-none" w:eastAsia="x-none"/>
        </w:rPr>
      </w:pPr>
    </w:p>
    <w:p w14:paraId="01F488DC" w14:textId="77777777" w:rsidR="00E8732B" w:rsidRPr="00E8732B" w:rsidRDefault="00E8732B" w:rsidP="00E8732B">
      <w:pPr>
        <w:rPr>
          <w:rFonts w:asciiTheme="minorHAnsi" w:hAnsiTheme="minorHAnsi" w:cstheme="minorHAnsi"/>
          <w:b/>
          <w:i/>
          <w:iCs/>
          <w:snapToGrid w:val="0"/>
        </w:rPr>
      </w:pPr>
      <w:r w:rsidRPr="00E8732B">
        <w:rPr>
          <w:rFonts w:asciiTheme="minorHAnsi" w:hAnsiTheme="minorHAnsi" w:cstheme="minorHAnsi"/>
          <w:b/>
          <w:snapToGrid w:val="0"/>
        </w:rPr>
        <w:t xml:space="preserve">Prerequisites: </w:t>
      </w:r>
      <w:r w:rsidRPr="00E8732B">
        <w:rPr>
          <w:rFonts w:asciiTheme="minorHAnsi" w:hAnsiTheme="minorHAnsi" w:cstheme="minorHAnsi"/>
          <w:b/>
          <w:i/>
          <w:iCs/>
          <w:snapToGrid w:val="0"/>
        </w:rPr>
        <w:t>Completion of NSG 1000, NSG 1100, NSG2110, NSG 2200, NSG 2300, NSG 3100, NSG 3200 as well as completion of A&amp;P I &amp; II, English Composition, Gen. Psych, Microbiology &amp; Sociology</w:t>
      </w:r>
    </w:p>
    <w:p w14:paraId="1D330923" w14:textId="77777777" w:rsidR="00E8732B" w:rsidRPr="00E8732B" w:rsidRDefault="00E8732B" w:rsidP="00E8732B">
      <w:pPr>
        <w:rPr>
          <w:rFonts w:asciiTheme="minorHAnsi" w:hAnsiTheme="minorHAnsi" w:cstheme="minorHAnsi"/>
          <w:i/>
          <w:iCs/>
          <w:snapToGrid w:val="0"/>
        </w:rPr>
      </w:pPr>
    </w:p>
    <w:p w14:paraId="49F23372" w14:textId="639FDC91" w:rsidR="00E8732B" w:rsidRPr="00E8732B" w:rsidRDefault="00E8732B" w:rsidP="00E8732B">
      <w:pPr>
        <w:rPr>
          <w:rFonts w:asciiTheme="minorHAnsi" w:hAnsiTheme="minorHAnsi" w:cstheme="minorHAnsi"/>
          <w:b/>
        </w:rPr>
      </w:pPr>
      <w:r w:rsidRPr="00E8732B">
        <w:rPr>
          <w:rFonts w:asciiTheme="minorHAnsi" w:hAnsiTheme="minorHAnsi" w:cstheme="minorHAnsi"/>
          <w:b/>
        </w:rPr>
        <w:t>Credit/Hours</w:t>
      </w:r>
      <w:r w:rsidRPr="00E8732B">
        <w:rPr>
          <w:rFonts w:asciiTheme="minorHAnsi" w:hAnsiTheme="minorHAnsi" w:cstheme="minorHAnsi"/>
        </w:rPr>
        <w:t>: 6      1</w:t>
      </w:r>
      <w:r>
        <w:rPr>
          <w:rFonts w:asciiTheme="minorHAnsi" w:hAnsiTheme="minorHAnsi" w:cstheme="minorHAnsi"/>
        </w:rPr>
        <w:t>68</w:t>
      </w:r>
      <w:r w:rsidRPr="00E8732B">
        <w:rPr>
          <w:rFonts w:asciiTheme="minorHAnsi" w:hAnsiTheme="minorHAnsi" w:cstheme="minorHAnsi"/>
        </w:rPr>
        <w:t xml:space="preserve"> hours (1:4) 7 weeks in </w:t>
      </w:r>
      <w:proofErr w:type="gramStart"/>
      <w:r w:rsidRPr="00E8732B">
        <w:rPr>
          <w:rFonts w:asciiTheme="minorHAnsi" w:hAnsiTheme="minorHAnsi" w:cstheme="minorHAnsi"/>
        </w:rPr>
        <w:t>length</w:t>
      </w:r>
      <w:proofErr w:type="gramEnd"/>
      <w:r w:rsidRPr="00E8732B">
        <w:rPr>
          <w:rFonts w:asciiTheme="minorHAnsi" w:hAnsiTheme="minorHAnsi" w:cstheme="minorHAnsi"/>
        </w:rPr>
        <w:t xml:space="preserve"> </w:t>
      </w:r>
    </w:p>
    <w:p w14:paraId="6BAC81F1" w14:textId="77777777" w:rsidR="00E8732B" w:rsidRPr="00E8732B" w:rsidRDefault="00E8732B" w:rsidP="00E8732B">
      <w:pPr>
        <w:rPr>
          <w:rFonts w:asciiTheme="minorHAnsi" w:hAnsiTheme="minorHAnsi" w:cstheme="minorHAnsi"/>
        </w:rPr>
      </w:pPr>
      <w:r w:rsidRPr="00E8732B">
        <w:rPr>
          <w:rFonts w:asciiTheme="minorHAnsi" w:hAnsiTheme="minorHAnsi" w:cstheme="minorHAnsi"/>
        </w:rPr>
        <w:t xml:space="preserve">Theory Credits: </w:t>
      </w:r>
      <w:proofErr w:type="gramStart"/>
      <w:r w:rsidRPr="00E8732B">
        <w:rPr>
          <w:rFonts w:asciiTheme="minorHAnsi" w:hAnsiTheme="minorHAnsi" w:cstheme="minorHAnsi"/>
        </w:rPr>
        <w:t>4.5  72</w:t>
      </w:r>
      <w:proofErr w:type="gramEnd"/>
      <w:r w:rsidRPr="00E8732B">
        <w:rPr>
          <w:rFonts w:asciiTheme="minorHAnsi" w:hAnsiTheme="minorHAnsi" w:cstheme="minorHAnsi"/>
        </w:rPr>
        <w:t xml:space="preserve"> contact hours</w:t>
      </w:r>
    </w:p>
    <w:p w14:paraId="5401D91C" w14:textId="1AB838E7" w:rsidR="00E8732B" w:rsidRPr="00E8732B" w:rsidRDefault="00E8732B" w:rsidP="00E8732B">
      <w:pPr>
        <w:rPr>
          <w:rFonts w:asciiTheme="minorHAnsi" w:hAnsiTheme="minorHAnsi" w:cstheme="minorHAnsi"/>
          <w:color w:val="FF0000"/>
        </w:rPr>
      </w:pPr>
      <w:r w:rsidRPr="00E8732B">
        <w:rPr>
          <w:rFonts w:asciiTheme="minorHAnsi" w:hAnsiTheme="minorHAnsi" w:cstheme="minorHAnsi"/>
        </w:rPr>
        <w:t xml:space="preserve">Clinical Credits: 1.5 </w:t>
      </w:r>
      <w:r>
        <w:rPr>
          <w:rFonts w:asciiTheme="minorHAnsi" w:hAnsiTheme="minorHAnsi" w:cstheme="minorHAnsi"/>
        </w:rPr>
        <w:t>96</w:t>
      </w:r>
      <w:r w:rsidRPr="00E8732B">
        <w:rPr>
          <w:rFonts w:asciiTheme="minorHAnsi" w:hAnsiTheme="minorHAnsi" w:cstheme="minorHAnsi"/>
        </w:rPr>
        <w:t xml:space="preserve"> contact hours </w:t>
      </w:r>
      <w:r w:rsidRPr="00E8732B">
        <w:rPr>
          <w:rFonts w:asciiTheme="minorHAnsi" w:hAnsiTheme="minorHAnsi" w:cstheme="minorHAnsi"/>
          <w:i/>
          <w:iCs/>
        </w:rPr>
        <w:t>(17 hours of skills lab, 7.5 hours of simulation, and 85.5 hours of clinical)</w:t>
      </w:r>
    </w:p>
    <w:p w14:paraId="71871791" w14:textId="77777777" w:rsidR="00E8732B" w:rsidRDefault="00E8732B" w:rsidP="00E8732B">
      <w:pPr>
        <w:rPr>
          <w:snapToGrid w:val="0"/>
          <w:sz w:val="22"/>
          <w:szCs w:val="22"/>
        </w:rPr>
      </w:pPr>
    </w:p>
    <w:p w14:paraId="194B293C" w14:textId="77777777" w:rsidR="00E8732B" w:rsidRPr="00E8732B" w:rsidRDefault="00E8732B" w:rsidP="00E8732B">
      <w:pPr>
        <w:rPr>
          <w:rFonts w:asciiTheme="minorHAnsi" w:hAnsiTheme="minorHAnsi" w:cstheme="minorHAnsi"/>
        </w:rPr>
      </w:pPr>
      <w:r w:rsidRPr="00E8732B">
        <w:rPr>
          <w:rFonts w:asciiTheme="minorHAnsi" w:hAnsiTheme="minorHAnsi" w:cstheme="minorHAnsi"/>
          <w:b/>
        </w:rPr>
        <w:t>Course Description: Nursing 4200</w:t>
      </w:r>
      <w:r w:rsidRPr="00E8732B">
        <w:rPr>
          <w:rFonts w:asciiTheme="minorHAnsi" w:hAnsiTheme="minorHAnsi" w:cstheme="minorHAnsi"/>
        </w:rPr>
        <w:t xml:space="preserve"> </w:t>
      </w:r>
      <w:proofErr w:type="gramStart"/>
      <w:r w:rsidRPr="00E8732B">
        <w:rPr>
          <w:rFonts w:asciiTheme="minorHAnsi" w:hAnsiTheme="minorHAnsi" w:cstheme="minorHAnsi"/>
        </w:rPr>
        <w:t>is designed</w:t>
      </w:r>
      <w:proofErr w:type="gramEnd"/>
      <w:r w:rsidRPr="00E8732B">
        <w:rPr>
          <w:rFonts w:asciiTheme="minorHAnsi" w:hAnsiTheme="minorHAnsi" w:cstheme="minorHAnsi"/>
        </w:rPr>
        <w:t xml:space="preserve"> to assist students’ transition into the role of the graduate nurse</w:t>
      </w:r>
      <w:proofErr w:type="gramStart"/>
      <w:r w:rsidRPr="00E8732B">
        <w:rPr>
          <w:rFonts w:asciiTheme="minorHAnsi" w:hAnsiTheme="minorHAnsi" w:cstheme="minorHAnsi"/>
        </w:rPr>
        <w:t xml:space="preserve">.  </w:t>
      </w:r>
      <w:proofErr w:type="gramEnd"/>
      <w:r w:rsidRPr="00E8732B">
        <w:rPr>
          <w:rFonts w:asciiTheme="minorHAnsi" w:hAnsiTheme="minorHAnsi" w:cstheme="minorHAnsi"/>
        </w:rPr>
        <w:t xml:space="preserve">The major emphasis is the role of the nurse as a health team member and as a leader/manager in the care of groups of clients. The students examine theories and develop skills that are essential for the nurse as a leader/manager in nursing practice. Personal growth, the issues of human rights, nurses’ rights, inter-professional relationships, and interpersonal factors </w:t>
      </w:r>
      <w:proofErr w:type="gramStart"/>
      <w:r w:rsidRPr="00E8732B">
        <w:rPr>
          <w:rFonts w:asciiTheme="minorHAnsi" w:hAnsiTheme="minorHAnsi" w:cstheme="minorHAnsi"/>
        </w:rPr>
        <w:t>are examined</w:t>
      </w:r>
      <w:proofErr w:type="gramEnd"/>
      <w:r w:rsidRPr="00E8732B">
        <w:rPr>
          <w:rFonts w:asciiTheme="minorHAnsi" w:hAnsiTheme="minorHAnsi" w:cstheme="minorHAnsi"/>
        </w:rPr>
        <w:t xml:space="preserve">. Students select an acute care unit where they increase their proficiency in the use of the nursing process using categories of human responses with clients and families while under the guidance of an approved preceptor. The stresses of practicing as a graduate nurse and the use of appropriate coping skills </w:t>
      </w:r>
      <w:proofErr w:type="gramStart"/>
      <w:r w:rsidRPr="00E8732B">
        <w:rPr>
          <w:rFonts w:asciiTheme="minorHAnsi" w:hAnsiTheme="minorHAnsi" w:cstheme="minorHAnsi"/>
        </w:rPr>
        <w:t>are explored</w:t>
      </w:r>
      <w:proofErr w:type="gramEnd"/>
      <w:r w:rsidRPr="00E8732B">
        <w:rPr>
          <w:rFonts w:asciiTheme="minorHAnsi" w:hAnsiTheme="minorHAnsi" w:cstheme="minorHAnsi"/>
        </w:rPr>
        <w:t xml:space="preserve">. </w:t>
      </w:r>
    </w:p>
    <w:p w14:paraId="7379B2F8" w14:textId="77777777" w:rsidR="00E8732B" w:rsidRPr="00E8732B" w:rsidRDefault="00E8732B" w:rsidP="00E8732B">
      <w:pPr>
        <w:rPr>
          <w:rFonts w:asciiTheme="minorHAnsi" w:hAnsiTheme="minorHAnsi" w:cstheme="minorHAnsi"/>
          <w:snapToGrid w:val="0"/>
        </w:rPr>
      </w:pPr>
    </w:p>
    <w:p w14:paraId="1ED3BB92" w14:textId="77777777" w:rsidR="00E8732B" w:rsidRPr="00E8732B" w:rsidRDefault="00E8732B" w:rsidP="00E8732B">
      <w:pPr>
        <w:rPr>
          <w:rFonts w:asciiTheme="minorHAnsi" w:hAnsiTheme="minorHAnsi" w:cstheme="minorHAnsi"/>
          <w:b/>
          <w:i/>
          <w:iCs/>
          <w:snapToGrid w:val="0"/>
        </w:rPr>
      </w:pPr>
      <w:r w:rsidRPr="00E8732B">
        <w:rPr>
          <w:rFonts w:asciiTheme="minorHAnsi" w:hAnsiTheme="minorHAnsi" w:cstheme="minorHAnsi"/>
          <w:b/>
          <w:snapToGrid w:val="0"/>
        </w:rPr>
        <w:t xml:space="preserve">Prerequisites: </w:t>
      </w:r>
      <w:r w:rsidRPr="00E8732B">
        <w:rPr>
          <w:rFonts w:asciiTheme="minorHAnsi" w:hAnsiTheme="minorHAnsi" w:cstheme="minorHAnsi"/>
          <w:b/>
          <w:i/>
          <w:iCs/>
          <w:snapToGrid w:val="0"/>
        </w:rPr>
        <w:t>Completion of NSG 1000, NSG 1100, NSG2110, NSG 2200, NSG 2300, NSG 3100, NSG 3200, &amp; NSG 4100 as well as completion of A&amp;P I &amp; II, English Composition, Gen. Psych, Microbiology &amp; Sociology</w:t>
      </w:r>
    </w:p>
    <w:p w14:paraId="3BCFA409" w14:textId="77777777" w:rsidR="00E8732B" w:rsidRPr="00E8732B" w:rsidRDefault="00E8732B" w:rsidP="00E8732B">
      <w:pPr>
        <w:ind w:left="720" w:hanging="720"/>
        <w:rPr>
          <w:rFonts w:asciiTheme="minorHAnsi" w:hAnsiTheme="minorHAnsi" w:cstheme="minorHAnsi"/>
          <w:b/>
          <w:snapToGrid w:val="0"/>
        </w:rPr>
      </w:pPr>
    </w:p>
    <w:p w14:paraId="27D4B880" w14:textId="77777777" w:rsidR="00E8732B" w:rsidRPr="00E8732B" w:rsidRDefault="00E8732B" w:rsidP="00E8732B">
      <w:pPr>
        <w:rPr>
          <w:rFonts w:asciiTheme="minorHAnsi" w:hAnsiTheme="minorHAnsi" w:cstheme="minorHAnsi"/>
          <w:b/>
        </w:rPr>
      </w:pPr>
      <w:r w:rsidRPr="00E8732B">
        <w:rPr>
          <w:rFonts w:asciiTheme="minorHAnsi" w:hAnsiTheme="minorHAnsi" w:cstheme="minorHAnsi"/>
          <w:b/>
        </w:rPr>
        <w:t>Credit/Hours</w:t>
      </w:r>
      <w:r w:rsidRPr="00E8732B">
        <w:rPr>
          <w:rFonts w:asciiTheme="minorHAnsi" w:hAnsiTheme="minorHAnsi" w:cstheme="minorHAnsi"/>
        </w:rPr>
        <w:t xml:space="preserve">: 7 / 256 hours (1:4) 9 weeks in </w:t>
      </w:r>
      <w:proofErr w:type="gramStart"/>
      <w:r w:rsidRPr="00E8732B">
        <w:rPr>
          <w:rFonts w:asciiTheme="minorHAnsi" w:hAnsiTheme="minorHAnsi" w:cstheme="minorHAnsi"/>
        </w:rPr>
        <w:t>length</w:t>
      </w:r>
      <w:proofErr w:type="gramEnd"/>
      <w:r w:rsidRPr="00E8732B">
        <w:rPr>
          <w:rFonts w:asciiTheme="minorHAnsi" w:hAnsiTheme="minorHAnsi" w:cstheme="minorHAnsi"/>
        </w:rPr>
        <w:t xml:space="preserve"> </w:t>
      </w:r>
    </w:p>
    <w:p w14:paraId="26B6C810" w14:textId="77777777" w:rsidR="00E8732B" w:rsidRPr="00E8732B" w:rsidRDefault="00E8732B" w:rsidP="00E8732B">
      <w:pPr>
        <w:rPr>
          <w:rFonts w:asciiTheme="minorHAnsi" w:hAnsiTheme="minorHAnsi" w:cstheme="minorHAnsi"/>
        </w:rPr>
      </w:pPr>
      <w:r w:rsidRPr="00E8732B">
        <w:rPr>
          <w:rFonts w:asciiTheme="minorHAnsi" w:hAnsiTheme="minorHAnsi" w:cstheme="minorHAnsi"/>
        </w:rPr>
        <w:t xml:space="preserve">Theory Credits: 4   64 hours contact </w:t>
      </w:r>
      <w:proofErr w:type="gramStart"/>
      <w:r w:rsidRPr="00E8732B">
        <w:rPr>
          <w:rFonts w:asciiTheme="minorHAnsi" w:hAnsiTheme="minorHAnsi" w:cstheme="minorHAnsi"/>
        </w:rPr>
        <w:t>hours</w:t>
      </w:r>
      <w:proofErr w:type="gramEnd"/>
    </w:p>
    <w:p w14:paraId="4D25E52E" w14:textId="77777777" w:rsidR="00E8732B" w:rsidRPr="00E8732B" w:rsidRDefault="00E8732B" w:rsidP="00E8732B">
      <w:pPr>
        <w:rPr>
          <w:rFonts w:asciiTheme="minorHAnsi" w:hAnsiTheme="minorHAnsi" w:cstheme="minorHAnsi"/>
        </w:rPr>
      </w:pPr>
      <w:r w:rsidRPr="00E8732B">
        <w:rPr>
          <w:rFonts w:asciiTheme="minorHAnsi" w:hAnsiTheme="minorHAnsi" w:cstheme="minorHAnsi"/>
        </w:rPr>
        <w:t>Clinical Credits:</w:t>
      </w:r>
      <w:proofErr w:type="gramStart"/>
      <w:r w:rsidRPr="00E8732B">
        <w:rPr>
          <w:rFonts w:asciiTheme="minorHAnsi" w:hAnsiTheme="minorHAnsi" w:cstheme="minorHAnsi"/>
        </w:rPr>
        <w:t>3  192</w:t>
      </w:r>
      <w:proofErr w:type="gramEnd"/>
      <w:r w:rsidRPr="00E8732B">
        <w:rPr>
          <w:rFonts w:asciiTheme="minorHAnsi" w:hAnsiTheme="minorHAnsi" w:cstheme="minorHAnsi"/>
        </w:rPr>
        <w:t xml:space="preserve"> contact hours (24hrs. simulation, 168hrs. preceptorship)</w:t>
      </w:r>
    </w:p>
    <w:p w14:paraId="01F4BE22" w14:textId="77777777" w:rsidR="00E8732B" w:rsidRDefault="00E8732B" w:rsidP="00540479">
      <w:pPr>
        <w:rPr>
          <w:b/>
          <w:sz w:val="22"/>
          <w:szCs w:val="22"/>
        </w:rPr>
      </w:pPr>
    </w:p>
    <w:p w14:paraId="48A81AE0" w14:textId="77777777" w:rsidR="00F77D9A" w:rsidRPr="00A77ADF" w:rsidRDefault="00F77D9A" w:rsidP="00F77D9A">
      <w:pPr>
        <w:jc w:val="both"/>
        <w:rPr>
          <w:rFonts w:ascii="Calibri" w:hAnsi="Calibri" w:cs="Arial"/>
          <w:b/>
          <w:i/>
          <w:sz w:val="12"/>
          <w:szCs w:val="12"/>
          <w:u w:val="single"/>
        </w:rPr>
      </w:pPr>
    </w:p>
    <w:p w14:paraId="741BE920" w14:textId="62687F85" w:rsidR="00F6573B" w:rsidRPr="00D509DD" w:rsidRDefault="00C14804" w:rsidP="00F77D9A">
      <w:pPr>
        <w:jc w:val="both"/>
        <w:rPr>
          <w:rFonts w:ascii="Calibri" w:hAnsi="Calibri" w:cs="Arial"/>
          <w:bCs/>
          <w:iCs/>
        </w:rPr>
      </w:pPr>
      <w:r>
        <w:rPr>
          <w:rFonts w:ascii="Calibri" w:hAnsi="Calibri" w:cs="Arial"/>
          <w:bCs/>
          <w:iCs/>
        </w:rPr>
        <w:t>*</w:t>
      </w:r>
      <w:r w:rsidR="00504A69">
        <w:rPr>
          <w:rFonts w:ascii="Calibri" w:hAnsi="Calibri" w:cs="Arial"/>
          <w:bCs/>
          <w:iCs/>
        </w:rPr>
        <w:t>*</w:t>
      </w:r>
      <w:r w:rsidR="00722169">
        <w:rPr>
          <w:rFonts w:ascii="Calibri" w:hAnsi="Calibri" w:cs="Arial"/>
          <w:bCs/>
          <w:iCs/>
        </w:rPr>
        <w:t>If</w:t>
      </w:r>
      <w:r w:rsidR="00504A69">
        <w:rPr>
          <w:rFonts w:ascii="Calibri" w:hAnsi="Calibri" w:cs="Arial"/>
          <w:bCs/>
          <w:iCs/>
        </w:rPr>
        <w:t xml:space="preserve"> multiple sessions </w:t>
      </w:r>
      <w:proofErr w:type="gramStart"/>
      <w:r w:rsidR="00504A69">
        <w:rPr>
          <w:rFonts w:ascii="Calibri" w:hAnsi="Calibri" w:cs="Arial"/>
          <w:bCs/>
          <w:iCs/>
        </w:rPr>
        <w:t>are held</w:t>
      </w:r>
      <w:proofErr w:type="gramEnd"/>
      <w:r w:rsidR="00504A69">
        <w:rPr>
          <w:rFonts w:ascii="Calibri" w:hAnsi="Calibri" w:cs="Arial"/>
          <w:bCs/>
          <w:iCs/>
        </w:rPr>
        <w:t xml:space="preserve"> you must successfully complete the first </w:t>
      </w:r>
      <w:r w:rsidR="00722169">
        <w:rPr>
          <w:rFonts w:ascii="Calibri" w:hAnsi="Calibri" w:cs="Arial"/>
          <w:bCs/>
          <w:iCs/>
        </w:rPr>
        <w:t>7-week</w:t>
      </w:r>
      <w:r w:rsidR="00504A69">
        <w:rPr>
          <w:rFonts w:ascii="Calibri" w:hAnsi="Calibri" w:cs="Arial"/>
          <w:bCs/>
          <w:iCs/>
        </w:rPr>
        <w:t xml:space="preserve"> NSG course to progress to the next </w:t>
      </w:r>
      <w:r w:rsidR="00722169">
        <w:rPr>
          <w:rFonts w:ascii="Calibri" w:hAnsi="Calibri" w:cs="Arial"/>
          <w:bCs/>
          <w:iCs/>
        </w:rPr>
        <w:t>7-week</w:t>
      </w:r>
      <w:r w:rsidR="00504A69">
        <w:rPr>
          <w:rFonts w:ascii="Calibri" w:hAnsi="Calibri" w:cs="Arial"/>
          <w:bCs/>
          <w:iCs/>
        </w:rPr>
        <w:t xml:space="preserve"> NSG course. Course assignments </w:t>
      </w:r>
      <w:proofErr w:type="gramStart"/>
      <w:r w:rsidR="00504A69">
        <w:rPr>
          <w:rFonts w:ascii="Calibri" w:hAnsi="Calibri" w:cs="Arial"/>
          <w:bCs/>
          <w:iCs/>
        </w:rPr>
        <w:t>are done</w:t>
      </w:r>
      <w:proofErr w:type="gramEnd"/>
      <w:r w:rsidR="00504A69">
        <w:rPr>
          <w:rFonts w:ascii="Calibri" w:hAnsi="Calibri" w:cs="Arial"/>
          <w:bCs/>
          <w:iCs/>
        </w:rPr>
        <w:t xml:space="preserve"> through a random process. </w:t>
      </w:r>
    </w:p>
    <w:p w14:paraId="2D1AE042" w14:textId="77777777" w:rsidR="00137EF3" w:rsidRPr="00A77ADF" w:rsidRDefault="00137EF3" w:rsidP="00137EF3">
      <w:pPr>
        <w:pStyle w:val="Heading5"/>
        <w:rPr>
          <w:rFonts w:ascii="Calibri" w:hAnsi="Calibri" w:cs="Arial"/>
          <w:color w:val="0070C0"/>
          <w:sz w:val="16"/>
          <w:szCs w:val="16"/>
        </w:rPr>
      </w:pPr>
    </w:p>
    <w:p w14:paraId="2B5808D7" w14:textId="6CED163C" w:rsidR="00137EF3" w:rsidRPr="002C791D" w:rsidRDefault="00B6580E" w:rsidP="00E81AD1">
      <w:pPr>
        <w:pStyle w:val="Heading5"/>
        <w:rPr>
          <w:rFonts w:ascii="Calibri" w:hAnsi="Calibri" w:cs="Arial"/>
          <w:color w:val="0070C0"/>
          <w:sz w:val="24"/>
        </w:rPr>
      </w:pPr>
      <w:r w:rsidRPr="005759DF">
        <w:rPr>
          <w:rFonts w:ascii="Calibri" w:hAnsi="Calibri" w:cs="Arial"/>
          <w:color w:val="0070C0"/>
          <w:sz w:val="24"/>
        </w:rPr>
        <w:t>GENERAL EDUCATION</w:t>
      </w:r>
      <w:r>
        <w:rPr>
          <w:rFonts w:ascii="Calibri" w:hAnsi="Calibri" w:cs="Arial"/>
          <w:color w:val="0070C0"/>
          <w:sz w:val="24"/>
        </w:rPr>
        <w:t xml:space="preserve"> </w:t>
      </w:r>
      <w:r w:rsidR="00FA6D26">
        <w:rPr>
          <w:rFonts w:ascii="Calibri" w:hAnsi="Calibri" w:cs="Arial"/>
          <w:color w:val="0070C0"/>
          <w:sz w:val="24"/>
        </w:rPr>
        <w:t xml:space="preserve">COURSEWORK COMPLETED AT </w:t>
      </w:r>
      <w:r w:rsidR="00137EF3" w:rsidRPr="00811FAC">
        <w:rPr>
          <w:rFonts w:ascii="Calibri" w:hAnsi="Calibri" w:cs="Arial"/>
          <w:color w:val="0070C0"/>
          <w:sz w:val="24"/>
        </w:rPr>
        <w:t>ELMIRA COLLEGE</w:t>
      </w:r>
      <w:r w:rsidR="00CB7B33">
        <w:rPr>
          <w:rFonts w:ascii="Calibri" w:hAnsi="Calibri" w:cs="Arial"/>
          <w:color w:val="0070C0"/>
          <w:sz w:val="24"/>
        </w:rPr>
        <w:t xml:space="preserve"> </w:t>
      </w:r>
      <w:r w:rsidR="00137EF3" w:rsidRPr="002C791D">
        <w:rPr>
          <w:rFonts w:ascii="Calibri" w:hAnsi="Calibri" w:cs="Arial"/>
          <w:b w:val="0"/>
          <w:bCs/>
          <w:color w:val="0070C0"/>
        </w:rPr>
        <w:t>(course codes may change at the discretion of the College)</w:t>
      </w:r>
    </w:p>
    <w:p w14:paraId="6B57ED0E" w14:textId="77777777" w:rsidR="00137EF3" w:rsidRPr="00A27BB0" w:rsidRDefault="00137EF3" w:rsidP="00E81AD1">
      <w:pPr>
        <w:jc w:val="both"/>
        <w:rPr>
          <w:rFonts w:ascii="Calibri" w:hAnsi="Calibri" w:cs="Arial"/>
        </w:rPr>
      </w:pPr>
      <w:r w:rsidRPr="00A27BB0">
        <w:rPr>
          <w:rFonts w:ascii="Calibri" w:hAnsi="Calibri" w:cs="Arial"/>
          <w:b/>
        </w:rPr>
        <w:t>BIO 1210. Anatomy &amp; Physiology I</w:t>
      </w:r>
    </w:p>
    <w:p w14:paraId="272E20D5" w14:textId="77777777" w:rsidR="00137EF3" w:rsidRPr="00A27BB0" w:rsidRDefault="00137EF3" w:rsidP="00E81AD1">
      <w:pPr>
        <w:pStyle w:val="BodyText"/>
        <w:spacing w:after="0"/>
        <w:jc w:val="both"/>
        <w:rPr>
          <w:rFonts w:ascii="Calibri" w:hAnsi="Calibri" w:cs="Arial"/>
        </w:rPr>
      </w:pPr>
      <w:r w:rsidRPr="00A27BB0">
        <w:rPr>
          <w:rFonts w:ascii="Calibri" w:hAnsi="Calibri" w:cs="Arial"/>
        </w:rPr>
        <w:t>Enables the student to:</w:t>
      </w:r>
    </w:p>
    <w:p w14:paraId="2FAE50D7" w14:textId="77777777" w:rsidR="00137EF3" w:rsidRPr="00A27BB0" w:rsidRDefault="00137EF3" w:rsidP="002D5DF8">
      <w:pPr>
        <w:pStyle w:val="List"/>
        <w:numPr>
          <w:ilvl w:val="0"/>
          <w:numId w:val="21"/>
        </w:numPr>
        <w:tabs>
          <w:tab w:val="clear" w:pos="360"/>
        </w:tabs>
        <w:ind w:left="180" w:hanging="180"/>
        <w:jc w:val="both"/>
        <w:rPr>
          <w:rFonts w:ascii="Calibri" w:hAnsi="Calibri" w:cs="Arial"/>
          <w:b/>
        </w:rPr>
      </w:pPr>
      <w:r w:rsidRPr="00A27BB0">
        <w:rPr>
          <w:rFonts w:ascii="Calibri" w:hAnsi="Calibri" w:cs="Arial"/>
        </w:rPr>
        <w:t xml:space="preserve">Identify the gross and microscopic components of the skeletal, muscular, and nervous </w:t>
      </w:r>
      <w:r>
        <w:rPr>
          <w:rFonts w:ascii="Calibri" w:hAnsi="Calibri" w:cs="Arial"/>
        </w:rPr>
        <w:t>system</w:t>
      </w:r>
      <w:r w:rsidRPr="00A27BB0">
        <w:rPr>
          <w:rFonts w:ascii="Calibri" w:hAnsi="Calibri" w:cs="Arial"/>
        </w:rPr>
        <w:t xml:space="preserve"> and the cells, tissues, and organs of the </w:t>
      </w:r>
      <w:proofErr w:type="gramStart"/>
      <w:r w:rsidRPr="00A27BB0">
        <w:rPr>
          <w:rFonts w:ascii="Calibri" w:hAnsi="Calibri" w:cs="Arial"/>
        </w:rPr>
        <w:t>body</w:t>
      </w:r>
      <w:proofErr w:type="gramEnd"/>
    </w:p>
    <w:p w14:paraId="4D600A31" w14:textId="4AA31C2B" w:rsidR="00137EF3" w:rsidRPr="00A27BB0" w:rsidRDefault="00B6580E" w:rsidP="002D5DF8">
      <w:pPr>
        <w:pStyle w:val="List"/>
        <w:numPr>
          <w:ilvl w:val="0"/>
          <w:numId w:val="21"/>
        </w:numPr>
        <w:tabs>
          <w:tab w:val="clear" w:pos="360"/>
        </w:tabs>
        <w:ind w:left="180" w:hanging="180"/>
        <w:jc w:val="both"/>
        <w:rPr>
          <w:rFonts w:ascii="Calibri" w:hAnsi="Calibri" w:cs="Arial"/>
          <w:b/>
        </w:rPr>
      </w:pPr>
      <w:r w:rsidRPr="00A27BB0">
        <w:rPr>
          <w:rFonts w:ascii="Calibri" w:hAnsi="Calibri" w:cs="Arial"/>
        </w:rPr>
        <w:t>Achieving</w:t>
      </w:r>
      <w:r w:rsidR="00137EF3" w:rsidRPr="00A27BB0">
        <w:rPr>
          <w:rFonts w:ascii="Calibri" w:hAnsi="Calibri" w:cs="Arial"/>
        </w:rPr>
        <w:t xml:space="preserve"> familiarity with anatomic positions and terminology of human anatomy</w:t>
      </w:r>
    </w:p>
    <w:p w14:paraId="7873DB94" w14:textId="033738A2" w:rsidR="00137EF3" w:rsidRPr="00A27BB0" w:rsidRDefault="00137EF3" w:rsidP="002D5DF8">
      <w:pPr>
        <w:pStyle w:val="List"/>
        <w:numPr>
          <w:ilvl w:val="0"/>
          <w:numId w:val="21"/>
        </w:numPr>
        <w:tabs>
          <w:tab w:val="clear" w:pos="360"/>
        </w:tabs>
        <w:ind w:left="180" w:hanging="180"/>
        <w:jc w:val="both"/>
        <w:rPr>
          <w:rFonts w:ascii="Calibri" w:hAnsi="Calibri" w:cs="Arial"/>
          <w:b/>
        </w:rPr>
      </w:pPr>
      <w:r w:rsidRPr="00A27BB0">
        <w:rPr>
          <w:rFonts w:ascii="Calibri" w:hAnsi="Calibri" w:cs="Arial"/>
        </w:rPr>
        <w:t xml:space="preserve">Explain physical and physiological mechanisms involved in interactions of body </w:t>
      </w:r>
      <w:r w:rsidR="00C14804">
        <w:rPr>
          <w:rFonts w:ascii="Calibri" w:hAnsi="Calibri" w:cs="Arial"/>
        </w:rPr>
        <w:t>s</w:t>
      </w:r>
      <w:r>
        <w:rPr>
          <w:rFonts w:ascii="Calibri" w:hAnsi="Calibri" w:cs="Arial"/>
        </w:rPr>
        <w:t>ystem</w:t>
      </w:r>
      <w:r w:rsidRPr="00A27BB0">
        <w:rPr>
          <w:rFonts w:ascii="Calibri" w:hAnsi="Calibri" w:cs="Arial"/>
        </w:rPr>
        <w:t xml:space="preserve"> required for </w:t>
      </w:r>
      <w:proofErr w:type="gramStart"/>
      <w:r w:rsidRPr="00A27BB0">
        <w:rPr>
          <w:rFonts w:ascii="Calibri" w:hAnsi="Calibri" w:cs="Arial"/>
        </w:rPr>
        <w:t>homeostasis</w:t>
      </w:r>
      <w:proofErr w:type="gramEnd"/>
    </w:p>
    <w:p w14:paraId="0FBBBE8B" w14:textId="726D9CC0" w:rsidR="00137EF3" w:rsidRPr="00A27BB0" w:rsidRDefault="00137EF3" w:rsidP="002D5DF8">
      <w:pPr>
        <w:pStyle w:val="BodyText"/>
        <w:numPr>
          <w:ilvl w:val="0"/>
          <w:numId w:val="21"/>
        </w:numPr>
        <w:tabs>
          <w:tab w:val="clear" w:pos="360"/>
        </w:tabs>
        <w:spacing w:after="0"/>
        <w:ind w:left="180" w:hanging="180"/>
        <w:jc w:val="both"/>
        <w:rPr>
          <w:rFonts w:ascii="Calibri" w:hAnsi="Calibri" w:cs="Arial"/>
          <w:b/>
        </w:rPr>
      </w:pPr>
      <w:r w:rsidRPr="00A27BB0">
        <w:rPr>
          <w:rFonts w:ascii="Calibri" w:hAnsi="Calibri" w:cs="Arial"/>
        </w:rPr>
        <w:t xml:space="preserve">Recognize and indicate ways in which body </w:t>
      </w:r>
      <w:r w:rsidR="00747F05">
        <w:rPr>
          <w:rFonts w:ascii="Calibri" w:hAnsi="Calibri" w:cs="Arial"/>
        </w:rPr>
        <w:t>s</w:t>
      </w:r>
      <w:r>
        <w:rPr>
          <w:rFonts w:ascii="Calibri" w:hAnsi="Calibri" w:cs="Arial"/>
        </w:rPr>
        <w:t>ystem</w:t>
      </w:r>
      <w:r w:rsidRPr="00A27BB0">
        <w:rPr>
          <w:rFonts w:ascii="Calibri" w:hAnsi="Calibri" w:cs="Arial"/>
        </w:rPr>
        <w:t xml:space="preserve"> and processes may </w:t>
      </w:r>
      <w:proofErr w:type="gramStart"/>
      <w:r w:rsidRPr="00A27BB0">
        <w:rPr>
          <w:rFonts w:ascii="Calibri" w:hAnsi="Calibri" w:cs="Arial"/>
        </w:rPr>
        <w:t>malfunction</w:t>
      </w:r>
      <w:proofErr w:type="gramEnd"/>
    </w:p>
    <w:p w14:paraId="3089A50D" w14:textId="77777777" w:rsidR="00137EF3" w:rsidRPr="00A27BB0" w:rsidRDefault="00137EF3" w:rsidP="00E81AD1">
      <w:pPr>
        <w:pStyle w:val="BodyText"/>
        <w:spacing w:after="0"/>
        <w:jc w:val="both"/>
        <w:rPr>
          <w:rFonts w:ascii="Calibri" w:hAnsi="Calibri" w:cs="Arial"/>
          <w:b/>
        </w:rPr>
      </w:pPr>
      <w:r w:rsidRPr="00A27BB0">
        <w:rPr>
          <w:rFonts w:ascii="Calibri" w:hAnsi="Calibri" w:cs="Arial"/>
          <w:b/>
        </w:rPr>
        <w:t xml:space="preserve">Prerequisites: High School Biology and Chemistry or permission of instructor. </w:t>
      </w:r>
      <w:proofErr w:type="gramStart"/>
      <w:r w:rsidRPr="00A27BB0">
        <w:rPr>
          <w:rFonts w:ascii="Calibri" w:hAnsi="Calibri" w:cs="Arial"/>
          <w:b/>
        </w:rPr>
        <w:t>4</w:t>
      </w:r>
      <w:proofErr w:type="gramEnd"/>
      <w:r w:rsidRPr="00A27BB0">
        <w:rPr>
          <w:rFonts w:ascii="Calibri" w:hAnsi="Calibri" w:cs="Arial"/>
          <w:b/>
        </w:rPr>
        <w:t xml:space="preserve"> credit hours.</w:t>
      </w:r>
    </w:p>
    <w:p w14:paraId="2B8DB34C" w14:textId="77777777" w:rsidR="00137EF3" w:rsidRPr="00E81AD1" w:rsidRDefault="00137EF3" w:rsidP="00E81AD1">
      <w:pPr>
        <w:pStyle w:val="BodyText"/>
        <w:spacing w:after="0"/>
        <w:jc w:val="both"/>
        <w:rPr>
          <w:rFonts w:ascii="Calibri" w:hAnsi="Calibri" w:cs="Arial"/>
          <w:b/>
          <w:sz w:val="16"/>
          <w:szCs w:val="16"/>
        </w:rPr>
      </w:pPr>
    </w:p>
    <w:p w14:paraId="762440B3" w14:textId="77777777" w:rsidR="00137EF3" w:rsidRPr="00A27BB0" w:rsidRDefault="00137EF3" w:rsidP="00E81AD1">
      <w:pPr>
        <w:jc w:val="both"/>
        <w:rPr>
          <w:rFonts w:ascii="Calibri" w:hAnsi="Calibri" w:cs="Arial"/>
          <w:b/>
        </w:rPr>
      </w:pPr>
      <w:r w:rsidRPr="00A27BB0">
        <w:rPr>
          <w:rFonts w:ascii="Calibri" w:hAnsi="Calibri" w:cs="Arial"/>
          <w:b/>
        </w:rPr>
        <w:t>BIO 1211. Anatomy &amp; Physiology II</w:t>
      </w:r>
    </w:p>
    <w:p w14:paraId="67D307EA" w14:textId="77777777" w:rsidR="00137EF3" w:rsidRPr="00A27BB0" w:rsidRDefault="00137EF3" w:rsidP="00E81AD1">
      <w:pPr>
        <w:pStyle w:val="BodyText"/>
        <w:spacing w:after="0"/>
        <w:jc w:val="both"/>
        <w:rPr>
          <w:rFonts w:ascii="Calibri" w:hAnsi="Calibri" w:cs="Arial"/>
        </w:rPr>
      </w:pPr>
      <w:r w:rsidRPr="00A27BB0">
        <w:rPr>
          <w:rFonts w:ascii="Calibri" w:hAnsi="Calibri" w:cs="Arial"/>
        </w:rPr>
        <w:t>Enables the student to:</w:t>
      </w:r>
    </w:p>
    <w:p w14:paraId="25E383A3" w14:textId="055D48F4" w:rsidR="00137EF3" w:rsidRPr="00A27BB0" w:rsidRDefault="00137EF3" w:rsidP="002D5DF8">
      <w:pPr>
        <w:pStyle w:val="List"/>
        <w:numPr>
          <w:ilvl w:val="0"/>
          <w:numId w:val="22"/>
        </w:numPr>
        <w:tabs>
          <w:tab w:val="clear" w:pos="360"/>
          <w:tab w:val="num" w:pos="180"/>
        </w:tabs>
        <w:ind w:left="180" w:hanging="180"/>
        <w:jc w:val="both"/>
        <w:rPr>
          <w:rFonts w:ascii="Calibri" w:hAnsi="Calibri" w:cs="Arial"/>
        </w:rPr>
      </w:pPr>
      <w:r w:rsidRPr="00A27BB0">
        <w:rPr>
          <w:rFonts w:ascii="Calibri" w:hAnsi="Calibri" w:cs="Arial"/>
        </w:rPr>
        <w:t xml:space="preserve">Identify gross and microscopic components of the circulatory, respiratory, digestive, excretory, reproductive, and endocrine </w:t>
      </w:r>
      <w:proofErr w:type="gramStart"/>
      <w:r w:rsidR="00C14804">
        <w:rPr>
          <w:rFonts w:ascii="Calibri" w:hAnsi="Calibri" w:cs="Arial"/>
        </w:rPr>
        <w:t>s</w:t>
      </w:r>
      <w:r>
        <w:rPr>
          <w:rFonts w:ascii="Calibri" w:hAnsi="Calibri" w:cs="Arial"/>
        </w:rPr>
        <w:t>ystem</w:t>
      </w:r>
      <w:proofErr w:type="gramEnd"/>
    </w:p>
    <w:p w14:paraId="243DBFB6" w14:textId="7A1D8FD1" w:rsidR="00137EF3" w:rsidRPr="00A27BB0" w:rsidRDefault="00137EF3" w:rsidP="002D5DF8">
      <w:pPr>
        <w:pStyle w:val="List"/>
        <w:numPr>
          <w:ilvl w:val="0"/>
          <w:numId w:val="22"/>
        </w:numPr>
        <w:tabs>
          <w:tab w:val="clear" w:pos="360"/>
          <w:tab w:val="num" w:pos="180"/>
        </w:tabs>
        <w:ind w:left="180" w:hanging="180"/>
        <w:jc w:val="both"/>
        <w:rPr>
          <w:rFonts w:ascii="Calibri" w:hAnsi="Calibri" w:cs="Arial"/>
        </w:rPr>
      </w:pPr>
      <w:r w:rsidRPr="00A27BB0">
        <w:rPr>
          <w:rFonts w:ascii="Calibri" w:hAnsi="Calibri" w:cs="Arial"/>
        </w:rPr>
        <w:t xml:space="preserve">Explain physical and physiological (functional) mechanisms of these </w:t>
      </w:r>
      <w:proofErr w:type="gramStart"/>
      <w:r w:rsidR="00747F05">
        <w:rPr>
          <w:rFonts w:ascii="Calibri" w:hAnsi="Calibri" w:cs="Arial"/>
        </w:rPr>
        <w:t>s</w:t>
      </w:r>
      <w:r>
        <w:rPr>
          <w:rFonts w:ascii="Calibri" w:hAnsi="Calibri" w:cs="Arial"/>
        </w:rPr>
        <w:t>ystem</w:t>
      </w:r>
      <w:r w:rsidR="00747F05">
        <w:rPr>
          <w:rFonts w:ascii="Calibri" w:hAnsi="Calibri" w:cs="Arial"/>
        </w:rPr>
        <w:t>s</w:t>
      </w:r>
      <w:proofErr w:type="gramEnd"/>
    </w:p>
    <w:p w14:paraId="6FF06522" w14:textId="53DD5A90" w:rsidR="00137EF3" w:rsidRPr="00A27BB0" w:rsidRDefault="00137EF3" w:rsidP="002D5DF8">
      <w:pPr>
        <w:pStyle w:val="List"/>
        <w:numPr>
          <w:ilvl w:val="0"/>
          <w:numId w:val="22"/>
        </w:numPr>
        <w:tabs>
          <w:tab w:val="clear" w:pos="360"/>
          <w:tab w:val="num" w:pos="180"/>
        </w:tabs>
        <w:ind w:left="180" w:hanging="180"/>
        <w:jc w:val="both"/>
        <w:rPr>
          <w:rFonts w:ascii="Calibri" w:hAnsi="Calibri" w:cs="Arial"/>
        </w:rPr>
      </w:pPr>
      <w:r w:rsidRPr="00A27BB0">
        <w:rPr>
          <w:rFonts w:ascii="Calibri" w:hAnsi="Calibri" w:cs="Arial"/>
        </w:rPr>
        <w:t xml:space="preserve">Describe and explain mechanisms involved in maintaining homeostasis in the interactions of the </w:t>
      </w:r>
      <w:proofErr w:type="gramStart"/>
      <w:r w:rsidR="00747F05">
        <w:rPr>
          <w:rFonts w:ascii="Calibri" w:hAnsi="Calibri" w:cs="Arial"/>
        </w:rPr>
        <w:t>s</w:t>
      </w:r>
      <w:r>
        <w:rPr>
          <w:rFonts w:ascii="Calibri" w:hAnsi="Calibri" w:cs="Arial"/>
        </w:rPr>
        <w:t>ystem</w:t>
      </w:r>
      <w:proofErr w:type="gramEnd"/>
    </w:p>
    <w:p w14:paraId="7464B625" w14:textId="7F14B398" w:rsidR="00137EF3" w:rsidRPr="00A27BB0" w:rsidRDefault="00137EF3" w:rsidP="002D5DF8">
      <w:pPr>
        <w:pStyle w:val="List"/>
        <w:numPr>
          <w:ilvl w:val="0"/>
          <w:numId w:val="22"/>
        </w:numPr>
        <w:tabs>
          <w:tab w:val="clear" w:pos="360"/>
          <w:tab w:val="num" w:pos="180"/>
        </w:tabs>
        <w:ind w:left="180" w:hanging="180"/>
        <w:jc w:val="both"/>
        <w:rPr>
          <w:rFonts w:ascii="Calibri" w:hAnsi="Calibri" w:cs="Arial"/>
        </w:rPr>
      </w:pPr>
      <w:r w:rsidRPr="00A27BB0">
        <w:rPr>
          <w:rFonts w:ascii="Calibri" w:hAnsi="Calibri" w:cs="Arial"/>
        </w:rPr>
        <w:t xml:space="preserve">Recognize and indicate ways in which body </w:t>
      </w:r>
      <w:r w:rsidR="00747F05">
        <w:rPr>
          <w:rFonts w:ascii="Calibri" w:hAnsi="Calibri" w:cs="Arial"/>
        </w:rPr>
        <w:t>s</w:t>
      </w:r>
      <w:r>
        <w:rPr>
          <w:rFonts w:ascii="Calibri" w:hAnsi="Calibri" w:cs="Arial"/>
        </w:rPr>
        <w:t>ystem</w:t>
      </w:r>
      <w:r w:rsidRPr="00A27BB0">
        <w:rPr>
          <w:rFonts w:ascii="Calibri" w:hAnsi="Calibri" w:cs="Arial"/>
        </w:rPr>
        <w:t xml:space="preserve"> may </w:t>
      </w:r>
      <w:proofErr w:type="gramStart"/>
      <w:r w:rsidRPr="00A27BB0">
        <w:rPr>
          <w:rFonts w:ascii="Calibri" w:hAnsi="Calibri" w:cs="Arial"/>
        </w:rPr>
        <w:t>malfunction</w:t>
      </w:r>
      <w:proofErr w:type="gramEnd"/>
    </w:p>
    <w:p w14:paraId="56AC9FC1" w14:textId="77777777" w:rsidR="00137EF3" w:rsidRPr="00A27BB0" w:rsidRDefault="00137EF3" w:rsidP="00E81AD1">
      <w:pPr>
        <w:pStyle w:val="BodyText"/>
        <w:spacing w:after="0"/>
        <w:jc w:val="both"/>
        <w:rPr>
          <w:rFonts w:ascii="Calibri" w:hAnsi="Calibri" w:cs="Arial"/>
          <w:b/>
        </w:rPr>
      </w:pPr>
      <w:r w:rsidRPr="00A27BB0">
        <w:rPr>
          <w:rFonts w:ascii="Calibri" w:hAnsi="Calibri" w:cs="Arial"/>
          <w:b/>
        </w:rPr>
        <w:t xml:space="preserve">Prerequisites: BIO 1210 or permission of instructor. </w:t>
      </w:r>
      <w:proofErr w:type="gramStart"/>
      <w:r w:rsidRPr="00A27BB0">
        <w:rPr>
          <w:rFonts w:ascii="Calibri" w:hAnsi="Calibri" w:cs="Arial"/>
          <w:b/>
        </w:rPr>
        <w:t>4</w:t>
      </w:r>
      <w:proofErr w:type="gramEnd"/>
      <w:r w:rsidRPr="00A27BB0">
        <w:rPr>
          <w:rFonts w:ascii="Calibri" w:hAnsi="Calibri" w:cs="Arial"/>
          <w:b/>
        </w:rPr>
        <w:t xml:space="preserve"> credit hours.</w:t>
      </w:r>
    </w:p>
    <w:p w14:paraId="1D24C0D8" w14:textId="77777777" w:rsidR="00FA6D26" w:rsidRPr="00E81AD1" w:rsidRDefault="00FA6D26" w:rsidP="00E81AD1">
      <w:pPr>
        <w:jc w:val="both"/>
        <w:rPr>
          <w:rFonts w:ascii="Calibri" w:hAnsi="Calibri" w:cs="Arial"/>
          <w:b/>
          <w:sz w:val="16"/>
          <w:szCs w:val="16"/>
        </w:rPr>
      </w:pPr>
    </w:p>
    <w:p w14:paraId="4B73D6BA" w14:textId="77777777" w:rsidR="00137EF3" w:rsidRPr="00A27BB0" w:rsidRDefault="00137EF3" w:rsidP="0006652B">
      <w:pPr>
        <w:rPr>
          <w:rFonts w:ascii="Calibri" w:hAnsi="Calibri" w:cs="Arial"/>
        </w:rPr>
      </w:pPr>
      <w:r w:rsidRPr="00A27BB0">
        <w:rPr>
          <w:rFonts w:ascii="Calibri" w:hAnsi="Calibri" w:cs="Arial"/>
          <w:b/>
        </w:rPr>
        <w:t>BIO 1110. Microbiology</w:t>
      </w:r>
    </w:p>
    <w:p w14:paraId="360182F3" w14:textId="77777777" w:rsidR="00137EF3" w:rsidRPr="00A27BB0" w:rsidRDefault="00137EF3" w:rsidP="0006652B">
      <w:pPr>
        <w:pStyle w:val="BodyText"/>
        <w:spacing w:after="0"/>
        <w:rPr>
          <w:rFonts w:ascii="Calibri" w:hAnsi="Calibri" w:cs="Arial"/>
        </w:rPr>
      </w:pPr>
      <w:r w:rsidRPr="00A27BB0">
        <w:rPr>
          <w:rFonts w:ascii="Calibri" w:hAnsi="Calibri" w:cs="Arial"/>
        </w:rPr>
        <w:t>Enables the student to:</w:t>
      </w:r>
    </w:p>
    <w:p w14:paraId="730974E6" w14:textId="77777777" w:rsidR="00137EF3" w:rsidRPr="00A27BB0" w:rsidRDefault="00137EF3" w:rsidP="002D5DF8">
      <w:pPr>
        <w:pStyle w:val="List"/>
        <w:numPr>
          <w:ilvl w:val="0"/>
          <w:numId w:val="23"/>
        </w:numPr>
        <w:tabs>
          <w:tab w:val="clear" w:pos="360"/>
          <w:tab w:val="num" w:pos="180"/>
        </w:tabs>
        <w:ind w:left="180" w:hanging="180"/>
        <w:rPr>
          <w:rFonts w:ascii="Calibri" w:hAnsi="Calibri" w:cs="Arial"/>
        </w:rPr>
      </w:pPr>
      <w:r w:rsidRPr="00A27BB0">
        <w:rPr>
          <w:rFonts w:ascii="Calibri" w:hAnsi="Calibri" w:cs="Arial"/>
        </w:rPr>
        <w:t xml:space="preserve">Examine the structure of life processes of microbial organisms with emphasis placed upon bacteria and viruses; their relationship to human life; control and destruction of disease-producing </w:t>
      </w:r>
      <w:proofErr w:type="gramStart"/>
      <w:r w:rsidRPr="00A27BB0">
        <w:rPr>
          <w:rFonts w:ascii="Calibri" w:hAnsi="Calibri" w:cs="Arial"/>
        </w:rPr>
        <w:t>organisms</w:t>
      </w:r>
      <w:proofErr w:type="gramEnd"/>
    </w:p>
    <w:p w14:paraId="4CD6867A" w14:textId="77777777" w:rsidR="00137EF3" w:rsidRPr="00A27BB0" w:rsidRDefault="00137EF3" w:rsidP="002D5DF8">
      <w:pPr>
        <w:pStyle w:val="List"/>
        <w:numPr>
          <w:ilvl w:val="0"/>
          <w:numId w:val="23"/>
        </w:numPr>
        <w:tabs>
          <w:tab w:val="clear" w:pos="360"/>
          <w:tab w:val="num" w:pos="180"/>
        </w:tabs>
        <w:ind w:left="180" w:hanging="180"/>
        <w:rPr>
          <w:rFonts w:ascii="Calibri" w:hAnsi="Calibri" w:cs="Arial"/>
        </w:rPr>
      </w:pPr>
      <w:r w:rsidRPr="00A27BB0">
        <w:rPr>
          <w:rFonts w:ascii="Calibri" w:hAnsi="Calibri" w:cs="Arial"/>
        </w:rPr>
        <w:t xml:space="preserve">Learn aseptic technique, staining, characteristics of growth under laboratory conditions, sterilization, and action of antibiotics in laboratory, classroom, and recitation </w:t>
      </w:r>
      <w:proofErr w:type="gramStart"/>
      <w:r w:rsidRPr="00A27BB0">
        <w:rPr>
          <w:rFonts w:ascii="Calibri" w:hAnsi="Calibri" w:cs="Arial"/>
        </w:rPr>
        <w:t>sessions</w:t>
      </w:r>
      <w:proofErr w:type="gramEnd"/>
    </w:p>
    <w:p w14:paraId="5CF1D7F3" w14:textId="77777777" w:rsidR="00137EF3" w:rsidRPr="00A27BB0" w:rsidRDefault="00137EF3" w:rsidP="002D5DF8">
      <w:pPr>
        <w:pStyle w:val="List"/>
        <w:numPr>
          <w:ilvl w:val="0"/>
          <w:numId w:val="23"/>
        </w:numPr>
        <w:tabs>
          <w:tab w:val="clear" w:pos="360"/>
          <w:tab w:val="num" w:pos="180"/>
        </w:tabs>
        <w:ind w:left="180" w:hanging="180"/>
        <w:rPr>
          <w:rFonts w:ascii="Calibri" w:hAnsi="Calibri" w:cs="Arial"/>
        </w:rPr>
      </w:pPr>
      <w:r w:rsidRPr="00A27BB0">
        <w:rPr>
          <w:rFonts w:ascii="Calibri" w:hAnsi="Calibri" w:cs="Arial"/>
        </w:rPr>
        <w:t xml:space="preserve">Learn composition and special uses of the more common culture </w:t>
      </w:r>
      <w:proofErr w:type="gramStart"/>
      <w:r w:rsidRPr="00A27BB0">
        <w:rPr>
          <w:rFonts w:ascii="Calibri" w:hAnsi="Calibri" w:cs="Arial"/>
        </w:rPr>
        <w:t>media</w:t>
      </w:r>
      <w:proofErr w:type="gramEnd"/>
    </w:p>
    <w:p w14:paraId="44F6791E" w14:textId="77777777" w:rsidR="00137EF3" w:rsidRPr="00A27BB0" w:rsidRDefault="00137EF3" w:rsidP="0006652B">
      <w:pPr>
        <w:pStyle w:val="BodyText"/>
        <w:spacing w:after="0"/>
        <w:rPr>
          <w:rFonts w:ascii="Calibri" w:hAnsi="Calibri" w:cs="Arial"/>
        </w:rPr>
      </w:pPr>
      <w:r w:rsidRPr="00A27BB0">
        <w:rPr>
          <w:rFonts w:ascii="Calibri" w:hAnsi="Calibri" w:cs="Arial"/>
          <w:b/>
        </w:rPr>
        <w:t xml:space="preserve">Prerequisites: High School Biology, CHE 1010, BIO 1210. </w:t>
      </w:r>
      <w:proofErr w:type="gramStart"/>
      <w:r w:rsidRPr="00A27BB0">
        <w:rPr>
          <w:rFonts w:ascii="Calibri" w:hAnsi="Calibri" w:cs="Arial"/>
          <w:b/>
        </w:rPr>
        <w:t>4</w:t>
      </w:r>
      <w:proofErr w:type="gramEnd"/>
      <w:r w:rsidRPr="00A27BB0">
        <w:rPr>
          <w:rFonts w:ascii="Calibri" w:hAnsi="Calibri" w:cs="Arial"/>
          <w:b/>
        </w:rPr>
        <w:t xml:space="preserve"> credit hours</w:t>
      </w:r>
      <w:r w:rsidRPr="00A27BB0">
        <w:rPr>
          <w:rFonts w:ascii="Calibri" w:hAnsi="Calibri" w:cs="Arial"/>
        </w:rPr>
        <w:t>.</w:t>
      </w:r>
    </w:p>
    <w:p w14:paraId="119AF97C" w14:textId="77777777" w:rsidR="00CA647B" w:rsidRPr="00EA6AA2" w:rsidRDefault="00CA647B" w:rsidP="0006652B">
      <w:pPr>
        <w:rPr>
          <w:rFonts w:ascii="Calibri" w:hAnsi="Calibri" w:cs="Arial"/>
          <w:b/>
          <w:sz w:val="16"/>
          <w:szCs w:val="16"/>
        </w:rPr>
      </w:pPr>
    </w:p>
    <w:p w14:paraId="3E9146B2" w14:textId="25463639" w:rsidR="00137EF3" w:rsidRPr="00B42DD7" w:rsidRDefault="00137EF3" w:rsidP="0006652B">
      <w:pPr>
        <w:rPr>
          <w:rFonts w:ascii="Calibri" w:hAnsi="Calibri" w:cs="Arial"/>
          <w:b/>
        </w:rPr>
      </w:pPr>
      <w:r w:rsidRPr="00B42DD7">
        <w:rPr>
          <w:rFonts w:ascii="Calibri" w:hAnsi="Calibri" w:cs="Arial"/>
          <w:b/>
        </w:rPr>
        <w:t>WRT 1050. Academic Writing</w:t>
      </w:r>
    </w:p>
    <w:p w14:paraId="6651E97D" w14:textId="5C629A22" w:rsidR="00137EF3" w:rsidRPr="00A27BB0" w:rsidRDefault="00137EF3" w:rsidP="0006652B">
      <w:pPr>
        <w:pStyle w:val="BodyText"/>
        <w:spacing w:after="0"/>
        <w:rPr>
          <w:rFonts w:ascii="Calibri" w:hAnsi="Calibri" w:cs="Arial"/>
        </w:rPr>
      </w:pPr>
      <w:r w:rsidRPr="00B42DD7">
        <w:rPr>
          <w:rFonts w:ascii="Calibri" w:hAnsi="Calibri" w:cs="Arial"/>
        </w:rPr>
        <w:t>Enables the student to:</w:t>
      </w:r>
    </w:p>
    <w:p w14:paraId="6F773D8B" w14:textId="7801972E" w:rsidR="00137EF3" w:rsidRPr="00A27BB0" w:rsidRDefault="00B6580E" w:rsidP="002D5DF8">
      <w:pPr>
        <w:pStyle w:val="List"/>
        <w:numPr>
          <w:ilvl w:val="0"/>
          <w:numId w:val="24"/>
        </w:numPr>
        <w:tabs>
          <w:tab w:val="clear" w:pos="360"/>
          <w:tab w:val="num" w:pos="180"/>
        </w:tabs>
        <w:ind w:left="180" w:hanging="180"/>
        <w:rPr>
          <w:rFonts w:ascii="Calibri" w:hAnsi="Calibri" w:cs="Arial"/>
        </w:rPr>
      </w:pPr>
      <w:r w:rsidRPr="00A27BB0">
        <w:rPr>
          <w:rFonts w:ascii="Calibri" w:hAnsi="Calibri" w:cs="Arial"/>
        </w:rPr>
        <w:t>Achieving</w:t>
      </w:r>
      <w:r w:rsidR="00137EF3" w:rsidRPr="00A27BB0">
        <w:rPr>
          <w:rFonts w:ascii="Calibri" w:hAnsi="Calibri" w:cs="Arial"/>
        </w:rPr>
        <w:t xml:space="preserve"> proficiency in college-level written communication</w:t>
      </w:r>
    </w:p>
    <w:p w14:paraId="4C80F53B" w14:textId="4E2793F1" w:rsidR="00137EF3" w:rsidRPr="00A27BB0" w:rsidRDefault="00137EF3" w:rsidP="002D5DF8">
      <w:pPr>
        <w:pStyle w:val="List"/>
        <w:numPr>
          <w:ilvl w:val="0"/>
          <w:numId w:val="24"/>
        </w:numPr>
        <w:tabs>
          <w:tab w:val="clear" w:pos="360"/>
          <w:tab w:val="num" w:pos="180"/>
        </w:tabs>
        <w:ind w:left="180" w:hanging="180"/>
        <w:rPr>
          <w:rFonts w:ascii="Calibri" w:hAnsi="Calibri" w:cs="Arial"/>
        </w:rPr>
      </w:pPr>
      <w:r w:rsidRPr="00A27BB0">
        <w:rPr>
          <w:rFonts w:ascii="Calibri" w:hAnsi="Calibri" w:cs="Arial"/>
        </w:rPr>
        <w:t xml:space="preserve">Improve general written communication </w:t>
      </w:r>
      <w:proofErr w:type="gramStart"/>
      <w:r w:rsidRPr="00A27BB0">
        <w:rPr>
          <w:rFonts w:ascii="Calibri" w:hAnsi="Calibri" w:cs="Arial"/>
        </w:rPr>
        <w:t>skills</w:t>
      </w:r>
      <w:proofErr w:type="gramEnd"/>
    </w:p>
    <w:p w14:paraId="3CE6E784" w14:textId="1861FC52" w:rsidR="00430812" w:rsidRPr="001C44C0" w:rsidRDefault="00137EF3" w:rsidP="001C44C0">
      <w:pPr>
        <w:pStyle w:val="List"/>
        <w:rPr>
          <w:rFonts w:ascii="Calibri" w:hAnsi="Calibri" w:cs="Arial"/>
          <w:b/>
        </w:rPr>
      </w:pPr>
      <w:r w:rsidRPr="00A27BB0">
        <w:rPr>
          <w:rFonts w:ascii="Calibri" w:hAnsi="Calibri" w:cs="Arial"/>
          <w:b/>
        </w:rPr>
        <w:t xml:space="preserve">Prerequisite: High School English. </w:t>
      </w:r>
      <w:proofErr w:type="gramStart"/>
      <w:r w:rsidRPr="00A27BB0">
        <w:rPr>
          <w:rFonts w:ascii="Calibri" w:hAnsi="Calibri" w:cs="Arial"/>
          <w:b/>
        </w:rPr>
        <w:t>3</w:t>
      </w:r>
      <w:proofErr w:type="gramEnd"/>
      <w:r w:rsidRPr="00A27BB0">
        <w:rPr>
          <w:rFonts w:ascii="Calibri" w:hAnsi="Calibri" w:cs="Arial"/>
          <w:b/>
        </w:rPr>
        <w:t xml:space="preserve"> credit hours.</w:t>
      </w:r>
    </w:p>
    <w:p w14:paraId="290AD4A8" w14:textId="77777777" w:rsidR="00137EF3" w:rsidRPr="00EA6AA2" w:rsidRDefault="00137EF3" w:rsidP="00137EF3">
      <w:pPr>
        <w:jc w:val="both"/>
        <w:rPr>
          <w:rFonts w:ascii="Calibri" w:hAnsi="Calibri"/>
          <w:b/>
          <w:sz w:val="16"/>
          <w:szCs w:val="16"/>
        </w:rPr>
      </w:pPr>
    </w:p>
    <w:p w14:paraId="014C74F8" w14:textId="509A4A92" w:rsidR="00137EF3" w:rsidRPr="00A27BB0" w:rsidRDefault="00137EF3" w:rsidP="00137EF3">
      <w:pPr>
        <w:jc w:val="both"/>
        <w:rPr>
          <w:rFonts w:ascii="Calibri" w:hAnsi="Calibri" w:cs="Arial"/>
          <w:b/>
        </w:rPr>
      </w:pPr>
      <w:r w:rsidRPr="00A27BB0">
        <w:rPr>
          <w:rFonts w:ascii="Calibri" w:hAnsi="Calibri" w:cs="Arial"/>
          <w:b/>
        </w:rPr>
        <w:t>PSY 1010. Introductory Psychology</w:t>
      </w:r>
    </w:p>
    <w:p w14:paraId="6D30028B" w14:textId="24F38A48" w:rsidR="00137EF3" w:rsidRPr="00A27BB0" w:rsidRDefault="00137EF3" w:rsidP="0006652B">
      <w:pPr>
        <w:pStyle w:val="BodyText"/>
        <w:spacing w:after="0"/>
        <w:rPr>
          <w:rFonts w:ascii="Calibri" w:hAnsi="Calibri" w:cs="Arial"/>
        </w:rPr>
      </w:pPr>
      <w:r w:rsidRPr="00A27BB0">
        <w:rPr>
          <w:rFonts w:ascii="Calibri" w:hAnsi="Calibri" w:cs="Arial"/>
        </w:rPr>
        <w:t>Enables the student to:</w:t>
      </w:r>
    </w:p>
    <w:p w14:paraId="212FFEB4" w14:textId="1891FF72" w:rsidR="00137EF3" w:rsidRPr="00282A1F" w:rsidRDefault="00137EF3" w:rsidP="0006652B">
      <w:pPr>
        <w:pStyle w:val="List"/>
        <w:numPr>
          <w:ilvl w:val="0"/>
          <w:numId w:val="25"/>
        </w:numPr>
        <w:tabs>
          <w:tab w:val="clear" w:pos="360"/>
          <w:tab w:val="num" w:pos="180"/>
        </w:tabs>
        <w:ind w:left="180" w:hanging="180"/>
        <w:rPr>
          <w:rFonts w:ascii="Calibri" w:hAnsi="Calibri" w:cs="Arial"/>
        </w:rPr>
      </w:pPr>
      <w:r w:rsidRPr="00A27BB0">
        <w:rPr>
          <w:rFonts w:ascii="Calibri" w:hAnsi="Calibri" w:cs="Arial"/>
        </w:rPr>
        <w:t>Learn introductory principles of psychology, including physiological psychology, sensation, and perception, learning and memory, emotion and motivation, personality, behavior problems and psychotherapy, behavior changes across the life span, attitudes, conformity, and social groups.</w:t>
      </w:r>
      <w:r w:rsidR="00282A1F">
        <w:rPr>
          <w:rFonts w:ascii="Calibri" w:hAnsi="Calibri" w:cs="Arial"/>
        </w:rPr>
        <w:t xml:space="preserve"> </w:t>
      </w:r>
      <w:r w:rsidRPr="00282A1F">
        <w:rPr>
          <w:rFonts w:ascii="Calibri" w:hAnsi="Calibri" w:cs="Arial"/>
          <w:b/>
        </w:rPr>
        <w:t xml:space="preserve">No prerequisites. </w:t>
      </w:r>
      <w:proofErr w:type="gramStart"/>
      <w:r w:rsidRPr="00282A1F">
        <w:rPr>
          <w:rFonts w:ascii="Calibri" w:hAnsi="Calibri" w:cs="Arial"/>
          <w:b/>
        </w:rPr>
        <w:t>3</w:t>
      </w:r>
      <w:proofErr w:type="gramEnd"/>
      <w:r w:rsidRPr="00282A1F">
        <w:rPr>
          <w:rFonts w:ascii="Calibri" w:hAnsi="Calibri" w:cs="Arial"/>
          <w:b/>
        </w:rPr>
        <w:t xml:space="preserve"> credit hours</w:t>
      </w:r>
      <w:r w:rsidRPr="00282A1F">
        <w:rPr>
          <w:rFonts w:ascii="Calibri" w:hAnsi="Calibri" w:cs="Arial"/>
        </w:rPr>
        <w:t>.</w:t>
      </w:r>
    </w:p>
    <w:p w14:paraId="2CF31E68" w14:textId="4A3A6F31" w:rsidR="001C44C0" w:rsidRDefault="001C44C0">
      <w:pPr>
        <w:rPr>
          <w:rFonts w:ascii="Calibri" w:hAnsi="Calibri" w:cs="Arial"/>
          <w:b/>
          <w:sz w:val="16"/>
          <w:szCs w:val="16"/>
        </w:rPr>
      </w:pPr>
    </w:p>
    <w:p w14:paraId="2899E88A" w14:textId="77777777" w:rsidR="001E1345" w:rsidRPr="0006652B" w:rsidRDefault="001E1345" w:rsidP="0006652B">
      <w:pPr>
        <w:pStyle w:val="BodyText"/>
        <w:spacing w:after="0"/>
        <w:rPr>
          <w:rFonts w:ascii="Calibri" w:hAnsi="Calibri" w:cs="Arial"/>
          <w:b/>
          <w:sz w:val="16"/>
          <w:szCs w:val="16"/>
        </w:rPr>
      </w:pPr>
    </w:p>
    <w:p w14:paraId="494AF20B" w14:textId="30EA70B8" w:rsidR="00137EF3" w:rsidRPr="00A27BB0" w:rsidRDefault="001E1345" w:rsidP="0006652B">
      <w:pPr>
        <w:pStyle w:val="BodyText"/>
        <w:spacing w:after="0"/>
        <w:rPr>
          <w:rFonts w:ascii="Calibri" w:hAnsi="Calibri" w:cs="Arial"/>
          <w:b/>
        </w:rPr>
      </w:pPr>
      <w:r>
        <w:rPr>
          <w:rFonts w:ascii="Calibri" w:hAnsi="Calibri" w:cs="Arial"/>
          <w:b/>
        </w:rPr>
        <w:t>S</w:t>
      </w:r>
      <w:r w:rsidR="00137EF3" w:rsidRPr="00A27BB0">
        <w:rPr>
          <w:rFonts w:ascii="Calibri" w:hAnsi="Calibri" w:cs="Arial"/>
          <w:b/>
        </w:rPr>
        <w:t>OC 1010. Introductory Sociology</w:t>
      </w:r>
    </w:p>
    <w:p w14:paraId="5B3461BE" w14:textId="2FADF46E" w:rsidR="00137EF3" w:rsidRDefault="00137EF3" w:rsidP="0006652B">
      <w:pPr>
        <w:pStyle w:val="BodyText"/>
        <w:spacing w:after="0"/>
        <w:rPr>
          <w:rFonts w:ascii="Calibri" w:hAnsi="Calibri" w:cs="Arial"/>
        </w:rPr>
      </w:pPr>
      <w:r w:rsidRPr="00A27BB0">
        <w:rPr>
          <w:rFonts w:ascii="Calibri" w:hAnsi="Calibri" w:cs="Arial"/>
        </w:rPr>
        <w:t>Enables the student to:</w:t>
      </w:r>
    </w:p>
    <w:p w14:paraId="4313F7B5" w14:textId="302EDA86" w:rsidR="00137EF3" w:rsidRPr="00A27BB0" w:rsidRDefault="00B6580E" w:rsidP="002D5DF8">
      <w:pPr>
        <w:pStyle w:val="List"/>
        <w:numPr>
          <w:ilvl w:val="0"/>
          <w:numId w:val="26"/>
        </w:numPr>
        <w:tabs>
          <w:tab w:val="clear" w:pos="360"/>
          <w:tab w:val="num" w:pos="180"/>
        </w:tabs>
        <w:ind w:left="180" w:hanging="180"/>
        <w:rPr>
          <w:rFonts w:ascii="Calibri" w:hAnsi="Calibri" w:cs="Arial"/>
        </w:rPr>
      </w:pPr>
      <w:r w:rsidRPr="00A27BB0">
        <w:rPr>
          <w:rFonts w:ascii="Calibri" w:hAnsi="Calibri" w:cs="Arial"/>
        </w:rPr>
        <w:t>Acquiring</w:t>
      </w:r>
      <w:r w:rsidR="00137EF3" w:rsidRPr="00A27BB0">
        <w:rPr>
          <w:rFonts w:ascii="Calibri" w:hAnsi="Calibri" w:cs="Arial"/>
        </w:rPr>
        <w:t xml:space="preserve"> introductory sociological concepts, basic information, and elementary skills for the study of human societies</w:t>
      </w:r>
    </w:p>
    <w:p w14:paraId="7012A6E1" w14:textId="5915936F" w:rsidR="00137EF3" w:rsidRPr="00A27BB0" w:rsidRDefault="00137EF3" w:rsidP="002D5DF8">
      <w:pPr>
        <w:pStyle w:val="List"/>
        <w:numPr>
          <w:ilvl w:val="0"/>
          <w:numId w:val="26"/>
        </w:numPr>
        <w:tabs>
          <w:tab w:val="clear" w:pos="360"/>
          <w:tab w:val="num" w:pos="180"/>
        </w:tabs>
        <w:ind w:left="180" w:hanging="180"/>
        <w:rPr>
          <w:rFonts w:ascii="Calibri" w:hAnsi="Calibri" w:cs="Arial"/>
        </w:rPr>
      </w:pPr>
      <w:r w:rsidRPr="00A27BB0">
        <w:rPr>
          <w:rFonts w:ascii="Calibri" w:hAnsi="Calibri" w:cs="Arial"/>
        </w:rPr>
        <w:t xml:space="preserve">Acquaint the student with sociological view of social </w:t>
      </w:r>
      <w:proofErr w:type="gramStart"/>
      <w:r w:rsidRPr="00A27BB0">
        <w:rPr>
          <w:rFonts w:ascii="Calibri" w:hAnsi="Calibri" w:cs="Arial"/>
        </w:rPr>
        <w:t>reality</w:t>
      </w:r>
      <w:proofErr w:type="gramEnd"/>
    </w:p>
    <w:p w14:paraId="1698F48F" w14:textId="1EA3E48D" w:rsidR="00137EF3" w:rsidRPr="00A27BB0" w:rsidRDefault="00B6580E" w:rsidP="002D5DF8">
      <w:pPr>
        <w:pStyle w:val="List"/>
        <w:numPr>
          <w:ilvl w:val="0"/>
          <w:numId w:val="26"/>
        </w:numPr>
        <w:tabs>
          <w:tab w:val="clear" w:pos="360"/>
          <w:tab w:val="num" w:pos="180"/>
        </w:tabs>
        <w:ind w:left="180" w:hanging="180"/>
        <w:rPr>
          <w:rFonts w:ascii="Calibri" w:hAnsi="Calibri" w:cs="Arial"/>
        </w:rPr>
      </w:pPr>
      <w:r w:rsidRPr="00A27BB0">
        <w:rPr>
          <w:rFonts w:ascii="Calibri" w:hAnsi="Calibri" w:cs="Arial"/>
        </w:rPr>
        <w:t>Introducing</w:t>
      </w:r>
      <w:r w:rsidR="00137EF3" w:rsidRPr="00A27BB0">
        <w:rPr>
          <w:rFonts w:ascii="Calibri" w:hAnsi="Calibri" w:cs="Arial"/>
        </w:rPr>
        <w:t xml:space="preserve"> the student to the history of sociology and major concepts, techniques, theories, and findings in the field</w:t>
      </w:r>
    </w:p>
    <w:p w14:paraId="5FE85C7D" w14:textId="59418F4C" w:rsidR="00E81AD1" w:rsidRPr="001E1345" w:rsidRDefault="00137EF3" w:rsidP="002D5DF8">
      <w:pPr>
        <w:pStyle w:val="BodyText"/>
        <w:numPr>
          <w:ilvl w:val="0"/>
          <w:numId w:val="26"/>
        </w:numPr>
        <w:tabs>
          <w:tab w:val="clear" w:pos="360"/>
          <w:tab w:val="num" w:pos="180"/>
        </w:tabs>
        <w:spacing w:after="0"/>
        <w:ind w:left="180" w:hanging="180"/>
        <w:rPr>
          <w:rFonts w:ascii="Calibri" w:hAnsi="Calibri"/>
        </w:rPr>
      </w:pPr>
      <w:r w:rsidRPr="001E1345">
        <w:rPr>
          <w:rFonts w:ascii="Calibri" w:hAnsi="Calibri" w:cs="Arial"/>
        </w:rPr>
        <w:t xml:space="preserve">Identify forms, functions and relationships of groups and analyze social institutions, processes, values and controls through classroom meetings, readings, and reports. </w:t>
      </w:r>
      <w:r w:rsidRPr="001E1345">
        <w:rPr>
          <w:rFonts w:ascii="Calibri" w:hAnsi="Calibri" w:cs="Arial"/>
          <w:b/>
        </w:rPr>
        <w:t xml:space="preserve">No prerequisites. </w:t>
      </w:r>
      <w:proofErr w:type="gramStart"/>
      <w:r w:rsidRPr="001E1345">
        <w:rPr>
          <w:rFonts w:ascii="Calibri" w:hAnsi="Calibri" w:cs="Arial"/>
          <w:b/>
        </w:rPr>
        <w:t>3</w:t>
      </w:r>
      <w:proofErr w:type="gramEnd"/>
      <w:r w:rsidRPr="001E1345">
        <w:rPr>
          <w:rFonts w:ascii="Calibri" w:hAnsi="Calibri" w:cs="Arial"/>
          <w:b/>
        </w:rPr>
        <w:t xml:space="preserve"> credit hours.</w:t>
      </w:r>
    </w:p>
    <w:p w14:paraId="21080A69" w14:textId="20B134D6" w:rsidR="00EE1E96" w:rsidRDefault="00EE1E96">
      <w:pPr>
        <w:rPr>
          <w:rFonts w:ascii="Calibri" w:hAnsi="Calibri"/>
        </w:rPr>
      </w:pPr>
    </w:p>
    <w:p w14:paraId="26AC09B5" w14:textId="221106DC" w:rsidR="004B0273" w:rsidRDefault="00EE1E96" w:rsidP="004B0273">
      <w:pPr>
        <w:rPr>
          <w:rFonts w:ascii="Calibri" w:hAnsi="Calibri" w:cs="Arial"/>
          <w:b/>
          <w:color w:val="0070C0"/>
          <w:sz w:val="24"/>
        </w:rPr>
      </w:pPr>
      <w:r>
        <w:rPr>
          <w:rFonts w:ascii="Calibri" w:hAnsi="Calibri" w:cs="Arial"/>
          <w:b/>
          <w:color w:val="0070C0"/>
          <w:sz w:val="24"/>
        </w:rPr>
        <w:t xml:space="preserve">TUITION AND FEES ACADEMIC YEAR </w:t>
      </w:r>
      <w:r w:rsidR="00B6580E">
        <w:rPr>
          <w:rFonts w:ascii="Calibri" w:hAnsi="Calibri" w:cs="Arial"/>
          <w:b/>
          <w:color w:val="0070C0"/>
          <w:sz w:val="24"/>
        </w:rPr>
        <w:t>202</w:t>
      </w:r>
      <w:r w:rsidR="00014C25">
        <w:rPr>
          <w:rFonts w:ascii="Calibri" w:hAnsi="Calibri" w:cs="Arial"/>
          <w:b/>
          <w:color w:val="0070C0"/>
          <w:sz w:val="24"/>
        </w:rPr>
        <w:t>6</w:t>
      </w:r>
      <w:r w:rsidR="00B6580E">
        <w:rPr>
          <w:rFonts w:ascii="Calibri" w:hAnsi="Calibri" w:cs="Arial"/>
          <w:b/>
          <w:color w:val="0070C0"/>
          <w:sz w:val="24"/>
        </w:rPr>
        <w:t>-2</w:t>
      </w:r>
      <w:r w:rsidR="00014C25">
        <w:rPr>
          <w:rFonts w:ascii="Calibri" w:hAnsi="Calibri" w:cs="Arial"/>
          <w:b/>
          <w:color w:val="0070C0"/>
          <w:sz w:val="24"/>
        </w:rPr>
        <w:t>7</w:t>
      </w:r>
    </w:p>
    <w:p w14:paraId="0D738922" w14:textId="701A60E1" w:rsidR="00014C25" w:rsidRDefault="00014C25" w:rsidP="004B0273">
      <w:pPr>
        <w:rPr>
          <w:rFonts w:ascii="Calibri" w:hAnsi="Calibri" w:cs="Arial"/>
          <w:b/>
          <w:noProof/>
          <w:sz w:val="18"/>
          <w:szCs w:val="18"/>
        </w:rPr>
      </w:pPr>
      <w:r w:rsidRPr="00014C25">
        <w:rPr>
          <w:noProof/>
        </w:rPr>
        <w:lastRenderedPageBreak/>
        <w:drawing>
          <wp:inline distT="0" distB="0" distL="0" distR="0" wp14:anchorId="1A5B2B6C" wp14:editId="152710F6">
            <wp:extent cx="6675120" cy="4359910"/>
            <wp:effectExtent l="0" t="0" r="0" b="2540"/>
            <wp:docPr id="7585085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5120" cy="4359910"/>
                    </a:xfrm>
                    <a:prstGeom prst="rect">
                      <a:avLst/>
                    </a:prstGeom>
                    <a:noFill/>
                    <a:ln>
                      <a:noFill/>
                    </a:ln>
                  </pic:spPr>
                </pic:pic>
              </a:graphicData>
            </a:graphic>
          </wp:inline>
        </w:drawing>
      </w:r>
    </w:p>
    <w:p w14:paraId="7AB4B35A" w14:textId="62536F14" w:rsidR="0074527A" w:rsidRPr="004B0273" w:rsidRDefault="0074527A" w:rsidP="004B0273">
      <w:pPr>
        <w:rPr>
          <w:rFonts w:ascii="Calibri" w:hAnsi="Calibri" w:cs="Arial"/>
          <w:b/>
          <w:sz w:val="16"/>
          <w:szCs w:val="16"/>
        </w:rPr>
      </w:pPr>
    </w:p>
    <w:p w14:paraId="30FD2C63" w14:textId="77777777" w:rsidR="004B0273" w:rsidRPr="00A27BB0" w:rsidRDefault="004B0273" w:rsidP="004B0273">
      <w:pPr>
        <w:rPr>
          <w:rFonts w:ascii="Calibri" w:hAnsi="Calibri" w:cs="Arial"/>
          <w:sz w:val="18"/>
          <w:szCs w:val="18"/>
        </w:rPr>
      </w:pPr>
      <w:r w:rsidRPr="00A27BB0">
        <w:rPr>
          <w:rFonts w:ascii="Calibri" w:hAnsi="Calibri" w:cs="Arial"/>
          <w:b/>
          <w:sz w:val="18"/>
          <w:szCs w:val="18"/>
        </w:rPr>
        <w:t>*</w:t>
      </w:r>
      <w:r w:rsidRPr="00A27BB0">
        <w:rPr>
          <w:rFonts w:ascii="Calibri" w:hAnsi="Calibri" w:cs="Arial"/>
          <w:sz w:val="18"/>
          <w:szCs w:val="18"/>
        </w:rPr>
        <w:t xml:space="preserve">Total represents the </w:t>
      </w:r>
      <w:r w:rsidRPr="00A27BB0">
        <w:rPr>
          <w:rFonts w:ascii="Calibri" w:hAnsi="Calibri" w:cs="Arial"/>
          <w:b/>
          <w:i/>
          <w:sz w:val="18"/>
          <w:szCs w:val="18"/>
        </w:rPr>
        <w:t>approximate</w:t>
      </w:r>
      <w:r w:rsidRPr="00A27BB0">
        <w:rPr>
          <w:rFonts w:ascii="Calibri" w:hAnsi="Calibri" w:cs="Arial"/>
          <w:sz w:val="18"/>
          <w:szCs w:val="18"/>
        </w:rPr>
        <w:t xml:space="preserve"> cost of </w:t>
      </w:r>
      <w:r w:rsidRPr="00A27BB0">
        <w:rPr>
          <w:rFonts w:ascii="Calibri" w:hAnsi="Calibri" w:cs="Arial"/>
          <w:b/>
          <w:i/>
          <w:sz w:val="18"/>
          <w:szCs w:val="18"/>
          <w:u w:val="single"/>
        </w:rPr>
        <w:t>all</w:t>
      </w:r>
      <w:r w:rsidRPr="00A27BB0">
        <w:rPr>
          <w:rFonts w:ascii="Calibri" w:hAnsi="Calibri" w:cs="Arial"/>
          <w:sz w:val="18"/>
          <w:szCs w:val="18"/>
        </w:rPr>
        <w:t xml:space="preserve"> required textbooks and standardized tests:</w:t>
      </w:r>
    </w:p>
    <w:p w14:paraId="7B9C9E50" w14:textId="77777777" w:rsidR="004B0273" w:rsidRPr="00B9623D" w:rsidRDefault="004B0273" w:rsidP="0006652B">
      <w:pPr>
        <w:ind w:left="90"/>
        <w:rPr>
          <w:rFonts w:asciiTheme="minorHAnsi" w:hAnsiTheme="minorHAnsi" w:cstheme="minorHAnsi"/>
          <w:sz w:val="18"/>
          <w:szCs w:val="18"/>
        </w:rPr>
      </w:pPr>
      <w:r w:rsidRPr="00B9623D">
        <w:rPr>
          <w:rFonts w:asciiTheme="minorHAnsi" w:hAnsiTheme="minorHAnsi" w:cstheme="minorHAnsi"/>
          <w:sz w:val="18"/>
          <w:szCs w:val="18"/>
          <w:u w:val="single"/>
        </w:rPr>
        <w:t>Elmira College courses/textbooks</w:t>
      </w:r>
      <w:r w:rsidRPr="00B9623D">
        <w:rPr>
          <w:rFonts w:asciiTheme="minorHAnsi" w:hAnsiTheme="minorHAnsi" w:cstheme="minorHAnsi"/>
          <w:sz w:val="18"/>
          <w:szCs w:val="18"/>
        </w:rPr>
        <w:t xml:space="preserve">: the student is responsible for payment directly to the Elmira College campus bookstore for the required textbooks. </w:t>
      </w:r>
    </w:p>
    <w:p w14:paraId="427266C9" w14:textId="77777777" w:rsidR="004B0273" w:rsidRPr="00B9623D" w:rsidRDefault="004B0273" w:rsidP="0006652B">
      <w:pPr>
        <w:ind w:left="90"/>
        <w:rPr>
          <w:rFonts w:asciiTheme="minorHAnsi" w:hAnsiTheme="minorHAnsi" w:cstheme="minorHAnsi"/>
          <w:sz w:val="18"/>
          <w:szCs w:val="18"/>
        </w:rPr>
      </w:pPr>
      <w:r w:rsidRPr="00B9623D">
        <w:rPr>
          <w:rFonts w:asciiTheme="minorHAnsi" w:hAnsiTheme="minorHAnsi" w:cstheme="minorHAnsi"/>
          <w:sz w:val="18"/>
          <w:szCs w:val="18"/>
          <w:u w:val="single"/>
        </w:rPr>
        <w:t>School of Nursing courses/textbooks</w:t>
      </w:r>
      <w:r>
        <w:rPr>
          <w:rFonts w:asciiTheme="minorHAnsi" w:hAnsiTheme="minorHAnsi" w:cstheme="minorHAnsi"/>
          <w:sz w:val="18"/>
          <w:szCs w:val="18"/>
        </w:rPr>
        <w:t>: Freshman receive their books at Orientation; Seniors receive their books on the first day of SON classes.</w:t>
      </w:r>
    </w:p>
    <w:p w14:paraId="39DE1372" w14:textId="77777777" w:rsidR="004B0273" w:rsidRPr="00B12597" w:rsidRDefault="004B0273" w:rsidP="004B0273">
      <w:pPr>
        <w:ind w:left="720"/>
        <w:rPr>
          <w:rFonts w:asciiTheme="minorHAnsi" w:hAnsiTheme="minorHAnsi" w:cstheme="minorHAnsi"/>
          <w:sz w:val="16"/>
          <w:szCs w:val="16"/>
        </w:rPr>
      </w:pPr>
    </w:p>
    <w:p w14:paraId="179CE1DF" w14:textId="7DD6A3D8" w:rsidR="004B0273" w:rsidRPr="00A27BB0" w:rsidRDefault="004B0273" w:rsidP="004B0273">
      <w:pPr>
        <w:ind w:left="60"/>
        <w:rPr>
          <w:rFonts w:ascii="Calibri" w:hAnsi="Calibri" w:cs="Arial"/>
          <w:sz w:val="18"/>
          <w:szCs w:val="18"/>
        </w:rPr>
      </w:pPr>
      <w:r w:rsidRPr="00A27BB0">
        <w:rPr>
          <w:rFonts w:ascii="Calibri" w:hAnsi="Calibri" w:cs="Arial"/>
          <w:b/>
          <w:sz w:val="18"/>
          <w:szCs w:val="18"/>
        </w:rPr>
        <w:t>*</w:t>
      </w:r>
      <w:r w:rsidR="000C4CA0">
        <w:rPr>
          <w:rFonts w:ascii="Calibri" w:hAnsi="Calibri" w:cs="Arial"/>
          <w:b/>
          <w:sz w:val="18"/>
          <w:szCs w:val="18"/>
        </w:rPr>
        <w:t xml:space="preserve"> </w:t>
      </w:r>
      <w:r w:rsidR="000C4CA0" w:rsidRPr="000C4CA0">
        <w:rPr>
          <w:rFonts w:ascii="Calibri" w:hAnsi="Calibri" w:cs="Arial"/>
          <w:bCs/>
          <w:sz w:val="18"/>
          <w:szCs w:val="18"/>
        </w:rPr>
        <w:t>Fee</w:t>
      </w:r>
      <w:r w:rsidRPr="00A27BB0">
        <w:rPr>
          <w:rFonts w:ascii="Calibri" w:hAnsi="Calibri" w:cs="Arial"/>
          <w:sz w:val="18"/>
          <w:szCs w:val="18"/>
        </w:rPr>
        <w:t xml:space="preserve"> charge for rooms canceled after July 1 for </w:t>
      </w:r>
      <w:r>
        <w:rPr>
          <w:rFonts w:ascii="Calibri" w:hAnsi="Calibri" w:cs="Arial"/>
          <w:sz w:val="18"/>
          <w:szCs w:val="18"/>
        </w:rPr>
        <w:t>semester</w:t>
      </w:r>
      <w:r w:rsidRPr="00A27BB0">
        <w:rPr>
          <w:rFonts w:ascii="Calibri" w:hAnsi="Calibri" w:cs="Arial"/>
          <w:sz w:val="18"/>
          <w:szCs w:val="18"/>
        </w:rPr>
        <w:t xml:space="preserve"> I or after November 1 for </w:t>
      </w:r>
      <w:r>
        <w:rPr>
          <w:rFonts w:ascii="Calibri" w:hAnsi="Calibri" w:cs="Arial"/>
          <w:sz w:val="18"/>
          <w:szCs w:val="18"/>
        </w:rPr>
        <w:t>semester</w:t>
      </w:r>
      <w:r w:rsidRPr="00A27BB0">
        <w:rPr>
          <w:rFonts w:ascii="Calibri" w:hAnsi="Calibri" w:cs="Arial"/>
          <w:sz w:val="18"/>
          <w:szCs w:val="18"/>
        </w:rPr>
        <w:t xml:space="preserve"> II.</w:t>
      </w:r>
    </w:p>
    <w:p w14:paraId="7891D93D" w14:textId="77777777" w:rsidR="004B0273" w:rsidRDefault="004B0273" w:rsidP="004B0273">
      <w:pPr>
        <w:ind w:left="60"/>
        <w:rPr>
          <w:rFonts w:ascii="Calibri" w:hAnsi="Calibri" w:cs="Arial"/>
          <w:sz w:val="18"/>
          <w:szCs w:val="18"/>
        </w:rPr>
      </w:pPr>
    </w:p>
    <w:p w14:paraId="0E47DFF7" w14:textId="583ABBD6" w:rsidR="004B0273" w:rsidRPr="00615F42" w:rsidRDefault="004B0273" w:rsidP="004B0273">
      <w:pPr>
        <w:ind w:left="60"/>
        <w:rPr>
          <w:rFonts w:ascii="Calibri" w:hAnsi="Calibri" w:cs="Arial"/>
          <w:sz w:val="18"/>
          <w:szCs w:val="18"/>
        </w:rPr>
      </w:pPr>
      <w:r w:rsidRPr="00615F42">
        <w:rPr>
          <w:rFonts w:ascii="Calibri" w:hAnsi="Calibri" w:cs="Arial"/>
          <w:sz w:val="18"/>
          <w:szCs w:val="18"/>
        </w:rPr>
        <w:t xml:space="preserve">Resident students housed at Elmira College </w:t>
      </w:r>
      <w:proofErr w:type="gramStart"/>
      <w:r w:rsidRPr="00615F42">
        <w:rPr>
          <w:rFonts w:ascii="Calibri" w:hAnsi="Calibri" w:cs="Arial"/>
          <w:sz w:val="18"/>
          <w:szCs w:val="18"/>
        </w:rPr>
        <w:t>are required</w:t>
      </w:r>
      <w:proofErr w:type="gramEnd"/>
      <w:r w:rsidRPr="00615F42">
        <w:rPr>
          <w:rFonts w:ascii="Calibri" w:hAnsi="Calibri" w:cs="Arial"/>
          <w:sz w:val="18"/>
          <w:szCs w:val="18"/>
        </w:rPr>
        <w:t xml:space="preserve"> to pay $</w:t>
      </w:r>
      <w:r>
        <w:rPr>
          <w:rFonts w:ascii="Calibri" w:hAnsi="Calibri" w:cs="Arial"/>
          <w:sz w:val="18"/>
          <w:szCs w:val="18"/>
        </w:rPr>
        <w:t>5</w:t>
      </w:r>
      <w:r w:rsidRPr="00615F42">
        <w:rPr>
          <w:rFonts w:ascii="Calibri" w:hAnsi="Calibri" w:cs="Arial"/>
          <w:sz w:val="18"/>
          <w:szCs w:val="18"/>
        </w:rPr>
        <w:t>00 per year for the Student Activities Program.</w:t>
      </w:r>
    </w:p>
    <w:p w14:paraId="7667C24C" w14:textId="77777777" w:rsidR="004B0273" w:rsidRDefault="004B0273" w:rsidP="004B0273">
      <w:pPr>
        <w:ind w:left="60"/>
        <w:rPr>
          <w:rFonts w:ascii="Calibri" w:hAnsi="Calibri" w:cs="Arial"/>
          <w:i/>
          <w:sz w:val="18"/>
          <w:szCs w:val="18"/>
        </w:rPr>
      </w:pPr>
      <w:r w:rsidRPr="00EA0656">
        <w:rPr>
          <w:rFonts w:ascii="Calibri" w:hAnsi="Calibri" w:cs="Arial"/>
          <w:i/>
          <w:sz w:val="18"/>
          <w:szCs w:val="18"/>
        </w:rPr>
        <w:t xml:space="preserve">During the first four weeks of the </w:t>
      </w:r>
      <w:r>
        <w:rPr>
          <w:rFonts w:ascii="Calibri" w:hAnsi="Calibri" w:cs="Arial"/>
          <w:i/>
          <w:sz w:val="18"/>
          <w:szCs w:val="18"/>
        </w:rPr>
        <w:t>semester</w:t>
      </w:r>
      <w:r w:rsidRPr="00EA0656">
        <w:rPr>
          <w:rFonts w:ascii="Calibri" w:hAnsi="Calibri" w:cs="Arial"/>
          <w:i/>
          <w:sz w:val="18"/>
          <w:szCs w:val="18"/>
        </w:rPr>
        <w:t xml:space="preserve">, the student must give at least seven days’ notice, in writing, and Elmira College will refund the balance to the Arnot Ogden Medical Center after the conclusion of the notice period, in accordance with the college’s standard prorated room charges. After the first four weeks of the </w:t>
      </w:r>
      <w:r>
        <w:rPr>
          <w:rFonts w:ascii="Calibri" w:hAnsi="Calibri" w:cs="Arial"/>
          <w:i/>
          <w:sz w:val="18"/>
          <w:szCs w:val="18"/>
        </w:rPr>
        <w:t>semester</w:t>
      </w:r>
      <w:r w:rsidRPr="00EA0656">
        <w:rPr>
          <w:rFonts w:ascii="Calibri" w:hAnsi="Calibri" w:cs="Arial"/>
          <w:i/>
          <w:sz w:val="18"/>
          <w:szCs w:val="18"/>
        </w:rPr>
        <w:t xml:space="preserve">, there will not be a refund for withdrawal from the housing agreements. </w:t>
      </w:r>
    </w:p>
    <w:p w14:paraId="1A0E9952" w14:textId="77777777" w:rsidR="007B1CEF" w:rsidRDefault="007B1CEF" w:rsidP="004B0273">
      <w:pPr>
        <w:ind w:left="60"/>
        <w:rPr>
          <w:rFonts w:ascii="Calibri" w:hAnsi="Calibri" w:cs="Arial"/>
          <w:i/>
          <w:sz w:val="18"/>
          <w:szCs w:val="18"/>
        </w:rPr>
      </w:pPr>
    </w:p>
    <w:p w14:paraId="338FC307" w14:textId="77777777" w:rsidR="007B1CEF" w:rsidRPr="007B1CEF" w:rsidRDefault="007B1CEF" w:rsidP="007B1CEF">
      <w:pPr>
        <w:ind w:left="60"/>
        <w:rPr>
          <w:rFonts w:ascii="Calibri" w:hAnsi="Calibri" w:cs="Arial"/>
          <w:i/>
          <w:sz w:val="18"/>
          <w:szCs w:val="18"/>
        </w:rPr>
      </w:pPr>
      <w:r w:rsidRPr="007B1CEF">
        <w:rPr>
          <w:rFonts w:ascii="Calibri" w:hAnsi="Calibri" w:cs="Arial"/>
          <w:i/>
          <w:sz w:val="18"/>
          <w:szCs w:val="18"/>
        </w:rPr>
        <w:t xml:space="preserve">For your information these are expenses you will incur before you start classes and will not </w:t>
      </w:r>
      <w:proofErr w:type="gramStart"/>
      <w:r w:rsidRPr="007B1CEF">
        <w:rPr>
          <w:rFonts w:ascii="Calibri" w:hAnsi="Calibri" w:cs="Arial"/>
          <w:i/>
          <w:sz w:val="18"/>
          <w:szCs w:val="18"/>
        </w:rPr>
        <w:t>be covered</w:t>
      </w:r>
      <w:proofErr w:type="gramEnd"/>
      <w:r w:rsidRPr="007B1CEF">
        <w:rPr>
          <w:rFonts w:ascii="Calibri" w:hAnsi="Calibri" w:cs="Arial"/>
          <w:i/>
          <w:sz w:val="18"/>
          <w:szCs w:val="18"/>
        </w:rPr>
        <w:t xml:space="preserve"> by financial aid.</w:t>
      </w:r>
    </w:p>
    <w:p w14:paraId="53FB8248" w14:textId="77777777" w:rsidR="008A7DC5" w:rsidRPr="008A7DC5" w:rsidRDefault="008A7DC5" w:rsidP="008A7DC5">
      <w:pPr>
        <w:ind w:left="60"/>
        <w:rPr>
          <w:rFonts w:ascii="Calibri" w:hAnsi="Calibri" w:cs="Arial"/>
          <w:i/>
          <w:sz w:val="18"/>
          <w:szCs w:val="18"/>
        </w:rPr>
      </w:pPr>
      <w:r w:rsidRPr="008A7DC5">
        <w:rPr>
          <w:rFonts w:ascii="Calibri" w:hAnsi="Calibri" w:cs="Arial"/>
          <w:i/>
          <w:sz w:val="18"/>
          <w:szCs w:val="18"/>
        </w:rPr>
        <w:t>Additional fees:</w:t>
      </w:r>
    </w:p>
    <w:p w14:paraId="72C1E7E2" w14:textId="77777777" w:rsidR="008A7DC5" w:rsidRPr="008A7DC5" w:rsidRDefault="008A7DC5" w:rsidP="008A7DC5">
      <w:pPr>
        <w:pStyle w:val="ListParagraph"/>
        <w:numPr>
          <w:ilvl w:val="0"/>
          <w:numId w:val="45"/>
        </w:numPr>
        <w:rPr>
          <w:rFonts w:ascii="Calibri" w:hAnsi="Calibri" w:cs="Arial"/>
          <w:i/>
          <w:sz w:val="18"/>
          <w:szCs w:val="18"/>
        </w:rPr>
      </w:pPr>
      <w:r w:rsidRPr="008A7DC5">
        <w:rPr>
          <w:rFonts w:ascii="Calibri" w:hAnsi="Calibri" w:cs="Arial"/>
          <w:i/>
          <w:sz w:val="18"/>
          <w:szCs w:val="18"/>
        </w:rPr>
        <w:t xml:space="preserve">Elmira College requires a $150 fee prior to room assignment, which will </w:t>
      </w:r>
      <w:proofErr w:type="gramStart"/>
      <w:r w:rsidRPr="008A7DC5">
        <w:rPr>
          <w:rFonts w:ascii="Calibri" w:hAnsi="Calibri" w:cs="Arial"/>
          <w:i/>
          <w:sz w:val="18"/>
          <w:szCs w:val="18"/>
        </w:rPr>
        <w:t>be credited</w:t>
      </w:r>
      <w:proofErr w:type="gramEnd"/>
      <w:r w:rsidRPr="008A7DC5">
        <w:rPr>
          <w:rFonts w:ascii="Calibri" w:hAnsi="Calibri" w:cs="Arial"/>
          <w:i/>
          <w:sz w:val="18"/>
          <w:szCs w:val="18"/>
        </w:rPr>
        <w:t xml:space="preserve"> to room bill.</w:t>
      </w:r>
    </w:p>
    <w:p w14:paraId="13E9C03E" w14:textId="77777777" w:rsidR="008A7DC5" w:rsidRPr="008A7DC5" w:rsidRDefault="008A7DC5" w:rsidP="008A7DC5">
      <w:pPr>
        <w:pStyle w:val="ListParagraph"/>
        <w:numPr>
          <w:ilvl w:val="0"/>
          <w:numId w:val="45"/>
        </w:numPr>
        <w:rPr>
          <w:rFonts w:ascii="Calibri" w:hAnsi="Calibri" w:cs="Arial"/>
          <w:i/>
          <w:sz w:val="18"/>
          <w:szCs w:val="18"/>
        </w:rPr>
      </w:pPr>
      <w:r w:rsidRPr="008A7DC5">
        <w:rPr>
          <w:rFonts w:ascii="Calibri" w:hAnsi="Calibri" w:cs="Arial"/>
          <w:i/>
          <w:sz w:val="18"/>
          <w:szCs w:val="18"/>
        </w:rPr>
        <w:t xml:space="preserve">The School of Nursing requires a $150 deposit upon acceptance, which </w:t>
      </w:r>
      <w:proofErr w:type="gramStart"/>
      <w:r w:rsidRPr="008A7DC5">
        <w:rPr>
          <w:rFonts w:ascii="Calibri" w:hAnsi="Calibri" w:cs="Arial"/>
          <w:i/>
          <w:sz w:val="18"/>
          <w:szCs w:val="18"/>
        </w:rPr>
        <w:t>is applied</w:t>
      </w:r>
      <w:proofErr w:type="gramEnd"/>
      <w:r w:rsidRPr="008A7DC5">
        <w:rPr>
          <w:rFonts w:ascii="Calibri" w:hAnsi="Calibri" w:cs="Arial"/>
          <w:i/>
          <w:sz w:val="18"/>
          <w:szCs w:val="18"/>
        </w:rPr>
        <w:t xml:space="preserve"> to the tuition bill.</w:t>
      </w:r>
    </w:p>
    <w:p w14:paraId="0980B6CF" w14:textId="77777777" w:rsidR="008A7DC5" w:rsidRPr="008A7DC5" w:rsidRDefault="008A7DC5" w:rsidP="008A7DC5">
      <w:pPr>
        <w:pStyle w:val="ListParagraph"/>
        <w:numPr>
          <w:ilvl w:val="0"/>
          <w:numId w:val="45"/>
        </w:numPr>
        <w:rPr>
          <w:rFonts w:ascii="Calibri" w:hAnsi="Calibri" w:cs="Arial"/>
          <w:i/>
          <w:sz w:val="18"/>
          <w:szCs w:val="18"/>
        </w:rPr>
      </w:pPr>
      <w:r w:rsidRPr="008A7DC5">
        <w:rPr>
          <w:rFonts w:ascii="Calibri" w:hAnsi="Calibri" w:cs="Arial"/>
          <w:i/>
          <w:sz w:val="18"/>
          <w:szCs w:val="18"/>
        </w:rPr>
        <w:t>Travel and field trip expenses are additional.</w:t>
      </w:r>
    </w:p>
    <w:p w14:paraId="29F1E417" w14:textId="77777777" w:rsidR="008A7DC5" w:rsidRPr="008A7DC5" w:rsidRDefault="008A7DC5" w:rsidP="008A7DC5">
      <w:pPr>
        <w:pStyle w:val="ListParagraph"/>
        <w:numPr>
          <w:ilvl w:val="0"/>
          <w:numId w:val="45"/>
        </w:numPr>
        <w:rPr>
          <w:rFonts w:ascii="Calibri" w:hAnsi="Calibri" w:cs="Arial"/>
          <w:i/>
          <w:sz w:val="18"/>
          <w:szCs w:val="18"/>
        </w:rPr>
      </w:pPr>
      <w:r w:rsidRPr="008A7DC5">
        <w:rPr>
          <w:rFonts w:ascii="Calibri" w:hAnsi="Calibri" w:cs="Arial"/>
          <w:i/>
          <w:sz w:val="18"/>
          <w:szCs w:val="18"/>
        </w:rPr>
        <w:t>Students must carry hospitalization insurance comparable to coverage available to Arnot Ogden Medical Center employees.</w:t>
      </w:r>
    </w:p>
    <w:p w14:paraId="3FC8055F" w14:textId="67A070D1" w:rsidR="008A7DC5" w:rsidRPr="008A7DC5" w:rsidRDefault="008A7DC5" w:rsidP="008A7DC5">
      <w:pPr>
        <w:pStyle w:val="ListParagraph"/>
        <w:numPr>
          <w:ilvl w:val="0"/>
          <w:numId w:val="45"/>
        </w:numPr>
        <w:rPr>
          <w:rFonts w:ascii="Calibri" w:hAnsi="Calibri" w:cs="Arial"/>
          <w:i/>
          <w:sz w:val="18"/>
          <w:szCs w:val="18"/>
        </w:rPr>
      </w:pPr>
      <w:r w:rsidRPr="008A7DC5">
        <w:rPr>
          <w:rFonts w:ascii="Calibri" w:hAnsi="Calibri" w:cs="Arial"/>
          <w:i/>
          <w:sz w:val="18"/>
          <w:szCs w:val="18"/>
        </w:rPr>
        <w:t>The AOMC SON does require the students to have a compatible laptop prior to the start of school. The AOMC SON also has compatible laptops available for student use in emergent situations. Chromebooks</w:t>
      </w:r>
      <w:r>
        <w:rPr>
          <w:rFonts w:ascii="Calibri" w:hAnsi="Calibri" w:cs="Arial"/>
          <w:i/>
          <w:sz w:val="18"/>
          <w:szCs w:val="18"/>
        </w:rPr>
        <w:t xml:space="preserve"> are</w:t>
      </w:r>
      <w:r w:rsidRPr="008A7DC5">
        <w:rPr>
          <w:rFonts w:ascii="Calibri" w:hAnsi="Calibri" w:cs="Arial"/>
          <w:i/>
          <w:sz w:val="18"/>
          <w:szCs w:val="18"/>
        </w:rPr>
        <w:t xml:space="preserve"> incompatible with utilized classroom software. IPADS and tablets </w:t>
      </w:r>
      <w:proofErr w:type="gramStart"/>
      <w:r w:rsidRPr="008A7DC5">
        <w:rPr>
          <w:rFonts w:ascii="Calibri" w:hAnsi="Calibri" w:cs="Arial"/>
          <w:i/>
          <w:sz w:val="18"/>
          <w:szCs w:val="18"/>
        </w:rPr>
        <w:t>are not preferred</w:t>
      </w:r>
      <w:proofErr w:type="gramEnd"/>
      <w:r w:rsidRPr="008A7DC5">
        <w:rPr>
          <w:rFonts w:ascii="Calibri" w:hAnsi="Calibri" w:cs="Arial"/>
          <w:i/>
          <w:sz w:val="18"/>
          <w:szCs w:val="18"/>
        </w:rPr>
        <w:t xml:space="preserve"> due to online testing requirements.</w:t>
      </w:r>
    </w:p>
    <w:p w14:paraId="7782DE22" w14:textId="77777777" w:rsidR="008A7DC5" w:rsidRPr="008A7DC5" w:rsidRDefault="008A7DC5" w:rsidP="008A7DC5">
      <w:pPr>
        <w:pStyle w:val="ListParagraph"/>
        <w:numPr>
          <w:ilvl w:val="0"/>
          <w:numId w:val="45"/>
        </w:numPr>
        <w:rPr>
          <w:rFonts w:ascii="Calibri" w:hAnsi="Calibri" w:cs="Arial"/>
          <w:i/>
          <w:sz w:val="18"/>
          <w:szCs w:val="18"/>
        </w:rPr>
      </w:pPr>
      <w:proofErr w:type="spellStart"/>
      <w:r w:rsidRPr="008A7DC5">
        <w:rPr>
          <w:rFonts w:ascii="Calibri" w:hAnsi="Calibri" w:cs="Arial"/>
          <w:i/>
          <w:sz w:val="18"/>
          <w:szCs w:val="18"/>
        </w:rPr>
        <w:t>CastleBranch</w:t>
      </w:r>
      <w:proofErr w:type="spellEnd"/>
      <w:r w:rsidRPr="008A7DC5">
        <w:rPr>
          <w:rFonts w:ascii="Calibri" w:hAnsi="Calibri" w:cs="Arial"/>
          <w:i/>
          <w:sz w:val="18"/>
          <w:szCs w:val="18"/>
        </w:rPr>
        <w:t xml:space="preserve"> background check approx. $145</w:t>
      </w:r>
    </w:p>
    <w:p w14:paraId="7290A945" w14:textId="77777777" w:rsidR="008A7DC5" w:rsidRPr="008A7DC5" w:rsidRDefault="008A7DC5" w:rsidP="008A7DC5">
      <w:pPr>
        <w:pStyle w:val="ListParagraph"/>
        <w:numPr>
          <w:ilvl w:val="0"/>
          <w:numId w:val="45"/>
        </w:numPr>
        <w:rPr>
          <w:rFonts w:ascii="Calibri" w:hAnsi="Calibri" w:cs="Arial"/>
          <w:i/>
          <w:sz w:val="18"/>
          <w:szCs w:val="18"/>
        </w:rPr>
      </w:pPr>
      <w:r w:rsidRPr="008A7DC5">
        <w:rPr>
          <w:rFonts w:ascii="Calibri" w:hAnsi="Calibri" w:cs="Arial"/>
          <w:i/>
          <w:sz w:val="18"/>
          <w:szCs w:val="18"/>
        </w:rPr>
        <w:t xml:space="preserve">Uniforms (2) </w:t>
      </w:r>
      <w:proofErr w:type="gramStart"/>
      <w:r w:rsidRPr="008A7DC5">
        <w:rPr>
          <w:rFonts w:ascii="Calibri" w:hAnsi="Calibri" w:cs="Arial"/>
          <w:i/>
          <w:sz w:val="18"/>
          <w:szCs w:val="18"/>
        </w:rPr>
        <w:t>approx..</w:t>
      </w:r>
      <w:proofErr w:type="gramEnd"/>
      <w:r w:rsidRPr="008A7DC5">
        <w:rPr>
          <w:rFonts w:ascii="Calibri" w:hAnsi="Calibri" w:cs="Arial"/>
          <w:i/>
          <w:sz w:val="18"/>
          <w:szCs w:val="18"/>
        </w:rPr>
        <w:t xml:space="preserve"> $75 each</w:t>
      </w:r>
    </w:p>
    <w:p w14:paraId="32BAC410" w14:textId="77777777" w:rsidR="008A7DC5" w:rsidRPr="008A7DC5" w:rsidRDefault="008A7DC5" w:rsidP="008A7DC5">
      <w:pPr>
        <w:pStyle w:val="ListParagraph"/>
        <w:numPr>
          <w:ilvl w:val="0"/>
          <w:numId w:val="45"/>
        </w:numPr>
        <w:rPr>
          <w:rFonts w:ascii="Calibri" w:hAnsi="Calibri" w:cs="Arial"/>
          <w:i/>
          <w:sz w:val="18"/>
          <w:szCs w:val="18"/>
        </w:rPr>
      </w:pPr>
      <w:r w:rsidRPr="008A7DC5">
        <w:rPr>
          <w:rFonts w:ascii="Calibri" w:hAnsi="Calibri" w:cs="Arial"/>
          <w:i/>
          <w:sz w:val="18"/>
          <w:szCs w:val="18"/>
        </w:rPr>
        <w:t xml:space="preserve">Shoes and Stethoscope prices </w:t>
      </w:r>
      <w:proofErr w:type="gramStart"/>
      <w:r w:rsidRPr="008A7DC5">
        <w:rPr>
          <w:rFonts w:ascii="Calibri" w:hAnsi="Calibri" w:cs="Arial"/>
          <w:i/>
          <w:sz w:val="18"/>
          <w:szCs w:val="18"/>
        </w:rPr>
        <w:t>vary</w:t>
      </w:r>
      <w:proofErr w:type="gramEnd"/>
    </w:p>
    <w:p w14:paraId="0E155601" w14:textId="4200675D" w:rsidR="007B1CEF" w:rsidRPr="008A7DC5" w:rsidRDefault="008A7DC5" w:rsidP="008A7DC5">
      <w:pPr>
        <w:pStyle w:val="ListParagraph"/>
        <w:numPr>
          <w:ilvl w:val="0"/>
          <w:numId w:val="45"/>
        </w:numPr>
        <w:rPr>
          <w:rFonts w:ascii="Calibri" w:hAnsi="Calibri" w:cs="Arial"/>
          <w:i/>
          <w:sz w:val="18"/>
          <w:szCs w:val="18"/>
        </w:rPr>
      </w:pPr>
      <w:r w:rsidRPr="008A7DC5">
        <w:rPr>
          <w:rFonts w:ascii="Calibri" w:hAnsi="Calibri" w:cs="Arial"/>
          <w:i/>
          <w:sz w:val="18"/>
          <w:szCs w:val="18"/>
        </w:rPr>
        <w:t xml:space="preserve">Elmira College books and materials prices </w:t>
      </w:r>
      <w:proofErr w:type="gramStart"/>
      <w:r w:rsidRPr="008A7DC5">
        <w:rPr>
          <w:rFonts w:ascii="Calibri" w:hAnsi="Calibri" w:cs="Arial"/>
          <w:i/>
          <w:sz w:val="18"/>
          <w:szCs w:val="18"/>
        </w:rPr>
        <w:t>vary</w:t>
      </w:r>
      <w:proofErr w:type="gramEnd"/>
    </w:p>
    <w:p w14:paraId="49F62D73" w14:textId="77777777" w:rsidR="00EE1E96" w:rsidRPr="004B0273" w:rsidRDefault="00EE1E96" w:rsidP="00AF0A17">
      <w:pPr>
        <w:rPr>
          <w:rFonts w:ascii="Calibri" w:hAnsi="Calibri" w:cs="Arial"/>
          <w:b/>
          <w:color w:val="0070C0"/>
          <w:sz w:val="16"/>
          <w:szCs w:val="16"/>
        </w:rPr>
      </w:pPr>
    </w:p>
    <w:p w14:paraId="6DA0FE0B" w14:textId="77777777" w:rsidR="00AF0A17" w:rsidRPr="00615F42" w:rsidRDefault="00AF0A17" w:rsidP="00AF0A17">
      <w:pPr>
        <w:pStyle w:val="BodyText"/>
        <w:jc w:val="both"/>
        <w:rPr>
          <w:rFonts w:ascii="Calibri" w:hAnsi="Calibri" w:cs="Arial"/>
          <w:sz w:val="18"/>
          <w:szCs w:val="18"/>
        </w:rPr>
      </w:pPr>
      <w:r w:rsidRPr="00615F42">
        <w:rPr>
          <w:rFonts w:ascii="Calibri" w:hAnsi="Calibri" w:cs="Arial"/>
          <w:sz w:val="18"/>
          <w:szCs w:val="18"/>
        </w:rPr>
        <w:t>All expenses indicated in this material are approximate and based on the School of Nursing’s current costs. Therefore, they are always subject to revision.</w:t>
      </w:r>
    </w:p>
    <w:p w14:paraId="543ED81E" w14:textId="77777777" w:rsidR="00AF0A17" w:rsidRPr="00615F42" w:rsidRDefault="00AF0A17" w:rsidP="00CB7B33">
      <w:pPr>
        <w:pStyle w:val="BodyText"/>
        <w:numPr>
          <w:ilvl w:val="0"/>
          <w:numId w:val="1"/>
        </w:numPr>
        <w:spacing w:after="0"/>
        <w:ind w:left="547"/>
        <w:jc w:val="both"/>
        <w:rPr>
          <w:rFonts w:ascii="Calibri" w:hAnsi="Calibri" w:cs="Arial"/>
          <w:sz w:val="18"/>
          <w:szCs w:val="18"/>
        </w:rPr>
      </w:pPr>
      <w:r w:rsidRPr="00615F42">
        <w:rPr>
          <w:rFonts w:ascii="Calibri" w:hAnsi="Calibri" w:cs="Arial"/>
          <w:sz w:val="18"/>
          <w:szCs w:val="18"/>
        </w:rPr>
        <w:t xml:space="preserve">Upon notification of acceptance, the School of Nursing requires applicants to pay a </w:t>
      </w:r>
      <w:r w:rsidRPr="00615F42">
        <w:rPr>
          <w:rFonts w:ascii="Calibri" w:hAnsi="Calibri" w:cs="Arial"/>
          <w:b/>
          <w:bCs/>
          <w:sz w:val="18"/>
          <w:szCs w:val="18"/>
        </w:rPr>
        <w:t>non-refundable</w:t>
      </w:r>
      <w:r w:rsidRPr="00615F42">
        <w:rPr>
          <w:rFonts w:ascii="Calibri" w:hAnsi="Calibri" w:cs="Arial"/>
          <w:sz w:val="18"/>
          <w:szCs w:val="18"/>
        </w:rPr>
        <w:t xml:space="preserve"> $1</w:t>
      </w:r>
      <w:r>
        <w:rPr>
          <w:rFonts w:ascii="Calibri" w:hAnsi="Calibri" w:cs="Arial"/>
          <w:sz w:val="18"/>
          <w:szCs w:val="18"/>
        </w:rPr>
        <w:t>5</w:t>
      </w:r>
      <w:r w:rsidRPr="00615F42">
        <w:rPr>
          <w:rFonts w:ascii="Calibri" w:hAnsi="Calibri" w:cs="Arial"/>
          <w:sz w:val="18"/>
          <w:szCs w:val="18"/>
        </w:rPr>
        <w:t xml:space="preserve">0 matriculation fee. This pre-admission fee will </w:t>
      </w:r>
      <w:proofErr w:type="gramStart"/>
      <w:r w:rsidRPr="00615F42">
        <w:rPr>
          <w:rFonts w:ascii="Calibri" w:hAnsi="Calibri" w:cs="Arial"/>
          <w:sz w:val="18"/>
          <w:szCs w:val="18"/>
        </w:rPr>
        <w:t>be applied</w:t>
      </w:r>
      <w:proofErr w:type="gramEnd"/>
      <w:r w:rsidRPr="00615F42">
        <w:rPr>
          <w:rFonts w:ascii="Calibri" w:hAnsi="Calibri" w:cs="Arial"/>
          <w:sz w:val="18"/>
          <w:szCs w:val="18"/>
        </w:rPr>
        <w:t xml:space="preserve"> toward the student’s initial payment.</w:t>
      </w:r>
    </w:p>
    <w:p w14:paraId="09F5D4F0" w14:textId="77777777" w:rsidR="00AF0A17" w:rsidRPr="00615F42" w:rsidRDefault="00AF0A17" w:rsidP="00CB7B33">
      <w:pPr>
        <w:pStyle w:val="BodyText"/>
        <w:numPr>
          <w:ilvl w:val="0"/>
          <w:numId w:val="2"/>
        </w:numPr>
        <w:spacing w:after="0"/>
        <w:ind w:left="547"/>
        <w:jc w:val="both"/>
        <w:rPr>
          <w:rFonts w:ascii="Calibri" w:hAnsi="Calibri" w:cs="Arial"/>
          <w:sz w:val="18"/>
          <w:szCs w:val="18"/>
        </w:rPr>
      </w:pPr>
      <w:r w:rsidRPr="00615F42">
        <w:rPr>
          <w:rFonts w:ascii="Calibri" w:hAnsi="Calibri" w:cs="Arial"/>
          <w:sz w:val="18"/>
          <w:szCs w:val="18"/>
        </w:rPr>
        <w:t xml:space="preserve">Students </w:t>
      </w:r>
      <w:proofErr w:type="gramStart"/>
      <w:r w:rsidRPr="00615F42">
        <w:rPr>
          <w:rFonts w:ascii="Calibri" w:hAnsi="Calibri" w:cs="Arial"/>
          <w:sz w:val="18"/>
          <w:szCs w:val="18"/>
        </w:rPr>
        <w:t>are required</w:t>
      </w:r>
      <w:proofErr w:type="gramEnd"/>
      <w:r w:rsidRPr="00615F42">
        <w:rPr>
          <w:rFonts w:ascii="Calibri" w:hAnsi="Calibri" w:cs="Arial"/>
          <w:sz w:val="18"/>
          <w:szCs w:val="18"/>
        </w:rPr>
        <w:t xml:space="preserve"> to pay a nominal health fee. </w:t>
      </w:r>
    </w:p>
    <w:p w14:paraId="36F6AD17" w14:textId="77777777" w:rsidR="00AF0A17" w:rsidRPr="00615F42" w:rsidRDefault="00AF0A17" w:rsidP="00CB7B33">
      <w:pPr>
        <w:pStyle w:val="BodyText"/>
        <w:numPr>
          <w:ilvl w:val="0"/>
          <w:numId w:val="2"/>
        </w:numPr>
        <w:spacing w:after="0"/>
        <w:ind w:left="547"/>
        <w:jc w:val="both"/>
        <w:rPr>
          <w:rFonts w:ascii="Calibri" w:hAnsi="Calibri" w:cs="Arial"/>
          <w:sz w:val="18"/>
          <w:szCs w:val="18"/>
        </w:rPr>
      </w:pPr>
      <w:r w:rsidRPr="00615F42">
        <w:rPr>
          <w:rFonts w:ascii="Calibri" w:hAnsi="Calibri" w:cs="Arial"/>
          <w:sz w:val="18"/>
          <w:szCs w:val="18"/>
        </w:rPr>
        <w:lastRenderedPageBreak/>
        <w:t xml:space="preserve">Students </w:t>
      </w:r>
      <w:proofErr w:type="gramStart"/>
      <w:r w:rsidRPr="00615F42">
        <w:rPr>
          <w:rFonts w:ascii="Calibri" w:hAnsi="Calibri" w:cs="Arial"/>
          <w:sz w:val="18"/>
          <w:szCs w:val="18"/>
        </w:rPr>
        <w:t>are required</w:t>
      </w:r>
      <w:proofErr w:type="gramEnd"/>
      <w:r w:rsidRPr="00615F42">
        <w:rPr>
          <w:rFonts w:ascii="Calibri" w:hAnsi="Calibri" w:cs="Arial"/>
          <w:sz w:val="18"/>
          <w:szCs w:val="18"/>
        </w:rPr>
        <w:t xml:space="preserve"> to have health insurance coverage at the time of admission and throughout the program.</w:t>
      </w:r>
    </w:p>
    <w:p w14:paraId="305B2426" w14:textId="77777777" w:rsidR="00AF0A17" w:rsidRPr="00615F42" w:rsidRDefault="00AF0A17" w:rsidP="00CB7B33">
      <w:pPr>
        <w:pStyle w:val="BodyText"/>
        <w:numPr>
          <w:ilvl w:val="0"/>
          <w:numId w:val="3"/>
        </w:numPr>
        <w:spacing w:after="0"/>
        <w:ind w:left="547"/>
        <w:jc w:val="both"/>
        <w:rPr>
          <w:rFonts w:ascii="Calibri" w:hAnsi="Calibri" w:cs="Arial"/>
          <w:sz w:val="18"/>
          <w:szCs w:val="18"/>
        </w:rPr>
      </w:pPr>
      <w:r w:rsidRPr="00615F42">
        <w:rPr>
          <w:rFonts w:ascii="Calibri" w:hAnsi="Calibri" w:cs="Arial"/>
          <w:sz w:val="18"/>
          <w:szCs w:val="18"/>
        </w:rPr>
        <w:t xml:space="preserve">Tuition and fees </w:t>
      </w:r>
      <w:proofErr w:type="gramStart"/>
      <w:r w:rsidRPr="00615F42">
        <w:rPr>
          <w:rFonts w:ascii="Calibri" w:hAnsi="Calibri" w:cs="Arial"/>
          <w:sz w:val="18"/>
          <w:szCs w:val="18"/>
        </w:rPr>
        <w:t>are paid</w:t>
      </w:r>
      <w:proofErr w:type="gramEnd"/>
      <w:r w:rsidRPr="00615F42">
        <w:rPr>
          <w:rFonts w:ascii="Calibri" w:hAnsi="Calibri" w:cs="Arial"/>
          <w:sz w:val="18"/>
          <w:szCs w:val="18"/>
        </w:rPr>
        <w:t xml:space="preserve"> according to the “Schedule of Payments.”</w:t>
      </w:r>
    </w:p>
    <w:p w14:paraId="338682A6" w14:textId="77777777" w:rsidR="00AF0A17" w:rsidRPr="00615F42" w:rsidRDefault="00AF0A17" w:rsidP="00CB7B33">
      <w:pPr>
        <w:pStyle w:val="BodyText"/>
        <w:numPr>
          <w:ilvl w:val="0"/>
          <w:numId w:val="4"/>
        </w:numPr>
        <w:spacing w:after="0"/>
        <w:ind w:left="547"/>
        <w:jc w:val="both"/>
        <w:rPr>
          <w:rFonts w:ascii="Calibri" w:hAnsi="Calibri" w:cs="Arial"/>
          <w:sz w:val="18"/>
          <w:szCs w:val="18"/>
        </w:rPr>
      </w:pPr>
      <w:r w:rsidRPr="00615F42">
        <w:rPr>
          <w:rFonts w:ascii="Calibri" w:hAnsi="Calibri" w:cs="Arial"/>
          <w:sz w:val="18"/>
          <w:szCs w:val="18"/>
        </w:rPr>
        <w:t xml:space="preserve">Students </w:t>
      </w:r>
      <w:proofErr w:type="gramStart"/>
      <w:r w:rsidRPr="00615F42">
        <w:rPr>
          <w:rFonts w:ascii="Calibri" w:hAnsi="Calibri" w:cs="Arial"/>
          <w:sz w:val="18"/>
          <w:szCs w:val="18"/>
        </w:rPr>
        <w:t>are required</w:t>
      </w:r>
      <w:proofErr w:type="gramEnd"/>
      <w:r w:rsidRPr="00615F42">
        <w:rPr>
          <w:rFonts w:ascii="Calibri" w:hAnsi="Calibri" w:cs="Arial"/>
          <w:sz w:val="18"/>
          <w:szCs w:val="18"/>
        </w:rPr>
        <w:t xml:space="preserve"> to purchase their own nursing uniform, shoes, and graduation uniform.</w:t>
      </w:r>
    </w:p>
    <w:p w14:paraId="4A4EE0A9" w14:textId="77777777" w:rsidR="00AF0A17" w:rsidRPr="00615F42" w:rsidRDefault="00AF0A17" w:rsidP="00CB7B33">
      <w:pPr>
        <w:pStyle w:val="BodyText"/>
        <w:numPr>
          <w:ilvl w:val="0"/>
          <w:numId w:val="5"/>
        </w:numPr>
        <w:spacing w:after="0"/>
        <w:ind w:left="547"/>
        <w:jc w:val="both"/>
        <w:rPr>
          <w:rFonts w:ascii="Calibri" w:hAnsi="Calibri" w:cs="Arial"/>
          <w:sz w:val="18"/>
          <w:szCs w:val="18"/>
        </w:rPr>
      </w:pPr>
      <w:r w:rsidRPr="00615F42">
        <w:rPr>
          <w:rFonts w:ascii="Calibri" w:hAnsi="Calibri" w:cs="Arial"/>
          <w:sz w:val="18"/>
          <w:szCs w:val="18"/>
        </w:rPr>
        <w:t xml:space="preserve">A credit balance in a student account resulting from withdrawal, overpayment, or adjustment will </w:t>
      </w:r>
      <w:proofErr w:type="gramStart"/>
      <w:r w:rsidRPr="00615F42">
        <w:rPr>
          <w:rFonts w:ascii="Calibri" w:hAnsi="Calibri" w:cs="Arial"/>
          <w:sz w:val="18"/>
          <w:szCs w:val="18"/>
        </w:rPr>
        <w:t>be refunded</w:t>
      </w:r>
      <w:proofErr w:type="gramEnd"/>
      <w:r w:rsidRPr="00615F42">
        <w:rPr>
          <w:rFonts w:ascii="Calibri" w:hAnsi="Calibri" w:cs="Arial"/>
          <w:sz w:val="18"/>
          <w:szCs w:val="18"/>
        </w:rPr>
        <w:t xml:space="preserve">. Please refer to the REFUND POLICY for more </w:t>
      </w:r>
      <w:proofErr w:type="gramStart"/>
      <w:r w:rsidRPr="00615F42">
        <w:rPr>
          <w:rFonts w:ascii="Calibri" w:hAnsi="Calibri" w:cs="Arial"/>
          <w:sz w:val="18"/>
          <w:szCs w:val="18"/>
        </w:rPr>
        <w:t>detail</w:t>
      </w:r>
      <w:proofErr w:type="gramEnd"/>
      <w:r w:rsidRPr="00615F42">
        <w:rPr>
          <w:rFonts w:ascii="Calibri" w:hAnsi="Calibri" w:cs="Arial"/>
          <w:sz w:val="18"/>
          <w:szCs w:val="18"/>
        </w:rPr>
        <w:t>.</w:t>
      </w:r>
    </w:p>
    <w:p w14:paraId="4F0DA2BD" w14:textId="77777777" w:rsidR="00AF0A17" w:rsidRPr="00615F42" w:rsidRDefault="00AF0A17" w:rsidP="00CB7B33">
      <w:pPr>
        <w:pStyle w:val="BodyText"/>
        <w:numPr>
          <w:ilvl w:val="0"/>
          <w:numId w:val="6"/>
        </w:numPr>
        <w:spacing w:after="0"/>
        <w:ind w:left="547"/>
        <w:jc w:val="both"/>
        <w:rPr>
          <w:rFonts w:ascii="Calibri" w:hAnsi="Calibri" w:cs="Arial"/>
          <w:b/>
          <w:bCs/>
          <w:sz w:val="18"/>
          <w:szCs w:val="18"/>
        </w:rPr>
      </w:pPr>
      <w:r w:rsidRPr="00615F42">
        <w:rPr>
          <w:rFonts w:ascii="Calibri" w:hAnsi="Calibri" w:cs="Arial"/>
          <w:sz w:val="18"/>
          <w:szCs w:val="18"/>
        </w:rPr>
        <w:t>All fees, fines, and expenses</w:t>
      </w:r>
      <w:r>
        <w:rPr>
          <w:rFonts w:ascii="Calibri" w:hAnsi="Calibri" w:cs="Arial"/>
          <w:sz w:val="18"/>
          <w:szCs w:val="18"/>
        </w:rPr>
        <w:t>, including tuition,</w:t>
      </w:r>
      <w:r w:rsidRPr="00615F42">
        <w:rPr>
          <w:rFonts w:ascii="Calibri" w:hAnsi="Calibri" w:cs="Arial"/>
          <w:sz w:val="18"/>
          <w:szCs w:val="18"/>
        </w:rPr>
        <w:t xml:space="preserve"> must </w:t>
      </w:r>
      <w:proofErr w:type="gramStart"/>
      <w:r w:rsidRPr="00615F42">
        <w:rPr>
          <w:rFonts w:ascii="Calibri" w:hAnsi="Calibri" w:cs="Arial"/>
          <w:sz w:val="18"/>
          <w:szCs w:val="18"/>
        </w:rPr>
        <w:t>be paid</w:t>
      </w:r>
      <w:proofErr w:type="gramEnd"/>
      <w:r w:rsidRPr="00615F42">
        <w:rPr>
          <w:rFonts w:ascii="Calibri" w:hAnsi="Calibri" w:cs="Arial"/>
          <w:sz w:val="18"/>
          <w:szCs w:val="18"/>
        </w:rPr>
        <w:t xml:space="preserve"> prior to progression and prior to graduation to receive the Arnot Ogden School of Nursing </w:t>
      </w:r>
      <w:r>
        <w:rPr>
          <w:rFonts w:ascii="Calibri" w:hAnsi="Calibri" w:cs="Arial"/>
          <w:sz w:val="18"/>
          <w:szCs w:val="18"/>
        </w:rPr>
        <w:t xml:space="preserve">degree </w:t>
      </w:r>
      <w:r w:rsidRPr="00615F42">
        <w:rPr>
          <w:rFonts w:ascii="Calibri" w:hAnsi="Calibri" w:cs="Arial"/>
          <w:sz w:val="18"/>
          <w:szCs w:val="18"/>
        </w:rPr>
        <w:t>and pin</w:t>
      </w:r>
      <w:r w:rsidRPr="00615F42">
        <w:rPr>
          <w:rFonts w:ascii="Calibri" w:hAnsi="Calibri" w:cs="Arial"/>
          <w:b/>
          <w:bCs/>
          <w:sz w:val="18"/>
          <w:szCs w:val="18"/>
        </w:rPr>
        <w:t xml:space="preserve">. </w:t>
      </w:r>
    </w:p>
    <w:p w14:paraId="5929035A" w14:textId="77777777" w:rsidR="00AF0A17" w:rsidRPr="00D20DA9" w:rsidRDefault="00AF0A17" w:rsidP="00CB7B33">
      <w:pPr>
        <w:pStyle w:val="BodyText"/>
        <w:numPr>
          <w:ilvl w:val="0"/>
          <w:numId w:val="6"/>
        </w:numPr>
        <w:spacing w:after="0"/>
        <w:ind w:left="547"/>
        <w:jc w:val="both"/>
        <w:rPr>
          <w:rFonts w:ascii="Calibri" w:hAnsi="Calibri" w:cs="Arial"/>
          <w:b/>
          <w:bCs/>
          <w:sz w:val="18"/>
          <w:szCs w:val="18"/>
        </w:rPr>
      </w:pPr>
      <w:r w:rsidRPr="00D20DA9">
        <w:rPr>
          <w:rFonts w:ascii="Calibri" w:hAnsi="Calibri" w:cs="Arial"/>
          <w:b/>
          <w:bCs/>
          <w:sz w:val="18"/>
          <w:szCs w:val="18"/>
        </w:rPr>
        <w:t xml:space="preserve">Transcripts can </w:t>
      </w:r>
      <w:proofErr w:type="gramStart"/>
      <w:r w:rsidRPr="00D20DA9">
        <w:rPr>
          <w:rFonts w:ascii="Calibri" w:hAnsi="Calibri" w:cs="Arial"/>
          <w:b/>
          <w:bCs/>
          <w:sz w:val="18"/>
          <w:szCs w:val="18"/>
        </w:rPr>
        <w:t>be requested</w:t>
      </w:r>
      <w:proofErr w:type="gramEnd"/>
      <w:r w:rsidRPr="00D20DA9">
        <w:rPr>
          <w:rFonts w:ascii="Calibri" w:hAnsi="Calibri" w:cs="Arial"/>
          <w:b/>
          <w:bCs/>
          <w:sz w:val="18"/>
          <w:szCs w:val="18"/>
        </w:rPr>
        <w:t xml:space="preserve"> and will </w:t>
      </w:r>
      <w:proofErr w:type="gramStart"/>
      <w:r w:rsidRPr="00D20DA9">
        <w:rPr>
          <w:rFonts w:ascii="Calibri" w:hAnsi="Calibri" w:cs="Arial"/>
          <w:b/>
          <w:bCs/>
          <w:sz w:val="18"/>
          <w:szCs w:val="18"/>
        </w:rPr>
        <w:t>be provided</w:t>
      </w:r>
      <w:proofErr w:type="gramEnd"/>
      <w:r w:rsidRPr="00D20DA9">
        <w:rPr>
          <w:rFonts w:ascii="Calibri" w:hAnsi="Calibri" w:cs="Arial"/>
          <w:b/>
          <w:bCs/>
          <w:sz w:val="18"/>
          <w:szCs w:val="18"/>
        </w:rPr>
        <w:t xml:space="preserve"> according to New York State legislation passed in 2022.</w:t>
      </w:r>
    </w:p>
    <w:p w14:paraId="1572739B" w14:textId="77777777" w:rsidR="00AF0A17" w:rsidRDefault="00AF0A17" w:rsidP="00CB7B33">
      <w:pPr>
        <w:pStyle w:val="BodyText"/>
        <w:numPr>
          <w:ilvl w:val="0"/>
          <w:numId w:val="7"/>
        </w:numPr>
        <w:spacing w:after="0"/>
        <w:ind w:left="547"/>
        <w:jc w:val="both"/>
        <w:rPr>
          <w:rFonts w:ascii="Calibri" w:hAnsi="Calibri" w:cs="Arial"/>
          <w:sz w:val="18"/>
          <w:szCs w:val="18"/>
        </w:rPr>
      </w:pPr>
      <w:r w:rsidRPr="00615F42">
        <w:rPr>
          <w:rFonts w:ascii="Calibri" w:hAnsi="Calibri" w:cs="Arial"/>
          <w:sz w:val="18"/>
          <w:szCs w:val="18"/>
        </w:rPr>
        <w:t xml:space="preserve">Part-time students </w:t>
      </w:r>
      <w:proofErr w:type="gramStart"/>
      <w:r w:rsidRPr="00615F42">
        <w:rPr>
          <w:rFonts w:ascii="Calibri" w:hAnsi="Calibri" w:cs="Arial"/>
          <w:sz w:val="18"/>
          <w:szCs w:val="18"/>
        </w:rPr>
        <w:t>are charged</w:t>
      </w:r>
      <w:proofErr w:type="gramEnd"/>
      <w:r w:rsidRPr="00615F42">
        <w:rPr>
          <w:rFonts w:ascii="Calibri" w:hAnsi="Calibri" w:cs="Arial"/>
          <w:sz w:val="18"/>
          <w:szCs w:val="18"/>
        </w:rPr>
        <w:t xml:space="preserve"> the same per credit hour rate that full time students </w:t>
      </w:r>
      <w:proofErr w:type="gramStart"/>
      <w:r w:rsidRPr="00615F42">
        <w:rPr>
          <w:rFonts w:ascii="Calibri" w:hAnsi="Calibri" w:cs="Arial"/>
          <w:sz w:val="18"/>
          <w:szCs w:val="18"/>
        </w:rPr>
        <w:t>are charged</w:t>
      </w:r>
      <w:proofErr w:type="gramEnd"/>
      <w:r w:rsidRPr="00615F42">
        <w:rPr>
          <w:rFonts w:ascii="Calibri" w:hAnsi="Calibri" w:cs="Arial"/>
          <w:sz w:val="18"/>
          <w:szCs w:val="18"/>
        </w:rPr>
        <w:t>.</w:t>
      </w:r>
    </w:p>
    <w:p w14:paraId="664A8C9D" w14:textId="77777777" w:rsidR="00407AD4" w:rsidRDefault="00407AD4" w:rsidP="00407AD4">
      <w:pPr>
        <w:pStyle w:val="BodyText"/>
        <w:spacing w:after="0"/>
        <w:jc w:val="both"/>
        <w:rPr>
          <w:rFonts w:ascii="Calibri" w:hAnsi="Calibri" w:cs="Arial"/>
          <w:sz w:val="18"/>
          <w:szCs w:val="18"/>
        </w:rPr>
      </w:pPr>
    </w:p>
    <w:p w14:paraId="495F4D44" w14:textId="77777777" w:rsidR="00407AD4" w:rsidRPr="00615F42" w:rsidRDefault="00407AD4" w:rsidP="00407AD4">
      <w:pPr>
        <w:pStyle w:val="BodyText"/>
        <w:spacing w:after="0"/>
        <w:jc w:val="both"/>
        <w:rPr>
          <w:rFonts w:ascii="Calibri" w:hAnsi="Calibri" w:cs="Arial"/>
          <w:sz w:val="18"/>
          <w:szCs w:val="18"/>
        </w:rPr>
      </w:pPr>
    </w:p>
    <w:p w14:paraId="62C9C7F7" w14:textId="77777777" w:rsidR="00AF0A17" w:rsidRPr="00615F42" w:rsidRDefault="00AF0A17" w:rsidP="00CB7B33">
      <w:pPr>
        <w:pStyle w:val="BodyText"/>
        <w:numPr>
          <w:ilvl w:val="0"/>
          <w:numId w:val="8"/>
        </w:numPr>
        <w:spacing w:after="0"/>
        <w:ind w:left="547"/>
        <w:jc w:val="both"/>
        <w:rPr>
          <w:rFonts w:ascii="Calibri" w:hAnsi="Calibri" w:cs="Arial"/>
          <w:sz w:val="18"/>
          <w:szCs w:val="18"/>
        </w:rPr>
      </w:pPr>
      <w:r w:rsidRPr="00615F42">
        <w:rPr>
          <w:rFonts w:ascii="Calibri" w:hAnsi="Calibri" w:cs="Arial"/>
          <w:sz w:val="18"/>
          <w:szCs w:val="18"/>
        </w:rPr>
        <w:t>The cost of transportation to and from cooperating agencies or institutions and all personal expenses are the financial obligation of the student.</w:t>
      </w:r>
    </w:p>
    <w:p w14:paraId="72093395" w14:textId="77777777" w:rsidR="00AF0A17" w:rsidRPr="00615F42" w:rsidRDefault="00AF0A17" w:rsidP="00CB7B33">
      <w:pPr>
        <w:pStyle w:val="BodyText"/>
        <w:numPr>
          <w:ilvl w:val="0"/>
          <w:numId w:val="9"/>
        </w:numPr>
        <w:spacing w:after="0"/>
        <w:ind w:left="547"/>
        <w:jc w:val="both"/>
        <w:rPr>
          <w:rFonts w:ascii="Calibri" w:hAnsi="Calibri" w:cs="Arial"/>
          <w:sz w:val="18"/>
          <w:szCs w:val="18"/>
        </w:rPr>
      </w:pPr>
      <w:r w:rsidRPr="00615F42">
        <w:rPr>
          <w:rFonts w:ascii="Calibri" w:hAnsi="Calibri" w:cs="Arial"/>
          <w:sz w:val="18"/>
          <w:szCs w:val="18"/>
        </w:rPr>
        <w:t>The cafeteria at the Arnot Ogden Medical Center is available for dining at the student’s own expense.</w:t>
      </w:r>
    </w:p>
    <w:p w14:paraId="660CC7B3" w14:textId="77777777" w:rsidR="00AF0A17" w:rsidRPr="00615F42" w:rsidRDefault="00AF0A17" w:rsidP="00CB7B33">
      <w:pPr>
        <w:pStyle w:val="BodyText"/>
        <w:numPr>
          <w:ilvl w:val="0"/>
          <w:numId w:val="13"/>
        </w:numPr>
        <w:spacing w:after="0"/>
        <w:ind w:left="547"/>
        <w:jc w:val="both"/>
        <w:rPr>
          <w:rFonts w:ascii="Calibri" w:hAnsi="Calibri" w:cs="Arial"/>
          <w:sz w:val="18"/>
          <w:szCs w:val="18"/>
        </w:rPr>
      </w:pPr>
      <w:r w:rsidRPr="00615F42">
        <w:rPr>
          <w:rFonts w:ascii="Calibri" w:hAnsi="Calibri" w:cs="Arial"/>
          <w:sz w:val="18"/>
          <w:szCs w:val="18"/>
        </w:rPr>
        <w:t xml:space="preserve">If a student finds it necessary to withdraw from the program prior to completing a </w:t>
      </w:r>
      <w:r>
        <w:rPr>
          <w:rFonts w:ascii="Calibri" w:hAnsi="Calibri" w:cs="Arial"/>
          <w:sz w:val="18"/>
          <w:szCs w:val="18"/>
        </w:rPr>
        <w:t>semester</w:t>
      </w:r>
      <w:r w:rsidRPr="00615F42">
        <w:rPr>
          <w:rFonts w:ascii="Calibri" w:hAnsi="Calibri" w:cs="Arial"/>
          <w:sz w:val="18"/>
          <w:szCs w:val="18"/>
        </w:rPr>
        <w:t xml:space="preserve"> or level, refunds for tuition, fees, and room charges assessed will </w:t>
      </w:r>
      <w:proofErr w:type="gramStart"/>
      <w:r w:rsidRPr="00615F42">
        <w:rPr>
          <w:rFonts w:ascii="Calibri" w:hAnsi="Calibri" w:cs="Arial"/>
          <w:sz w:val="18"/>
          <w:szCs w:val="18"/>
        </w:rPr>
        <w:t>be made</w:t>
      </w:r>
      <w:proofErr w:type="gramEnd"/>
      <w:r w:rsidRPr="00615F42">
        <w:rPr>
          <w:rFonts w:ascii="Calibri" w:hAnsi="Calibri" w:cs="Arial"/>
          <w:sz w:val="18"/>
          <w:szCs w:val="18"/>
        </w:rPr>
        <w:t xml:space="preserve"> according to the following </w:t>
      </w:r>
      <w:r w:rsidRPr="00BE2A6F">
        <w:rPr>
          <w:rFonts w:ascii="Calibri" w:hAnsi="Calibri" w:cs="Arial"/>
          <w:sz w:val="18"/>
          <w:szCs w:val="18"/>
        </w:rPr>
        <w:t>schedule, less a $100 administrative fee.</w:t>
      </w:r>
      <w:r w:rsidRPr="00615F42">
        <w:rPr>
          <w:rFonts w:ascii="Calibri" w:hAnsi="Calibri" w:cs="Arial"/>
          <w:sz w:val="18"/>
          <w:szCs w:val="18"/>
        </w:rPr>
        <w:t xml:space="preserve"> This includes refund rates for Elmira College. </w:t>
      </w:r>
    </w:p>
    <w:p w14:paraId="1355FF83" w14:textId="77777777" w:rsidR="00AF0A17" w:rsidRPr="00615F42" w:rsidRDefault="00AF0A17" w:rsidP="00CB7B33">
      <w:pPr>
        <w:pStyle w:val="BodyText"/>
        <w:numPr>
          <w:ilvl w:val="0"/>
          <w:numId w:val="10"/>
        </w:numPr>
        <w:spacing w:after="0"/>
        <w:ind w:left="547"/>
        <w:jc w:val="both"/>
        <w:rPr>
          <w:rFonts w:ascii="Calibri" w:hAnsi="Calibri" w:cs="Arial"/>
          <w:sz w:val="18"/>
          <w:szCs w:val="18"/>
        </w:rPr>
      </w:pPr>
      <w:r w:rsidRPr="00615F42">
        <w:rPr>
          <w:rFonts w:ascii="Calibri" w:hAnsi="Calibri" w:cs="Arial"/>
          <w:sz w:val="18"/>
          <w:szCs w:val="18"/>
        </w:rPr>
        <w:t>For resident students, an ala Carte meal plan is optional through Elmira College. Meals may be prepared in the residence halls.</w:t>
      </w:r>
    </w:p>
    <w:p w14:paraId="65380421" w14:textId="77777777" w:rsidR="00AF0A17" w:rsidRPr="00615F42" w:rsidRDefault="00AF0A17" w:rsidP="00CB7B33">
      <w:pPr>
        <w:pStyle w:val="BodyText"/>
        <w:numPr>
          <w:ilvl w:val="0"/>
          <w:numId w:val="11"/>
        </w:numPr>
        <w:spacing w:after="0"/>
        <w:ind w:left="547"/>
        <w:jc w:val="both"/>
        <w:rPr>
          <w:rFonts w:ascii="Calibri" w:hAnsi="Calibri" w:cs="Arial"/>
          <w:sz w:val="18"/>
          <w:szCs w:val="18"/>
        </w:rPr>
      </w:pPr>
      <w:r w:rsidRPr="00615F42">
        <w:rPr>
          <w:rFonts w:ascii="Calibri" w:hAnsi="Calibri" w:cs="Arial"/>
          <w:sz w:val="18"/>
          <w:szCs w:val="18"/>
        </w:rPr>
        <w:t xml:space="preserve">Resident students </w:t>
      </w:r>
      <w:proofErr w:type="gramStart"/>
      <w:r w:rsidRPr="00615F42">
        <w:rPr>
          <w:rFonts w:ascii="Calibri" w:hAnsi="Calibri" w:cs="Arial"/>
          <w:sz w:val="18"/>
          <w:szCs w:val="18"/>
        </w:rPr>
        <w:t>are housed</w:t>
      </w:r>
      <w:proofErr w:type="gramEnd"/>
      <w:r w:rsidRPr="00615F42">
        <w:rPr>
          <w:rFonts w:ascii="Calibri" w:hAnsi="Calibri" w:cs="Arial"/>
          <w:sz w:val="18"/>
          <w:szCs w:val="18"/>
        </w:rPr>
        <w:t xml:space="preserve"> at Elmira College and </w:t>
      </w:r>
      <w:proofErr w:type="gramStart"/>
      <w:r w:rsidRPr="00615F42">
        <w:rPr>
          <w:rFonts w:ascii="Calibri" w:hAnsi="Calibri" w:cs="Arial"/>
          <w:sz w:val="18"/>
          <w:szCs w:val="18"/>
        </w:rPr>
        <w:t>are required</w:t>
      </w:r>
      <w:proofErr w:type="gramEnd"/>
      <w:r w:rsidRPr="00615F42">
        <w:rPr>
          <w:rFonts w:ascii="Calibri" w:hAnsi="Calibri" w:cs="Arial"/>
          <w:sz w:val="18"/>
          <w:szCs w:val="18"/>
        </w:rPr>
        <w:t xml:space="preserve"> to pay $</w:t>
      </w:r>
      <w:r>
        <w:rPr>
          <w:rFonts w:ascii="Calibri" w:hAnsi="Calibri" w:cs="Arial"/>
          <w:sz w:val="18"/>
          <w:szCs w:val="18"/>
        </w:rPr>
        <w:t>5</w:t>
      </w:r>
      <w:r w:rsidRPr="00615F42">
        <w:rPr>
          <w:rFonts w:ascii="Calibri" w:hAnsi="Calibri" w:cs="Arial"/>
          <w:sz w:val="18"/>
          <w:szCs w:val="18"/>
        </w:rPr>
        <w:t>00 per year for the Student Activities Program.</w:t>
      </w:r>
    </w:p>
    <w:p w14:paraId="31034107" w14:textId="77777777" w:rsidR="00AF0A17" w:rsidRDefault="00AF0A17" w:rsidP="00CB7B33">
      <w:pPr>
        <w:pStyle w:val="BodyText"/>
        <w:numPr>
          <w:ilvl w:val="0"/>
          <w:numId w:val="12"/>
        </w:numPr>
        <w:ind w:left="547"/>
        <w:jc w:val="both"/>
        <w:rPr>
          <w:rFonts w:ascii="Calibri" w:hAnsi="Calibri" w:cs="Arial"/>
          <w:sz w:val="18"/>
          <w:szCs w:val="18"/>
        </w:rPr>
      </w:pPr>
      <w:r w:rsidRPr="005A26E7">
        <w:rPr>
          <w:rFonts w:ascii="Calibri" w:hAnsi="Calibri" w:cs="Arial"/>
          <w:sz w:val="18"/>
          <w:szCs w:val="18"/>
        </w:rPr>
        <w:t>In addition to the acceptance deposit ($1</w:t>
      </w:r>
      <w:r>
        <w:rPr>
          <w:rFonts w:ascii="Calibri" w:hAnsi="Calibri" w:cs="Arial"/>
          <w:sz w:val="18"/>
          <w:szCs w:val="18"/>
        </w:rPr>
        <w:t>5</w:t>
      </w:r>
      <w:r w:rsidRPr="005A26E7">
        <w:rPr>
          <w:rFonts w:ascii="Calibri" w:hAnsi="Calibri" w:cs="Arial"/>
          <w:sz w:val="18"/>
          <w:szCs w:val="18"/>
        </w:rPr>
        <w:t xml:space="preserve">0), for students </w:t>
      </w:r>
      <w:proofErr w:type="gramStart"/>
      <w:r w:rsidRPr="005A26E7">
        <w:rPr>
          <w:rFonts w:ascii="Calibri" w:hAnsi="Calibri" w:cs="Arial"/>
          <w:sz w:val="18"/>
          <w:szCs w:val="18"/>
        </w:rPr>
        <w:t>desiring</w:t>
      </w:r>
      <w:proofErr w:type="gramEnd"/>
      <w:r w:rsidRPr="005A26E7">
        <w:rPr>
          <w:rFonts w:ascii="Calibri" w:hAnsi="Calibri" w:cs="Arial"/>
          <w:sz w:val="18"/>
          <w:szCs w:val="18"/>
        </w:rPr>
        <w:t xml:space="preserve"> to live in residence at Elmira College, an additional $</w:t>
      </w:r>
      <w:r>
        <w:rPr>
          <w:rFonts w:ascii="Calibri" w:hAnsi="Calibri" w:cs="Arial"/>
          <w:sz w:val="18"/>
          <w:szCs w:val="18"/>
        </w:rPr>
        <w:t>2</w:t>
      </w:r>
      <w:r w:rsidRPr="005A26E7">
        <w:rPr>
          <w:rFonts w:ascii="Calibri" w:hAnsi="Calibri" w:cs="Arial"/>
          <w:sz w:val="18"/>
          <w:szCs w:val="18"/>
        </w:rPr>
        <w:t xml:space="preserve">50 non-refundable deposit </w:t>
      </w:r>
      <w:proofErr w:type="gramStart"/>
      <w:r w:rsidRPr="005A26E7">
        <w:rPr>
          <w:rFonts w:ascii="Calibri" w:hAnsi="Calibri" w:cs="Arial"/>
          <w:sz w:val="18"/>
          <w:szCs w:val="18"/>
        </w:rPr>
        <w:t>is required</w:t>
      </w:r>
      <w:proofErr w:type="gramEnd"/>
      <w:r w:rsidRPr="005A26E7">
        <w:rPr>
          <w:rFonts w:ascii="Calibri" w:hAnsi="Calibri" w:cs="Arial"/>
          <w:sz w:val="18"/>
          <w:szCs w:val="18"/>
        </w:rPr>
        <w:t xml:space="preserve"> from all incoming freshmen, enrolled students, transfer students, and/or readmitted students. This deposit will </w:t>
      </w:r>
      <w:proofErr w:type="gramStart"/>
      <w:r w:rsidRPr="005A26E7">
        <w:rPr>
          <w:rFonts w:ascii="Calibri" w:hAnsi="Calibri" w:cs="Arial"/>
          <w:sz w:val="18"/>
          <w:szCs w:val="18"/>
        </w:rPr>
        <w:t>be applied</w:t>
      </w:r>
      <w:proofErr w:type="gramEnd"/>
      <w:r w:rsidRPr="005A26E7">
        <w:rPr>
          <w:rFonts w:ascii="Calibri" w:hAnsi="Calibri" w:cs="Arial"/>
          <w:sz w:val="18"/>
          <w:szCs w:val="18"/>
        </w:rPr>
        <w:t xml:space="preserve"> toward the cost of the room.</w:t>
      </w:r>
    </w:p>
    <w:p w14:paraId="1370517F" w14:textId="24C361AB" w:rsidR="00AF0A17" w:rsidRPr="001E1345" w:rsidRDefault="008955A9" w:rsidP="000B53F2">
      <w:pPr>
        <w:jc w:val="center"/>
        <w:rPr>
          <w:rFonts w:ascii="Calibri" w:hAnsi="Calibri" w:cs="Arial"/>
          <w:b/>
          <w:color w:val="0070C0"/>
          <w:sz w:val="16"/>
          <w:szCs w:val="16"/>
        </w:rPr>
      </w:pPr>
      <w:r w:rsidRPr="008955A9">
        <w:rPr>
          <w:noProof/>
        </w:rPr>
        <w:drawing>
          <wp:inline distT="0" distB="0" distL="0" distR="0" wp14:anchorId="0362BE04" wp14:editId="6F2C72B7">
            <wp:extent cx="4167403" cy="2628900"/>
            <wp:effectExtent l="0" t="0" r="0" b="0"/>
            <wp:docPr id="1811582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r="10577" b="6383"/>
                    <a:stretch>
                      <a:fillRect/>
                    </a:stretch>
                  </pic:blipFill>
                  <pic:spPr bwMode="auto">
                    <a:xfrm>
                      <a:off x="0" y="0"/>
                      <a:ext cx="4199438" cy="2649109"/>
                    </a:xfrm>
                    <a:prstGeom prst="rect">
                      <a:avLst/>
                    </a:prstGeom>
                    <a:noFill/>
                    <a:ln>
                      <a:noFill/>
                    </a:ln>
                    <a:extLst>
                      <a:ext uri="{53640926-AAD7-44D8-BBD7-CCE9431645EC}">
                        <a14:shadowObscured xmlns:a14="http://schemas.microsoft.com/office/drawing/2010/main"/>
                      </a:ext>
                    </a:extLst>
                  </pic:spPr>
                </pic:pic>
              </a:graphicData>
            </a:graphic>
          </wp:inline>
        </w:drawing>
      </w:r>
    </w:p>
    <w:p w14:paraId="512B7D52" w14:textId="5FA862C7" w:rsidR="00AF0A17" w:rsidRPr="00E4123D" w:rsidRDefault="00AF0A17" w:rsidP="00AF0A17">
      <w:pPr>
        <w:pStyle w:val="BodyTextIndent"/>
        <w:ind w:left="0"/>
        <w:jc w:val="both"/>
        <w:rPr>
          <w:rFonts w:ascii="Calibri" w:hAnsi="Calibri" w:cs="Arial"/>
          <w:b/>
          <w:u w:val="single"/>
        </w:rPr>
      </w:pPr>
      <w:r w:rsidRPr="00E4123D">
        <w:rPr>
          <w:rFonts w:ascii="Calibri" w:hAnsi="Calibri" w:cs="Arial"/>
          <w:b/>
          <w:u w:val="single"/>
        </w:rPr>
        <w:t xml:space="preserve">The student must provide the school with written notification of withdrawal. </w:t>
      </w:r>
      <w:r w:rsidRPr="00E4123D">
        <w:rPr>
          <w:rFonts w:ascii="Calibri" w:hAnsi="Calibri" w:cs="Arial"/>
        </w:rPr>
        <w:t xml:space="preserve">The refund </w:t>
      </w:r>
      <w:proofErr w:type="gramStart"/>
      <w:r w:rsidRPr="00E4123D">
        <w:rPr>
          <w:rFonts w:ascii="Calibri" w:hAnsi="Calibri" w:cs="Arial"/>
        </w:rPr>
        <w:t>is calculated</w:t>
      </w:r>
      <w:proofErr w:type="gramEnd"/>
      <w:r w:rsidRPr="00E4123D">
        <w:rPr>
          <w:rFonts w:ascii="Calibri" w:hAnsi="Calibri" w:cs="Arial"/>
        </w:rPr>
        <w:t xml:space="preserve"> based on the date the school receives the written notification. If the</w:t>
      </w:r>
      <w:r w:rsidR="00C6032D">
        <w:rPr>
          <w:rFonts w:ascii="Calibri" w:hAnsi="Calibri" w:cs="Arial"/>
        </w:rPr>
        <w:t xml:space="preserve"> student</w:t>
      </w:r>
      <w:r w:rsidRPr="00E4123D">
        <w:rPr>
          <w:rFonts w:ascii="Calibri" w:hAnsi="Calibri" w:cs="Arial"/>
        </w:rPr>
        <w:t xml:space="preserve"> </w:t>
      </w:r>
      <w:proofErr w:type="gramStart"/>
      <w:r w:rsidRPr="00E4123D">
        <w:rPr>
          <w:rFonts w:ascii="Calibri" w:hAnsi="Calibri" w:cs="Arial"/>
        </w:rPr>
        <w:t>received</w:t>
      </w:r>
      <w:proofErr w:type="gramEnd"/>
      <w:r w:rsidRPr="00E4123D">
        <w:rPr>
          <w:rFonts w:ascii="Calibri" w:hAnsi="Calibri" w:cs="Arial"/>
        </w:rPr>
        <w:t xml:space="preserve"> federal grants or loans, then Financial Aid will process a refund through federal student aid return of Title IV funds on the web. A refund</w:t>
      </w:r>
      <w:r w:rsidR="00C6032D">
        <w:rPr>
          <w:rFonts w:ascii="Calibri" w:hAnsi="Calibri" w:cs="Arial"/>
        </w:rPr>
        <w:t xml:space="preserve"> of tuition liability</w:t>
      </w:r>
      <w:r w:rsidRPr="00E4123D">
        <w:rPr>
          <w:rFonts w:ascii="Calibri" w:hAnsi="Calibri" w:cs="Arial"/>
        </w:rPr>
        <w:t xml:space="preserve"> will be issued according to the federal calculation.</w:t>
      </w:r>
    </w:p>
    <w:p w14:paraId="0C7396E6" w14:textId="77777777" w:rsidR="00AF0A17" w:rsidRPr="00E4123D" w:rsidRDefault="00AF0A17" w:rsidP="004B0273">
      <w:pPr>
        <w:pStyle w:val="BodyText"/>
        <w:spacing w:after="0"/>
        <w:rPr>
          <w:rFonts w:ascii="Calibri" w:hAnsi="Calibri" w:cs="Arial"/>
          <w:b/>
          <w:bCs/>
        </w:rPr>
      </w:pPr>
      <w:r w:rsidRPr="00E4123D">
        <w:rPr>
          <w:rFonts w:ascii="Calibri" w:hAnsi="Calibri" w:cs="Arial"/>
          <w:b/>
          <w:bCs/>
        </w:rPr>
        <w:t>Arnot Ogden Medical Center will credit refunds in the following manner:</w:t>
      </w:r>
    </w:p>
    <w:p w14:paraId="49709C71" w14:textId="04DC4D16" w:rsidR="00AF0A17" w:rsidRPr="00E4123D" w:rsidRDefault="00AF0A17" w:rsidP="00F4568A">
      <w:pPr>
        <w:pStyle w:val="List"/>
        <w:numPr>
          <w:ilvl w:val="0"/>
          <w:numId w:val="14"/>
        </w:numPr>
        <w:ind w:left="540"/>
        <w:rPr>
          <w:rFonts w:ascii="Calibri" w:hAnsi="Calibri" w:cs="Arial"/>
        </w:rPr>
      </w:pPr>
      <w:r w:rsidRPr="00E4123D">
        <w:rPr>
          <w:rFonts w:ascii="Calibri" w:hAnsi="Calibri" w:cs="Arial"/>
        </w:rPr>
        <w:t>To outstanding balances on the Federal Direct Student Loans</w:t>
      </w:r>
      <w:r w:rsidR="00C6032D">
        <w:rPr>
          <w:rFonts w:ascii="Calibri" w:hAnsi="Calibri" w:cs="Arial"/>
        </w:rPr>
        <w:t>, (unsubsidized first then subsidized)</w:t>
      </w:r>
    </w:p>
    <w:p w14:paraId="002E7F4F" w14:textId="77777777" w:rsidR="00AF0A17" w:rsidRPr="00E4123D" w:rsidRDefault="00AF0A17" w:rsidP="00F4568A">
      <w:pPr>
        <w:pStyle w:val="List"/>
        <w:numPr>
          <w:ilvl w:val="0"/>
          <w:numId w:val="14"/>
        </w:numPr>
        <w:ind w:left="540"/>
        <w:rPr>
          <w:rFonts w:ascii="Calibri" w:hAnsi="Calibri" w:cs="Arial"/>
        </w:rPr>
      </w:pPr>
      <w:r w:rsidRPr="00E4123D">
        <w:rPr>
          <w:rFonts w:ascii="Calibri" w:hAnsi="Calibri" w:cs="Arial"/>
        </w:rPr>
        <w:t>To Federal Pell Grant Awards.</w:t>
      </w:r>
    </w:p>
    <w:p w14:paraId="12D6AE87" w14:textId="77777777" w:rsidR="00AF0A17" w:rsidRPr="00E4123D" w:rsidRDefault="00AF0A17" w:rsidP="00F4568A">
      <w:pPr>
        <w:pStyle w:val="List"/>
        <w:numPr>
          <w:ilvl w:val="0"/>
          <w:numId w:val="14"/>
        </w:numPr>
        <w:ind w:left="540"/>
        <w:rPr>
          <w:rFonts w:ascii="Calibri" w:hAnsi="Calibri" w:cs="Arial"/>
        </w:rPr>
      </w:pPr>
      <w:r w:rsidRPr="00E4123D">
        <w:rPr>
          <w:rFonts w:ascii="Calibri" w:hAnsi="Calibri" w:cs="Arial"/>
        </w:rPr>
        <w:t>To Federal Supplemental Educational Opportunity Grant (FSEOG) awards.</w:t>
      </w:r>
    </w:p>
    <w:p w14:paraId="50F226B1" w14:textId="77777777" w:rsidR="00AF0A17" w:rsidRPr="00E4123D" w:rsidRDefault="00AF0A17" w:rsidP="00F4568A">
      <w:pPr>
        <w:pStyle w:val="List"/>
        <w:numPr>
          <w:ilvl w:val="0"/>
          <w:numId w:val="14"/>
        </w:numPr>
        <w:ind w:left="540"/>
        <w:rPr>
          <w:rFonts w:ascii="Calibri" w:hAnsi="Calibri" w:cs="Arial"/>
        </w:rPr>
      </w:pPr>
      <w:r w:rsidRPr="00E4123D">
        <w:rPr>
          <w:rFonts w:ascii="Calibri" w:hAnsi="Calibri" w:cs="Arial"/>
        </w:rPr>
        <w:t xml:space="preserve">To other Title IV Student Assistance. </w:t>
      </w:r>
    </w:p>
    <w:p w14:paraId="1FA5E420" w14:textId="0F6C0265" w:rsidR="00C96AE2" w:rsidRPr="00C96AE2" w:rsidRDefault="00AF0A17" w:rsidP="00C96AE2">
      <w:pPr>
        <w:pStyle w:val="List"/>
        <w:numPr>
          <w:ilvl w:val="0"/>
          <w:numId w:val="14"/>
        </w:numPr>
        <w:ind w:left="540"/>
        <w:rPr>
          <w:rFonts w:ascii="Calibri" w:hAnsi="Calibri" w:cs="Arial"/>
        </w:rPr>
      </w:pPr>
      <w:r w:rsidRPr="00E4123D">
        <w:rPr>
          <w:rFonts w:ascii="Calibri" w:hAnsi="Calibri" w:cs="Arial"/>
        </w:rPr>
        <w:t xml:space="preserve">To the New York State Tuition Assistance Program (TAP) per State adjustments to TAP based on adjusted tuition </w:t>
      </w:r>
      <w:proofErr w:type="gramStart"/>
      <w:r w:rsidRPr="00E4123D">
        <w:rPr>
          <w:rFonts w:ascii="Calibri" w:hAnsi="Calibri" w:cs="Arial"/>
        </w:rPr>
        <w:t>charges;</w:t>
      </w:r>
      <w:proofErr w:type="gramEnd"/>
      <w:r w:rsidRPr="00E4123D">
        <w:rPr>
          <w:rFonts w:ascii="Calibri" w:hAnsi="Calibri" w:cs="Arial"/>
        </w:rPr>
        <w:t xml:space="preserve"> </w:t>
      </w:r>
    </w:p>
    <w:p w14:paraId="0145985A" w14:textId="77777777" w:rsidR="00AF0A17" w:rsidRPr="00E4123D" w:rsidRDefault="00AF0A17" w:rsidP="00F4568A">
      <w:pPr>
        <w:pStyle w:val="List"/>
        <w:numPr>
          <w:ilvl w:val="0"/>
          <w:numId w:val="14"/>
        </w:numPr>
        <w:ind w:left="540"/>
        <w:rPr>
          <w:rFonts w:ascii="Calibri" w:hAnsi="Calibri" w:cs="Arial"/>
        </w:rPr>
      </w:pPr>
      <w:r w:rsidRPr="00E4123D">
        <w:rPr>
          <w:rFonts w:ascii="Calibri" w:hAnsi="Calibri" w:cs="Arial"/>
        </w:rPr>
        <w:t>To the student.</w:t>
      </w:r>
    </w:p>
    <w:p w14:paraId="65F278A7" w14:textId="77777777" w:rsidR="00AF0A17" w:rsidRPr="004B0273" w:rsidRDefault="00AF0A17" w:rsidP="00AF0A17">
      <w:pPr>
        <w:rPr>
          <w:rFonts w:ascii="Calibri" w:hAnsi="Calibri" w:cs="Arial"/>
          <w:sz w:val="16"/>
          <w:szCs w:val="16"/>
        </w:rPr>
      </w:pPr>
    </w:p>
    <w:p w14:paraId="220B9535" w14:textId="33C004BA" w:rsidR="00AF0A17" w:rsidRDefault="00AF0A17" w:rsidP="00AF0A17">
      <w:pPr>
        <w:rPr>
          <w:rFonts w:ascii="Calibri" w:hAnsi="Calibri" w:cs="Arial"/>
          <w:sz w:val="12"/>
          <w:szCs w:val="12"/>
        </w:rPr>
      </w:pPr>
      <w:r w:rsidRPr="00E4123D">
        <w:rPr>
          <w:rFonts w:ascii="Calibri" w:hAnsi="Calibri" w:cs="Arial"/>
        </w:rPr>
        <w:t xml:space="preserve">The Arnot Ogden Medical Center </w:t>
      </w:r>
      <w:proofErr w:type="gramStart"/>
      <w:r w:rsidRPr="00E4123D">
        <w:rPr>
          <w:rFonts w:ascii="Calibri" w:hAnsi="Calibri" w:cs="Arial"/>
        </w:rPr>
        <w:t>is required</w:t>
      </w:r>
      <w:proofErr w:type="gramEnd"/>
      <w:r w:rsidRPr="00E4123D">
        <w:rPr>
          <w:rFonts w:ascii="Calibri" w:hAnsi="Calibri" w:cs="Arial"/>
        </w:rPr>
        <w:t xml:space="preserve"> to process Title IV Federal Grant or Loan refunds through the US Dept of Education’s Title IV Refund Website. Any Federal refunds calculated must </w:t>
      </w:r>
      <w:proofErr w:type="gramStart"/>
      <w:r w:rsidRPr="00E4123D">
        <w:rPr>
          <w:rFonts w:ascii="Calibri" w:hAnsi="Calibri" w:cs="Arial"/>
        </w:rPr>
        <w:t>be returned</w:t>
      </w:r>
      <w:proofErr w:type="gramEnd"/>
      <w:r w:rsidRPr="00E4123D">
        <w:rPr>
          <w:rFonts w:ascii="Calibri" w:hAnsi="Calibri" w:cs="Arial"/>
        </w:rPr>
        <w:t xml:space="preserve"> to the proper agency within 10 days of a written withdrawal notice.</w:t>
      </w:r>
      <w:r>
        <w:rPr>
          <w:rFonts w:ascii="Calibri" w:hAnsi="Calibri" w:cs="Arial"/>
          <w:sz w:val="12"/>
          <w:szCs w:val="12"/>
        </w:rPr>
        <w:t xml:space="preserve"> </w:t>
      </w:r>
    </w:p>
    <w:p w14:paraId="3167DED5" w14:textId="77777777" w:rsidR="00AF0A17" w:rsidRDefault="00AF0A17" w:rsidP="00AF0A17">
      <w:pPr>
        <w:jc w:val="center"/>
        <w:rPr>
          <w:rFonts w:ascii="Calibri" w:hAnsi="Calibri" w:cs="Arial"/>
        </w:rPr>
      </w:pPr>
    </w:p>
    <w:p w14:paraId="78DC5D47" w14:textId="77777777" w:rsidR="00AF0A17" w:rsidRPr="00B47C74" w:rsidRDefault="00AF0A17" w:rsidP="00CB7B33">
      <w:pPr>
        <w:jc w:val="center"/>
        <w:rPr>
          <w:rFonts w:ascii="Calibri" w:hAnsi="Calibri" w:cs="Arial"/>
          <w:b/>
          <w:bCs/>
        </w:rPr>
      </w:pPr>
      <w:r w:rsidRPr="00B47C74">
        <w:rPr>
          <w:rFonts w:ascii="Calibri" w:hAnsi="Calibri" w:cs="Arial"/>
          <w:b/>
          <w:bCs/>
        </w:rPr>
        <w:t>STANDARD OF SATISFACTORY ACADEMIC PROGRESS</w:t>
      </w:r>
      <w:r>
        <w:rPr>
          <w:rFonts w:ascii="Calibri" w:hAnsi="Calibri" w:cs="Arial"/>
          <w:b/>
          <w:bCs/>
        </w:rPr>
        <w:t xml:space="preserve"> </w:t>
      </w:r>
      <w:r w:rsidRPr="00B47C74">
        <w:rPr>
          <w:rFonts w:ascii="Calibri" w:hAnsi="Calibri" w:cs="Arial"/>
          <w:b/>
          <w:bCs/>
        </w:rPr>
        <w:t>FOR DETERMINING STUDENT FINANCIAL AID</w:t>
      </w:r>
      <w:r>
        <w:rPr>
          <w:rFonts w:ascii="Calibri" w:hAnsi="Calibri" w:cs="Arial"/>
          <w:b/>
          <w:bCs/>
        </w:rPr>
        <w:t xml:space="preserve"> ELIGIBILITY</w:t>
      </w:r>
    </w:p>
    <w:p w14:paraId="38F36D12" w14:textId="77777777" w:rsidR="00AF0A17" w:rsidRPr="00A27BB0" w:rsidRDefault="00AF0A17" w:rsidP="00CB7B33">
      <w:pPr>
        <w:jc w:val="center"/>
        <w:rPr>
          <w:rFonts w:ascii="Calibri" w:hAnsi="Calibri" w:cs="Arial"/>
        </w:rPr>
      </w:pPr>
      <w:r w:rsidRPr="00A27BB0">
        <w:rPr>
          <w:rFonts w:ascii="Calibri" w:hAnsi="Calibri" w:cs="Arial"/>
        </w:rPr>
        <w:t xml:space="preserve">(Effective for </w:t>
      </w:r>
      <w:r>
        <w:rPr>
          <w:rFonts w:ascii="Calibri" w:hAnsi="Calibri" w:cs="Arial"/>
          <w:b/>
        </w:rPr>
        <w:t xml:space="preserve">students </w:t>
      </w:r>
      <w:r w:rsidRPr="00A27BB0">
        <w:rPr>
          <w:rFonts w:ascii="Calibri" w:hAnsi="Calibri" w:cs="Arial"/>
          <w:b/>
        </w:rPr>
        <w:t xml:space="preserve">first receiving aid </w:t>
      </w:r>
      <w:r>
        <w:rPr>
          <w:rFonts w:ascii="Calibri" w:hAnsi="Calibri" w:cs="Arial"/>
          <w:b/>
        </w:rPr>
        <w:t xml:space="preserve">in the </w:t>
      </w:r>
      <w:proofErr w:type="gramStart"/>
      <w:r>
        <w:rPr>
          <w:rFonts w:ascii="Calibri" w:hAnsi="Calibri" w:cs="Arial"/>
          <w:b/>
        </w:rPr>
        <w:t>1</w:t>
      </w:r>
      <w:r w:rsidRPr="00AA6C13">
        <w:rPr>
          <w:rFonts w:ascii="Calibri" w:hAnsi="Calibri" w:cs="Arial"/>
          <w:b/>
          <w:vertAlign w:val="superscript"/>
        </w:rPr>
        <w:t>st</w:t>
      </w:r>
      <w:proofErr w:type="gramEnd"/>
      <w:r>
        <w:rPr>
          <w:rFonts w:ascii="Calibri" w:hAnsi="Calibri" w:cs="Arial"/>
          <w:b/>
        </w:rPr>
        <w:t xml:space="preserve"> semester</w:t>
      </w:r>
      <w:r w:rsidRPr="00A27BB0">
        <w:rPr>
          <w:rFonts w:ascii="Calibri" w:hAnsi="Calibri" w:cs="Arial"/>
          <w:b/>
        </w:rPr>
        <w:t xml:space="preserve"> and thereafter for non-remedial students</w:t>
      </w:r>
      <w:r w:rsidRPr="00A27BB0">
        <w:rPr>
          <w:rFonts w:ascii="Calibri" w:hAnsi="Calibri" w:cs="Arial"/>
        </w:rPr>
        <w:t>)</w:t>
      </w:r>
    </w:p>
    <w:p w14:paraId="6DAC242D" w14:textId="77777777" w:rsidR="00AF0A17" w:rsidRPr="00A37802" w:rsidRDefault="00AF0A17" w:rsidP="00CB7B33">
      <w:pPr>
        <w:jc w:val="center"/>
        <w:rPr>
          <w:rFonts w:ascii="Calibri" w:hAnsi="Calibri" w:cs="Arial"/>
        </w:rPr>
      </w:pPr>
      <w:r w:rsidRPr="00A27BB0">
        <w:rPr>
          <w:rFonts w:ascii="Calibri" w:hAnsi="Calibri" w:cs="Arial"/>
          <w:b/>
        </w:rPr>
        <w:t xml:space="preserve">Institution: </w:t>
      </w:r>
      <w:smartTag w:uri="urn:schemas-microsoft-com:office:smarttags" w:element="PlaceName">
        <w:r w:rsidRPr="00A37802">
          <w:rPr>
            <w:rFonts w:ascii="Calibri" w:hAnsi="Calibri" w:cs="Arial"/>
          </w:rPr>
          <w:t>Arnot</w:t>
        </w:r>
      </w:smartTag>
      <w:r w:rsidRPr="00A37802">
        <w:rPr>
          <w:rFonts w:ascii="Calibri" w:hAnsi="Calibri" w:cs="Arial"/>
        </w:rPr>
        <w:t xml:space="preserve"> </w:t>
      </w:r>
      <w:smartTag w:uri="urn:schemas-microsoft-com:office:smarttags" w:element="PlaceName">
        <w:r w:rsidRPr="00A37802">
          <w:rPr>
            <w:rFonts w:ascii="Calibri" w:hAnsi="Calibri" w:cs="Arial"/>
          </w:rPr>
          <w:t>Ogden</w:t>
        </w:r>
      </w:smartTag>
      <w:r w:rsidRPr="00A37802">
        <w:rPr>
          <w:rFonts w:ascii="Calibri" w:hAnsi="Calibri" w:cs="Arial"/>
        </w:rPr>
        <w:t xml:space="preserve"> </w:t>
      </w:r>
      <w:smartTag w:uri="urn:schemas-microsoft-com:office:smarttags" w:element="PlaceName">
        <w:r w:rsidRPr="00A37802">
          <w:rPr>
            <w:rFonts w:ascii="Calibri" w:hAnsi="Calibri" w:cs="Arial"/>
          </w:rPr>
          <w:t>Medical</w:t>
        </w:r>
      </w:smartTag>
      <w:r w:rsidRPr="00A37802">
        <w:rPr>
          <w:rFonts w:ascii="Calibri" w:hAnsi="Calibri" w:cs="Arial"/>
        </w:rPr>
        <w:t xml:space="preserve"> </w:t>
      </w:r>
      <w:smartTag w:uri="urn:schemas-microsoft-com:office:smarttags" w:element="PlaceType">
        <w:r w:rsidRPr="00A37802">
          <w:rPr>
            <w:rFonts w:ascii="Calibri" w:hAnsi="Calibri" w:cs="Arial"/>
          </w:rPr>
          <w:t>Center</w:t>
        </w:r>
      </w:smartTag>
      <w:r w:rsidRPr="00A37802">
        <w:rPr>
          <w:rFonts w:ascii="Calibri" w:hAnsi="Calibri" w:cs="Arial"/>
        </w:rPr>
        <w:t xml:space="preserve"> </w:t>
      </w:r>
      <w:smartTag w:uri="urn:schemas-microsoft-com:office:smarttags" w:element="PlaceType">
        <w:r w:rsidRPr="00A37802">
          <w:rPr>
            <w:rFonts w:ascii="Calibri" w:hAnsi="Calibri" w:cs="Arial"/>
          </w:rPr>
          <w:t>School</w:t>
        </w:r>
      </w:smartTag>
      <w:r w:rsidRPr="00A37802">
        <w:rPr>
          <w:rFonts w:ascii="Calibri" w:hAnsi="Calibri" w:cs="Arial"/>
        </w:rPr>
        <w:t xml:space="preserve"> of Nursing, </w:t>
      </w:r>
      <w:smartTag w:uri="urn:schemas-microsoft-com:office:smarttags" w:element="place">
        <w:smartTag w:uri="urn:schemas-microsoft-com:office:smarttags" w:element="City">
          <w:r w:rsidRPr="00A37802">
            <w:rPr>
              <w:rFonts w:ascii="Calibri" w:hAnsi="Calibri" w:cs="Arial"/>
            </w:rPr>
            <w:t>Elmira</w:t>
          </w:r>
        </w:smartTag>
        <w:r w:rsidRPr="00A37802">
          <w:rPr>
            <w:rFonts w:ascii="Calibri" w:hAnsi="Calibri" w:cs="Arial"/>
          </w:rPr>
          <w:t xml:space="preserve">, </w:t>
        </w:r>
        <w:smartTag w:uri="urn:schemas-microsoft-com:office:smarttags" w:element="State">
          <w:r w:rsidRPr="00A37802">
            <w:rPr>
              <w:rFonts w:ascii="Calibri" w:hAnsi="Calibri" w:cs="Arial"/>
            </w:rPr>
            <w:t>NY</w:t>
          </w:r>
        </w:smartTag>
      </w:smartTag>
    </w:p>
    <w:p w14:paraId="7FF4CDFA" w14:textId="77777777" w:rsidR="00AF0A17" w:rsidRDefault="00AF0A17" w:rsidP="00CB7B33">
      <w:pPr>
        <w:jc w:val="center"/>
        <w:rPr>
          <w:rFonts w:ascii="Calibri" w:hAnsi="Calibri" w:cs="Arial"/>
        </w:rPr>
      </w:pPr>
      <w:r w:rsidRPr="00A27BB0">
        <w:rPr>
          <w:rFonts w:ascii="Calibri" w:hAnsi="Calibri" w:cs="Arial"/>
        </w:rPr>
        <w:t xml:space="preserve">Calendar: </w:t>
      </w:r>
      <w:r>
        <w:rPr>
          <w:rFonts w:ascii="Calibri" w:hAnsi="Calibri" w:cs="Arial"/>
        </w:rPr>
        <w:t>Semester</w:t>
      </w:r>
      <w:r w:rsidRPr="00745F5A">
        <w:rPr>
          <w:rFonts w:ascii="Calibri" w:hAnsi="Calibri" w:cs="Arial"/>
        </w:rPr>
        <w:t xml:space="preserve">  </w:t>
      </w:r>
      <w:r w:rsidRPr="00A27BB0">
        <w:rPr>
          <w:rFonts w:ascii="Calibri" w:hAnsi="Calibri" w:cs="Arial"/>
        </w:rPr>
        <w:t xml:space="preserve">                  Program: </w:t>
      </w:r>
      <w:r>
        <w:rPr>
          <w:rFonts w:ascii="Calibri" w:hAnsi="Calibri" w:cs="Arial"/>
        </w:rPr>
        <w:t>Associate degree</w:t>
      </w:r>
    </w:p>
    <w:tbl>
      <w:tblPr>
        <w:tblW w:w="9104" w:type="dxa"/>
        <w:tblInd w:w="468" w:type="dxa"/>
        <w:tblLook w:val="04A0" w:firstRow="1" w:lastRow="0" w:firstColumn="1" w:lastColumn="0" w:noHBand="0" w:noVBand="1"/>
      </w:tblPr>
      <w:tblGrid>
        <w:gridCol w:w="236"/>
        <w:gridCol w:w="8494"/>
        <w:gridCol w:w="374"/>
      </w:tblGrid>
      <w:tr w:rsidR="00AF0A17" w:rsidRPr="002F1C07" w14:paraId="1DF17B12" w14:textId="77777777" w:rsidTr="00764DB8">
        <w:trPr>
          <w:gridAfter w:val="1"/>
          <w:wAfter w:w="374" w:type="dxa"/>
          <w:trHeight w:val="300"/>
        </w:trPr>
        <w:tc>
          <w:tcPr>
            <w:tcW w:w="8730" w:type="dxa"/>
            <w:gridSpan w:val="2"/>
            <w:tcBorders>
              <w:top w:val="nil"/>
              <w:left w:val="nil"/>
              <w:bottom w:val="nil"/>
              <w:right w:val="nil"/>
            </w:tcBorders>
            <w:noWrap/>
            <w:vAlign w:val="bottom"/>
            <w:hideMark/>
          </w:tcPr>
          <w:p w14:paraId="6D8EE4EE" w14:textId="77777777" w:rsidR="00AF0A17" w:rsidRPr="002F1C07" w:rsidRDefault="00AF0A17" w:rsidP="00764DB8">
            <w:pPr>
              <w:rPr>
                <w:rFonts w:ascii="Calibri" w:hAnsi="Calibri" w:cs="Calibri"/>
                <w:b/>
                <w:bCs/>
                <w:color w:val="000000"/>
                <w:sz w:val="22"/>
                <w:szCs w:val="22"/>
              </w:rPr>
            </w:pPr>
            <w:r w:rsidRPr="002F1C07">
              <w:rPr>
                <w:rFonts w:ascii="Calibri" w:hAnsi="Calibri" w:cs="Calibri"/>
                <w:b/>
                <w:bCs/>
                <w:color w:val="000000"/>
                <w:sz w:val="22"/>
                <w:szCs w:val="22"/>
              </w:rPr>
              <w:lastRenderedPageBreak/>
              <w:t>SAP TERM-BASED MTF-Credit Hours</w:t>
            </w:r>
          </w:p>
        </w:tc>
      </w:tr>
      <w:tr w:rsidR="00AF0A17" w:rsidRPr="002F1C07" w14:paraId="44EEE514" w14:textId="77777777" w:rsidTr="00764DB8">
        <w:trPr>
          <w:trHeight w:val="300"/>
        </w:trPr>
        <w:tc>
          <w:tcPr>
            <w:tcW w:w="236" w:type="dxa"/>
            <w:tcBorders>
              <w:top w:val="nil"/>
              <w:left w:val="nil"/>
              <w:bottom w:val="nil"/>
              <w:right w:val="nil"/>
            </w:tcBorders>
            <w:noWrap/>
            <w:vAlign w:val="bottom"/>
            <w:hideMark/>
          </w:tcPr>
          <w:p w14:paraId="540B17B6" w14:textId="77777777" w:rsidR="00AF0A17" w:rsidRPr="002F1C07" w:rsidRDefault="00AF0A17" w:rsidP="00764DB8">
            <w:pPr>
              <w:rPr>
                <w:rFonts w:ascii="Calibri" w:hAnsi="Calibri" w:cs="Calibri"/>
                <w:b/>
                <w:bCs/>
                <w:color w:val="000000"/>
                <w:sz w:val="22"/>
                <w:szCs w:val="22"/>
              </w:rPr>
            </w:pPr>
          </w:p>
        </w:tc>
        <w:tc>
          <w:tcPr>
            <w:tcW w:w="8868" w:type="dxa"/>
            <w:gridSpan w:val="2"/>
            <w:tcBorders>
              <w:top w:val="nil"/>
              <w:left w:val="nil"/>
              <w:bottom w:val="nil"/>
              <w:right w:val="nil"/>
            </w:tcBorders>
            <w:noWrap/>
            <w:vAlign w:val="bottom"/>
            <w:hideMark/>
          </w:tcPr>
          <w:p w14:paraId="48998778" w14:textId="77777777" w:rsidR="00AF0A17" w:rsidRPr="002F1C07" w:rsidRDefault="00AF0A17" w:rsidP="00764DB8">
            <w:pPr>
              <w:rPr>
                <w:rFonts w:ascii="Calibri" w:hAnsi="Calibri" w:cs="Calibri"/>
                <w:color w:val="000000"/>
                <w:sz w:val="22"/>
                <w:szCs w:val="22"/>
              </w:rPr>
            </w:pPr>
            <w:r w:rsidRPr="002F1C07">
              <w:rPr>
                <w:rFonts w:ascii="Calibri" w:hAnsi="Calibri" w:cs="Calibri"/>
                <w:color w:val="000000"/>
                <w:sz w:val="22"/>
                <w:szCs w:val="22"/>
              </w:rPr>
              <w:t>Qualitative Measurement: cum. GPA = 2.0 (for FA only)</w:t>
            </w:r>
          </w:p>
        </w:tc>
      </w:tr>
      <w:tr w:rsidR="00AF0A17" w:rsidRPr="002F1C07" w14:paraId="4A26C257" w14:textId="77777777" w:rsidTr="00764DB8">
        <w:trPr>
          <w:trHeight w:val="300"/>
        </w:trPr>
        <w:tc>
          <w:tcPr>
            <w:tcW w:w="236" w:type="dxa"/>
            <w:tcBorders>
              <w:top w:val="nil"/>
              <w:left w:val="nil"/>
              <w:bottom w:val="nil"/>
              <w:right w:val="nil"/>
            </w:tcBorders>
            <w:noWrap/>
            <w:vAlign w:val="bottom"/>
            <w:hideMark/>
          </w:tcPr>
          <w:p w14:paraId="1BD70BFB" w14:textId="77777777" w:rsidR="00AF0A17" w:rsidRPr="002F1C07" w:rsidRDefault="00AF0A17" w:rsidP="00764DB8">
            <w:pPr>
              <w:rPr>
                <w:rFonts w:ascii="Calibri" w:hAnsi="Calibri" w:cs="Calibri"/>
                <w:color w:val="000000"/>
                <w:sz w:val="22"/>
                <w:szCs w:val="22"/>
              </w:rPr>
            </w:pPr>
          </w:p>
        </w:tc>
        <w:tc>
          <w:tcPr>
            <w:tcW w:w="8868" w:type="dxa"/>
            <w:gridSpan w:val="2"/>
            <w:tcBorders>
              <w:top w:val="nil"/>
              <w:left w:val="nil"/>
              <w:bottom w:val="nil"/>
              <w:right w:val="nil"/>
            </w:tcBorders>
            <w:noWrap/>
            <w:vAlign w:val="bottom"/>
            <w:hideMark/>
          </w:tcPr>
          <w:p w14:paraId="23F35C40" w14:textId="77777777" w:rsidR="00AF0A17" w:rsidRPr="002F1C07" w:rsidRDefault="00AF0A17" w:rsidP="00764DB8">
            <w:pPr>
              <w:rPr>
                <w:rFonts w:ascii="Calibri" w:hAnsi="Calibri" w:cs="Calibri"/>
                <w:color w:val="000000"/>
                <w:sz w:val="22"/>
                <w:szCs w:val="22"/>
              </w:rPr>
            </w:pPr>
            <w:r w:rsidRPr="002F1C07">
              <w:rPr>
                <w:rFonts w:ascii="Calibri" w:hAnsi="Calibri" w:cs="Calibri"/>
                <w:color w:val="000000"/>
                <w:sz w:val="22"/>
                <w:szCs w:val="22"/>
              </w:rPr>
              <w:t>Quantitative Measurement: 66.7% of credits attempted per semester</w:t>
            </w:r>
          </w:p>
        </w:tc>
      </w:tr>
      <w:tr w:rsidR="00AF0A17" w:rsidRPr="002F1C07" w14:paraId="5A32ACA9" w14:textId="77777777" w:rsidTr="00764DB8">
        <w:trPr>
          <w:trHeight w:val="300"/>
        </w:trPr>
        <w:tc>
          <w:tcPr>
            <w:tcW w:w="236" w:type="dxa"/>
            <w:tcBorders>
              <w:top w:val="nil"/>
              <w:left w:val="nil"/>
              <w:bottom w:val="nil"/>
              <w:right w:val="nil"/>
            </w:tcBorders>
            <w:noWrap/>
            <w:vAlign w:val="bottom"/>
            <w:hideMark/>
          </w:tcPr>
          <w:p w14:paraId="4BFA5B32" w14:textId="77777777" w:rsidR="00AF0A17" w:rsidRPr="002F1C07" w:rsidRDefault="00AF0A17" w:rsidP="00764DB8">
            <w:pPr>
              <w:rPr>
                <w:rFonts w:ascii="Calibri" w:hAnsi="Calibri" w:cs="Calibri"/>
                <w:color w:val="000000"/>
                <w:sz w:val="22"/>
                <w:szCs w:val="22"/>
              </w:rPr>
            </w:pPr>
          </w:p>
        </w:tc>
        <w:tc>
          <w:tcPr>
            <w:tcW w:w="8868" w:type="dxa"/>
            <w:gridSpan w:val="2"/>
            <w:tcBorders>
              <w:top w:val="nil"/>
              <w:left w:val="nil"/>
              <w:bottom w:val="nil"/>
              <w:right w:val="nil"/>
            </w:tcBorders>
            <w:noWrap/>
            <w:vAlign w:val="bottom"/>
            <w:hideMark/>
          </w:tcPr>
          <w:p w14:paraId="5E8973F7" w14:textId="77777777" w:rsidR="00AF0A17" w:rsidRPr="002F1C07" w:rsidRDefault="00AF0A17" w:rsidP="00764DB8">
            <w:pPr>
              <w:rPr>
                <w:rFonts w:ascii="Calibri" w:hAnsi="Calibri" w:cs="Calibri"/>
                <w:color w:val="000000"/>
                <w:sz w:val="22"/>
                <w:szCs w:val="22"/>
              </w:rPr>
            </w:pPr>
            <w:r w:rsidRPr="002F1C07">
              <w:rPr>
                <w:rFonts w:ascii="Calibri" w:hAnsi="Calibri" w:cs="Calibri"/>
                <w:color w:val="000000"/>
                <w:sz w:val="22"/>
                <w:szCs w:val="22"/>
              </w:rPr>
              <w:t xml:space="preserve">Maximum period: </w:t>
            </w:r>
            <w:proofErr w:type="gramStart"/>
            <w:r w:rsidRPr="002F1C07">
              <w:rPr>
                <w:rFonts w:ascii="Calibri" w:hAnsi="Calibri" w:cs="Calibri"/>
                <w:color w:val="000000"/>
                <w:sz w:val="22"/>
                <w:szCs w:val="22"/>
              </w:rPr>
              <w:t>6</w:t>
            </w:r>
            <w:proofErr w:type="gramEnd"/>
            <w:r w:rsidRPr="002F1C07">
              <w:rPr>
                <w:rFonts w:ascii="Calibri" w:hAnsi="Calibri" w:cs="Calibri"/>
                <w:color w:val="000000"/>
                <w:sz w:val="22"/>
                <w:szCs w:val="22"/>
              </w:rPr>
              <w:t xml:space="preserve"> semesters (150% X 4)</w:t>
            </w:r>
          </w:p>
        </w:tc>
      </w:tr>
      <w:tr w:rsidR="00AF0A17" w:rsidRPr="002F1C07" w14:paraId="0A44585B" w14:textId="77777777" w:rsidTr="00764DB8">
        <w:trPr>
          <w:trHeight w:val="300"/>
        </w:trPr>
        <w:tc>
          <w:tcPr>
            <w:tcW w:w="236" w:type="dxa"/>
            <w:tcBorders>
              <w:top w:val="nil"/>
              <w:left w:val="nil"/>
              <w:bottom w:val="nil"/>
              <w:right w:val="nil"/>
            </w:tcBorders>
            <w:noWrap/>
            <w:vAlign w:val="bottom"/>
            <w:hideMark/>
          </w:tcPr>
          <w:p w14:paraId="6516B8BE" w14:textId="77777777" w:rsidR="00AF0A17" w:rsidRPr="002F1C07" w:rsidRDefault="00AF0A17" w:rsidP="00764DB8">
            <w:pPr>
              <w:rPr>
                <w:rFonts w:ascii="Calibri" w:hAnsi="Calibri" w:cs="Calibri"/>
                <w:color w:val="000000"/>
                <w:sz w:val="22"/>
                <w:szCs w:val="22"/>
              </w:rPr>
            </w:pPr>
          </w:p>
        </w:tc>
        <w:tc>
          <w:tcPr>
            <w:tcW w:w="8868" w:type="dxa"/>
            <w:gridSpan w:val="2"/>
            <w:tcBorders>
              <w:top w:val="nil"/>
              <w:left w:val="nil"/>
              <w:bottom w:val="nil"/>
              <w:right w:val="nil"/>
            </w:tcBorders>
            <w:noWrap/>
            <w:vAlign w:val="bottom"/>
            <w:hideMark/>
          </w:tcPr>
          <w:p w14:paraId="33BA39B3" w14:textId="77777777" w:rsidR="00AF0A17" w:rsidRPr="002F1C07" w:rsidRDefault="00AF0A17" w:rsidP="00764DB8">
            <w:pPr>
              <w:rPr>
                <w:rFonts w:ascii="Calibri" w:hAnsi="Calibri" w:cs="Calibri"/>
                <w:color w:val="000000"/>
                <w:sz w:val="22"/>
                <w:szCs w:val="22"/>
              </w:rPr>
            </w:pPr>
            <w:r w:rsidRPr="002F1C07">
              <w:rPr>
                <w:rFonts w:ascii="Calibri" w:hAnsi="Calibri" w:cs="Calibri"/>
                <w:color w:val="000000"/>
                <w:sz w:val="22"/>
                <w:szCs w:val="22"/>
              </w:rPr>
              <w:t xml:space="preserve">Transfer credits included for FA SAP only </w:t>
            </w:r>
          </w:p>
        </w:tc>
      </w:tr>
      <w:tr w:rsidR="00AF0A17" w:rsidRPr="002F1C07" w14:paraId="36836ED2" w14:textId="77777777" w:rsidTr="00764DB8">
        <w:trPr>
          <w:trHeight w:val="300"/>
        </w:trPr>
        <w:tc>
          <w:tcPr>
            <w:tcW w:w="236" w:type="dxa"/>
            <w:tcBorders>
              <w:top w:val="nil"/>
              <w:left w:val="nil"/>
              <w:bottom w:val="nil"/>
              <w:right w:val="nil"/>
            </w:tcBorders>
            <w:noWrap/>
            <w:vAlign w:val="bottom"/>
            <w:hideMark/>
          </w:tcPr>
          <w:p w14:paraId="7AFE43BE" w14:textId="77777777" w:rsidR="00AF0A17" w:rsidRPr="002F1C07" w:rsidRDefault="00AF0A17" w:rsidP="00764DB8">
            <w:pPr>
              <w:rPr>
                <w:rFonts w:ascii="Calibri" w:hAnsi="Calibri" w:cs="Calibri"/>
                <w:color w:val="000000"/>
                <w:sz w:val="22"/>
                <w:szCs w:val="22"/>
              </w:rPr>
            </w:pPr>
          </w:p>
        </w:tc>
        <w:tc>
          <w:tcPr>
            <w:tcW w:w="8868" w:type="dxa"/>
            <w:gridSpan w:val="2"/>
            <w:tcBorders>
              <w:top w:val="nil"/>
              <w:left w:val="nil"/>
              <w:bottom w:val="nil"/>
              <w:right w:val="nil"/>
            </w:tcBorders>
            <w:noWrap/>
            <w:vAlign w:val="bottom"/>
            <w:hideMark/>
          </w:tcPr>
          <w:p w14:paraId="0779C211" w14:textId="77777777" w:rsidR="00AF0A17" w:rsidRDefault="00AF0A17" w:rsidP="00764DB8">
            <w:pPr>
              <w:rPr>
                <w:rFonts w:ascii="Calibri" w:hAnsi="Calibri" w:cs="Calibri"/>
                <w:color w:val="000000"/>
                <w:sz w:val="22"/>
                <w:szCs w:val="22"/>
              </w:rPr>
            </w:pPr>
            <w:r>
              <w:rPr>
                <w:rFonts w:ascii="Calibri" w:hAnsi="Calibri" w:cs="Calibri"/>
                <w:color w:val="000000"/>
                <w:sz w:val="22"/>
                <w:szCs w:val="22"/>
              </w:rPr>
              <w:t xml:space="preserve">FA </w:t>
            </w:r>
            <w:r w:rsidRPr="002F1C07">
              <w:rPr>
                <w:rFonts w:ascii="Calibri" w:hAnsi="Calibri" w:cs="Calibri"/>
                <w:color w:val="000000"/>
                <w:sz w:val="22"/>
                <w:szCs w:val="22"/>
              </w:rPr>
              <w:t>SAP checked per semester</w:t>
            </w:r>
          </w:p>
          <w:p w14:paraId="6516CB55" w14:textId="77777777" w:rsidR="00AF0A17" w:rsidRPr="002F1C07" w:rsidRDefault="00AF0A17" w:rsidP="00764DB8">
            <w:pPr>
              <w:rPr>
                <w:rFonts w:ascii="Calibri" w:hAnsi="Calibri" w:cs="Calibri"/>
                <w:color w:val="000000"/>
                <w:sz w:val="22"/>
                <w:szCs w:val="22"/>
              </w:rPr>
            </w:pPr>
            <w:r>
              <w:rPr>
                <w:rFonts w:ascii="Calibri" w:hAnsi="Calibri" w:cs="Calibri"/>
                <w:color w:val="000000"/>
                <w:sz w:val="22"/>
                <w:szCs w:val="22"/>
              </w:rPr>
              <w:t xml:space="preserve">The full SAP policy is available in the Student Handbook and on our website. </w:t>
            </w:r>
          </w:p>
        </w:tc>
      </w:tr>
    </w:tbl>
    <w:p w14:paraId="49302282" w14:textId="77777777" w:rsidR="00AF0A17" w:rsidRPr="00512795" w:rsidRDefault="00AF0A17" w:rsidP="00AF0A17">
      <w:pPr>
        <w:pStyle w:val="Heading3"/>
        <w:jc w:val="both"/>
        <w:rPr>
          <w:rFonts w:asciiTheme="minorHAnsi" w:hAnsiTheme="minorHAnsi" w:cstheme="minorHAnsi"/>
          <w:caps/>
          <w:color w:val="0070C0"/>
          <w:sz w:val="16"/>
          <w:szCs w:val="16"/>
        </w:rPr>
      </w:pPr>
    </w:p>
    <w:p w14:paraId="73A843B6" w14:textId="77777777" w:rsidR="00AF0A17" w:rsidRPr="007E7F90" w:rsidRDefault="00AF0A17" w:rsidP="00AF0A17">
      <w:pPr>
        <w:pStyle w:val="Heading3"/>
        <w:jc w:val="both"/>
        <w:rPr>
          <w:rFonts w:asciiTheme="minorHAnsi" w:hAnsiTheme="minorHAnsi" w:cstheme="minorHAnsi"/>
          <w:caps/>
          <w:color w:val="0070C0"/>
          <w:sz w:val="24"/>
          <w:szCs w:val="24"/>
        </w:rPr>
      </w:pPr>
      <w:r w:rsidRPr="007E7F90">
        <w:rPr>
          <w:rFonts w:asciiTheme="minorHAnsi" w:hAnsiTheme="minorHAnsi" w:cstheme="minorHAnsi"/>
          <w:caps/>
          <w:color w:val="0070C0"/>
          <w:sz w:val="24"/>
          <w:szCs w:val="24"/>
        </w:rPr>
        <w:t xml:space="preserve">Veterans Benefits and Transition Act  </w:t>
      </w:r>
    </w:p>
    <w:p w14:paraId="193A9C20" w14:textId="77777777" w:rsidR="00AF0A17" w:rsidRPr="00A64F35" w:rsidRDefault="00AF0A17" w:rsidP="00AF0A17">
      <w:pPr>
        <w:rPr>
          <w:rFonts w:asciiTheme="minorHAnsi" w:hAnsiTheme="minorHAnsi" w:cstheme="minorHAnsi"/>
        </w:rPr>
      </w:pPr>
      <w:r w:rsidRPr="00A64F35">
        <w:rPr>
          <w:rFonts w:asciiTheme="minorHAnsi" w:hAnsiTheme="minorHAnsi" w:cstheme="minorHAnsi"/>
        </w:rPr>
        <w:t>In accordance with Title 38 US Code 3679 subsection (e), this school adopts the following additional provisions for any students using U.S. Department of Veterans Affairs (VA) Post 9/11 G.I. Bill</w:t>
      </w:r>
      <w:r w:rsidRPr="00A64F35">
        <w:rPr>
          <w:rFonts w:asciiTheme="minorHAnsi" w:hAnsiTheme="minorHAnsi" w:cstheme="minorHAnsi"/>
          <w:vertAlign w:val="superscript"/>
        </w:rPr>
        <w:t>®</w:t>
      </w:r>
      <w:r w:rsidRPr="00A64F35">
        <w:rPr>
          <w:rFonts w:asciiTheme="minorHAnsi" w:hAnsiTheme="minorHAnsi" w:cstheme="minorHAnsi"/>
        </w:rPr>
        <w:t xml:space="preserve"> (Ch. 33) or Vocational Rehabilitation and Employment (Ch. 31) benefits, while payment to the institution is pending from the VA. This school </w:t>
      </w:r>
      <w:r w:rsidRPr="00A64F35">
        <w:rPr>
          <w:rFonts w:asciiTheme="minorHAnsi" w:hAnsiTheme="minorHAnsi" w:cstheme="minorHAnsi"/>
          <w:u w:val="single"/>
        </w:rPr>
        <w:t>will not</w:t>
      </w:r>
      <w:r w:rsidRPr="00A64F35">
        <w:rPr>
          <w:rFonts w:asciiTheme="minorHAnsi" w:hAnsiTheme="minorHAnsi" w:cstheme="minorHAnsi"/>
        </w:rPr>
        <w:t>:</w:t>
      </w:r>
    </w:p>
    <w:p w14:paraId="7884269A" w14:textId="77777777" w:rsidR="00AF0A17" w:rsidRPr="00A64F35" w:rsidRDefault="00AF0A17" w:rsidP="002D5DF8">
      <w:pPr>
        <w:pStyle w:val="ListParagraph"/>
        <w:numPr>
          <w:ilvl w:val="0"/>
          <w:numId w:val="42"/>
        </w:numPr>
        <w:spacing w:after="160" w:line="259" w:lineRule="auto"/>
        <w:rPr>
          <w:rFonts w:asciiTheme="minorHAnsi" w:hAnsiTheme="minorHAnsi" w:cstheme="minorHAnsi"/>
        </w:rPr>
      </w:pPr>
      <w:r w:rsidRPr="00A64F35">
        <w:rPr>
          <w:rFonts w:asciiTheme="minorHAnsi" w:hAnsiTheme="minorHAnsi" w:cstheme="minorHAnsi"/>
        </w:rPr>
        <w:t>Prevent nor delay the student’s enrollment.</w:t>
      </w:r>
    </w:p>
    <w:p w14:paraId="00C9DDE2" w14:textId="77777777" w:rsidR="00AF0A17" w:rsidRPr="00A64F35" w:rsidRDefault="00AF0A17" w:rsidP="002D5DF8">
      <w:pPr>
        <w:pStyle w:val="ListParagraph"/>
        <w:numPr>
          <w:ilvl w:val="0"/>
          <w:numId w:val="42"/>
        </w:numPr>
        <w:spacing w:after="160" w:line="259" w:lineRule="auto"/>
        <w:rPr>
          <w:rFonts w:asciiTheme="minorHAnsi" w:hAnsiTheme="minorHAnsi" w:cstheme="minorHAnsi"/>
        </w:rPr>
      </w:pPr>
      <w:r w:rsidRPr="00A64F35">
        <w:rPr>
          <w:rFonts w:asciiTheme="minorHAnsi" w:hAnsiTheme="minorHAnsi" w:cstheme="minorHAnsi"/>
        </w:rPr>
        <w:t>Assess a late penalty fee to the student.</w:t>
      </w:r>
    </w:p>
    <w:p w14:paraId="5B51C4FF" w14:textId="77777777" w:rsidR="00AF0A17" w:rsidRPr="00A64F35" w:rsidRDefault="00AF0A17" w:rsidP="002D5DF8">
      <w:pPr>
        <w:pStyle w:val="ListParagraph"/>
        <w:numPr>
          <w:ilvl w:val="0"/>
          <w:numId w:val="42"/>
        </w:numPr>
        <w:spacing w:after="160" w:line="259" w:lineRule="auto"/>
        <w:rPr>
          <w:rFonts w:asciiTheme="minorHAnsi" w:hAnsiTheme="minorHAnsi" w:cstheme="minorHAnsi"/>
        </w:rPr>
      </w:pPr>
      <w:proofErr w:type="gramStart"/>
      <w:r w:rsidRPr="00A64F35">
        <w:rPr>
          <w:rFonts w:asciiTheme="minorHAnsi" w:hAnsiTheme="minorHAnsi" w:cstheme="minorHAnsi"/>
        </w:rPr>
        <w:t>Require</w:t>
      </w:r>
      <w:proofErr w:type="gramEnd"/>
      <w:r w:rsidRPr="00A64F35">
        <w:rPr>
          <w:rFonts w:asciiTheme="minorHAnsi" w:hAnsiTheme="minorHAnsi" w:cstheme="minorHAnsi"/>
        </w:rPr>
        <w:t xml:space="preserve"> the student to secure alternative or additional funding.</w:t>
      </w:r>
    </w:p>
    <w:p w14:paraId="6AFF56AF" w14:textId="77777777" w:rsidR="00AF0A17" w:rsidRDefault="00AF0A17" w:rsidP="002D5DF8">
      <w:pPr>
        <w:pStyle w:val="ListParagraph"/>
        <w:numPr>
          <w:ilvl w:val="0"/>
          <w:numId w:val="42"/>
        </w:numPr>
        <w:spacing w:line="259" w:lineRule="auto"/>
        <w:rPr>
          <w:rFonts w:asciiTheme="minorHAnsi" w:hAnsiTheme="minorHAnsi" w:cstheme="minorHAnsi"/>
        </w:rPr>
      </w:pPr>
      <w:r w:rsidRPr="00A64F35">
        <w:rPr>
          <w:rFonts w:asciiTheme="minorHAnsi" w:hAnsiTheme="minorHAnsi" w:cstheme="minorHAnsi"/>
        </w:rPr>
        <w:t xml:space="preserve">Deny the student access to any resources available to other students who have satisfied their tuition and fee bills to the institution, </w:t>
      </w:r>
      <w:proofErr w:type="gramStart"/>
      <w:r w:rsidRPr="00A64F35">
        <w:rPr>
          <w:rFonts w:asciiTheme="minorHAnsi" w:hAnsiTheme="minorHAnsi" w:cstheme="minorHAnsi"/>
        </w:rPr>
        <w:t>including but not limited to</w:t>
      </w:r>
      <w:proofErr w:type="gramEnd"/>
      <w:r w:rsidRPr="00A64F35">
        <w:rPr>
          <w:rFonts w:asciiTheme="minorHAnsi" w:hAnsiTheme="minorHAnsi" w:cstheme="minorHAnsi"/>
        </w:rPr>
        <w:t xml:space="preserve"> access to classes, libraries, or other institutional facilities.</w:t>
      </w:r>
    </w:p>
    <w:p w14:paraId="60AD5A07" w14:textId="77777777" w:rsidR="00AF0A17" w:rsidRPr="00137EF3" w:rsidRDefault="00AF0A17" w:rsidP="00CB7B33">
      <w:pPr>
        <w:spacing w:line="259" w:lineRule="auto"/>
        <w:ind w:left="360" w:firstLine="360"/>
        <w:rPr>
          <w:rFonts w:asciiTheme="minorHAnsi" w:hAnsiTheme="minorHAnsi" w:cstheme="minorHAnsi"/>
        </w:rPr>
      </w:pPr>
      <w:r w:rsidRPr="00137EF3">
        <w:rPr>
          <w:rFonts w:asciiTheme="minorHAnsi" w:hAnsiTheme="minorHAnsi" w:cstheme="minorHAnsi"/>
        </w:rPr>
        <w:t xml:space="preserve">However, to qualify for this provision, such students may </w:t>
      </w:r>
      <w:proofErr w:type="gramStart"/>
      <w:r w:rsidRPr="00137EF3">
        <w:rPr>
          <w:rFonts w:asciiTheme="minorHAnsi" w:hAnsiTheme="minorHAnsi" w:cstheme="minorHAnsi"/>
        </w:rPr>
        <w:t>be required</w:t>
      </w:r>
      <w:proofErr w:type="gramEnd"/>
      <w:r w:rsidRPr="00137EF3">
        <w:rPr>
          <w:rFonts w:asciiTheme="minorHAnsi" w:hAnsiTheme="minorHAnsi" w:cstheme="minorHAnsi"/>
        </w:rPr>
        <w:t xml:space="preserve"> to:</w:t>
      </w:r>
    </w:p>
    <w:p w14:paraId="7563B274" w14:textId="77777777" w:rsidR="00AF0A17" w:rsidRPr="00A64F35" w:rsidRDefault="00AF0A17" w:rsidP="002D5DF8">
      <w:pPr>
        <w:pStyle w:val="ListParagraph"/>
        <w:numPr>
          <w:ilvl w:val="0"/>
          <w:numId w:val="43"/>
        </w:numPr>
        <w:spacing w:line="259" w:lineRule="auto"/>
        <w:rPr>
          <w:rFonts w:asciiTheme="minorHAnsi" w:hAnsiTheme="minorHAnsi" w:cstheme="minorHAnsi"/>
        </w:rPr>
      </w:pPr>
      <w:r w:rsidRPr="00A64F35">
        <w:rPr>
          <w:rFonts w:asciiTheme="minorHAnsi" w:hAnsiTheme="minorHAnsi" w:cstheme="minorHAnsi"/>
        </w:rPr>
        <w:t>Produce the Certificate of Eligibility by the first day of class.</w:t>
      </w:r>
    </w:p>
    <w:p w14:paraId="0CC20C45" w14:textId="77777777" w:rsidR="00AF0A17" w:rsidRPr="00A64F35" w:rsidRDefault="00AF0A17" w:rsidP="002D5DF8">
      <w:pPr>
        <w:pStyle w:val="ListParagraph"/>
        <w:numPr>
          <w:ilvl w:val="0"/>
          <w:numId w:val="43"/>
        </w:numPr>
        <w:spacing w:line="259" w:lineRule="auto"/>
        <w:rPr>
          <w:rFonts w:asciiTheme="minorHAnsi" w:hAnsiTheme="minorHAnsi" w:cstheme="minorHAnsi"/>
        </w:rPr>
      </w:pPr>
      <w:r w:rsidRPr="00A64F35">
        <w:rPr>
          <w:rFonts w:asciiTheme="minorHAnsi" w:hAnsiTheme="minorHAnsi" w:cstheme="minorHAnsi"/>
        </w:rPr>
        <w:t xml:space="preserve">Provide written </w:t>
      </w:r>
      <w:proofErr w:type="gramStart"/>
      <w:r w:rsidRPr="00A64F35">
        <w:rPr>
          <w:rFonts w:asciiTheme="minorHAnsi" w:hAnsiTheme="minorHAnsi" w:cstheme="minorHAnsi"/>
        </w:rPr>
        <w:t>request</w:t>
      </w:r>
      <w:proofErr w:type="gramEnd"/>
      <w:r w:rsidRPr="00A64F35">
        <w:rPr>
          <w:rFonts w:asciiTheme="minorHAnsi" w:hAnsiTheme="minorHAnsi" w:cstheme="minorHAnsi"/>
        </w:rPr>
        <w:t xml:space="preserve"> to </w:t>
      </w:r>
      <w:proofErr w:type="gramStart"/>
      <w:r w:rsidRPr="00A64F35">
        <w:rPr>
          <w:rFonts w:asciiTheme="minorHAnsi" w:hAnsiTheme="minorHAnsi" w:cstheme="minorHAnsi"/>
        </w:rPr>
        <w:t>be certified</w:t>
      </w:r>
      <w:proofErr w:type="gramEnd"/>
      <w:r w:rsidRPr="00A64F35">
        <w:rPr>
          <w:rFonts w:asciiTheme="minorHAnsi" w:hAnsiTheme="minorHAnsi" w:cstheme="minorHAnsi"/>
        </w:rPr>
        <w:t>.</w:t>
      </w:r>
    </w:p>
    <w:p w14:paraId="18DD616E" w14:textId="7C68738E" w:rsidR="00AF0A17" w:rsidRPr="00512795" w:rsidRDefault="00AF0A17" w:rsidP="00512795">
      <w:pPr>
        <w:pStyle w:val="ListParagraph"/>
        <w:numPr>
          <w:ilvl w:val="0"/>
          <w:numId w:val="43"/>
        </w:numPr>
        <w:spacing w:after="160" w:line="259" w:lineRule="auto"/>
        <w:rPr>
          <w:rFonts w:asciiTheme="minorHAnsi" w:hAnsiTheme="minorHAnsi" w:cstheme="minorHAnsi"/>
        </w:rPr>
      </w:pPr>
      <w:r w:rsidRPr="00A64F35">
        <w:rPr>
          <w:rFonts w:asciiTheme="minorHAnsi" w:hAnsiTheme="minorHAnsi" w:cstheme="minorHAnsi"/>
        </w:rPr>
        <w:t xml:space="preserve">Provide additional information needed to properly certify the enrollment as described in other institutional policies. </w:t>
      </w:r>
    </w:p>
    <w:p w14:paraId="7FEF84B6" w14:textId="77777777" w:rsidR="00AF0A17" w:rsidRPr="00615F42" w:rsidRDefault="00AF0A17" w:rsidP="00AF0A17">
      <w:pPr>
        <w:pStyle w:val="Heading5"/>
        <w:rPr>
          <w:rFonts w:ascii="Calibri" w:hAnsi="Calibri" w:cs="Arial"/>
          <w:color w:val="0070C0"/>
          <w:sz w:val="24"/>
        </w:rPr>
      </w:pPr>
      <w:r w:rsidRPr="00615F42">
        <w:rPr>
          <w:rFonts w:ascii="Calibri" w:hAnsi="Calibri" w:cs="Arial"/>
          <w:color w:val="0070C0"/>
          <w:sz w:val="24"/>
        </w:rPr>
        <w:t>FINANCIAL AID</w:t>
      </w:r>
    </w:p>
    <w:p w14:paraId="22C32C76" w14:textId="77777777" w:rsidR="00AF0A17" w:rsidRPr="00615F42" w:rsidRDefault="00AF0A17" w:rsidP="00AF0A17">
      <w:pPr>
        <w:rPr>
          <w:rFonts w:ascii="Calibri" w:hAnsi="Calibri" w:cs="Arial"/>
          <w:b/>
        </w:rPr>
      </w:pPr>
      <w:r w:rsidRPr="00615F42">
        <w:rPr>
          <w:rFonts w:ascii="Calibri" w:hAnsi="Calibri"/>
        </w:rPr>
        <w:t xml:space="preserve">        </w:t>
      </w:r>
      <w:r w:rsidRPr="00615F42">
        <w:rPr>
          <w:rFonts w:ascii="Calibri" w:hAnsi="Calibri" w:cs="Arial"/>
          <w:b/>
        </w:rPr>
        <w:t xml:space="preserve">Contacts:  </w:t>
      </w:r>
    </w:p>
    <w:p w14:paraId="348D6589" w14:textId="77777777" w:rsidR="00AF0A17" w:rsidRPr="00615F42" w:rsidRDefault="00AF0A17" w:rsidP="00AF0A17">
      <w:pPr>
        <w:pStyle w:val="List2"/>
        <w:ind w:firstLine="0"/>
        <w:jc w:val="both"/>
        <w:rPr>
          <w:rFonts w:ascii="Calibri" w:hAnsi="Calibri" w:cs="Arial"/>
          <w:bCs/>
        </w:rPr>
      </w:pPr>
      <w:r>
        <w:rPr>
          <w:rFonts w:ascii="Calibri" w:hAnsi="Calibri" w:cs="Arial"/>
          <w:bCs/>
        </w:rPr>
        <w:t xml:space="preserve">Charade </w:t>
      </w:r>
      <w:proofErr w:type="gramStart"/>
      <w:r>
        <w:rPr>
          <w:rFonts w:ascii="Calibri" w:hAnsi="Calibri" w:cs="Arial"/>
          <w:bCs/>
        </w:rPr>
        <w:t>Kittle</w:t>
      </w:r>
      <w:r w:rsidRPr="00A93DFE">
        <w:rPr>
          <w:rFonts w:ascii="Calibri" w:hAnsi="Calibri" w:cs="Arial"/>
          <w:bCs/>
        </w:rPr>
        <w:t xml:space="preserve">  (</w:t>
      </w:r>
      <w:proofErr w:type="gramEnd"/>
      <w:r w:rsidRPr="00A93DFE">
        <w:rPr>
          <w:rFonts w:ascii="Calibri" w:hAnsi="Calibri" w:cs="Arial"/>
          <w:bCs/>
        </w:rPr>
        <w:t xml:space="preserve">607) </w:t>
      </w:r>
      <w:r>
        <w:rPr>
          <w:rFonts w:ascii="Calibri" w:hAnsi="Calibri" w:cs="Arial"/>
          <w:bCs/>
        </w:rPr>
        <w:t>737-4294</w:t>
      </w:r>
      <w:r w:rsidRPr="00A93DFE">
        <w:rPr>
          <w:rFonts w:ascii="Calibri" w:hAnsi="Calibri" w:cs="Arial"/>
          <w:bCs/>
        </w:rPr>
        <w:t>   email:</w:t>
      </w:r>
      <w:r w:rsidRPr="00A93DFE">
        <w:rPr>
          <w:rFonts w:ascii="Calibri" w:hAnsi="Calibri" w:cs="Arial"/>
          <w:b/>
          <w:bCs/>
        </w:rPr>
        <w:t xml:space="preserve"> </w:t>
      </w:r>
      <w:hyperlink r:id="rId27" w:history="1">
        <w:r w:rsidRPr="00D77445">
          <w:rPr>
            <w:rStyle w:val="Hyperlink"/>
            <w:rFonts w:ascii="Calibri" w:hAnsi="Calibri" w:cs="Arial"/>
            <w:b/>
            <w:bCs/>
          </w:rPr>
          <w:t>Charade.kittle@arnothealth.org</w:t>
        </w:r>
      </w:hyperlink>
      <w:r>
        <w:rPr>
          <w:rFonts w:ascii="Calibri" w:hAnsi="Calibri" w:cs="Arial"/>
          <w:b/>
          <w:bCs/>
        </w:rPr>
        <w:t xml:space="preserve"> </w:t>
      </w:r>
      <w:r w:rsidRPr="00615F42">
        <w:rPr>
          <w:rFonts w:ascii="Calibri" w:hAnsi="Calibri" w:cs="Arial"/>
          <w:b/>
          <w:bCs/>
        </w:rPr>
        <w:t xml:space="preserve"> </w:t>
      </w:r>
    </w:p>
    <w:p w14:paraId="2F7D1B3A" w14:textId="6887796E" w:rsidR="00AF0A17" w:rsidRPr="00615F42" w:rsidRDefault="00AF0A17" w:rsidP="00AF0A17">
      <w:pPr>
        <w:pStyle w:val="List2"/>
        <w:ind w:firstLine="0"/>
        <w:jc w:val="both"/>
        <w:rPr>
          <w:rFonts w:ascii="Calibri" w:hAnsi="Calibri" w:cs="Arial"/>
          <w:b/>
          <w:bCs/>
        </w:rPr>
      </w:pPr>
      <w:r>
        <w:rPr>
          <w:rFonts w:ascii="Calibri" w:hAnsi="Calibri" w:cs="Arial"/>
        </w:rPr>
        <w:t xml:space="preserve">LD Clute Education Building, (School of Nursing) </w:t>
      </w:r>
      <w:r w:rsidR="00CB7B33">
        <w:rPr>
          <w:rFonts w:ascii="Calibri" w:hAnsi="Calibri" w:cs="Arial"/>
        </w:rPr>
        <w:t>office</w:t>
      </w:r>
      <w:r>
        <w:rPr>
          <w:rFonts w:ascii="Calibri" w:hAnsi="Calibri" w:cs="Arial"/>
        </w:rPr>
        <w:t xml:space="preserve"> </w:t>
      </w:r>
      <w:proofErr w:type="gramStart"/>
      <w:r>
        <w:rPr>
          <w:rFonts w:ascii="Calibri" w:hAnsi="Calibri" w:cs="Arial"/>
        </w:rPr>
        <w:t>22</w:t>
      </w:r>
      <w:proofErr w:type="gramEnd"/>
    </w:p>
    <w:p w14:paraId="6D8A4D78" w14:textId="77777777" w:rsidR="00AF0A17" w:rsidRPr="00615F42" w:rsidRDefault="00AF0A17" w:rsidP="00AF0A17">
      <w:pPr>
        <w:pStyle w:val="List2"/>
        <w:ind w:firstLine="0"/>
        <w:jc w:val="both"/>
        <w:rPr>
          <w:rFonts w:ascii="Calibri" w:hAnsi="Calibri" w:cs="Arial"/>
        </w:rPr>
      </w:pPr>
      <w:r w:rsidRPr="00615F42">
        <w:rPr>
          <w:rFonts w:ascii="Calibri" w:hAnsi="Calibri" w:cs="Arial"/>
        </w:rPr>
        <w:t>600 Roe Avenue</w:t>
      </w:r>
    </w:p>
    <w:p w14:paraId="6DCAE6C8" w14:textId="237F1050" w:rsidR="00AF0A17" w:rsidRPr="00615F42" w:rsidRDefault="00AF0A17" w:rsidP="00AF0A17">
      <w:pPr>
        <w:pStyle w:val="List2"/>
        <w:ind w:firstLine="0"/>
        <w:jc w:val="both"/>
        <w:rPr>
          <w:rFonts w:ascii="Calibri" w:hAnsi="Calibri" w:cs="Arial"/>
        </w:rPr>
      </w:pPr>
      <w:r w:rsidRPr="00615F42">
        <w:rPr>
          <w:rFonts w:ascii="Calibri" w:hAnsi="Calibri" w:cs="Arial"/>
        </w:rPr>
        <w:t>Elmira, NY  14905</w:t>
      </w:r>
      <w:r>
        <w:rPr>
          <w:rFonts w:ascii="Calibri" w:hAnsi="Calibri" w:cs="Arial"/>
        </w:rPr>
        <w:t xml:space="preserve">   </w:t>
      </w:r>
      <w:r w:rsidRPr="007D5723">
        <w:rPr>
          <w:rFonts w:ascii="Calibri" w:hAnsi="Calibri" w:cs="Arial"/>
          <w:bCs/>
        </w:rPr>
        <w:t xml:space="preserve"> </w:t>
      </w:r>
      <w:r w:rsidRPr="00615F42">
        <w:rPr>
          <w:rFonts w:ascii="Calibri" w:hAnsi="Calibri" w:cs="Arial"/>
          <w:bCs/>
        </w:rPr>
        <w:t>Fax (607</w:t>
      </w:r>
      <w:r w:rsidR="000C4CA0">
        <w:rPr>
          <w:rFonts w:ascii="Calibri" w:hAnsi="Calibri" w:cs="Arial"/>
          <w:bCs/>
        </w:rPr>
        <w:t>) 481-2605</w:t>
      </w:r>
      <w:r w:rsidRPr="00615F42">
        <w:rPr>
          <w:rFonts w:ascii="Calibri" w:hAnsi="Calibri" w:cs="Arial"/>
          <w:bCs/>
        </w:rPr>
        <w:t> </w:t>
      </w:r>
    </w:p>
    <w:p w14:paraId="1C047FF8" w14:textId="77777777" w:rsidR="00AF0A17" w:rsidRPr="00EE1E96" w:rsidRDefault="00AF0A17" w:rsidP="00AF0A17">
      <w:pPr>
        <w:pStyle w:val="List2"/>
        <w:ind w:left="0" w:firstLine="0"/>
        <w:rPr>
          <w:rFonts w:ascii="Calibri" w:hAnsi="Calibri" w:cs="Arial"/>
          <w:b/>
          <w:bCs/>
          <w:sz w:val="16"/>
          <w:szCs w:val="16"/>
        </w:rPr>
      </w:pPr>
      <w:r w:rsidRPr="00615F42">
        <w:rPr>
          <w:rFonts w:ascii="Calibri" w:hAnsi="Calibri"/>
          <w:color w:val="000000"/>
        </w:rPr>
        <w:t xml:space="preserve">       </w:t>
      </w:r>
      <w:r>
        <w:rPr>
          <w:rFonts w:ascii="Calibri" w:hAnsi="Calibri"/>
          <w:color w:val="000000"/>
        </w:rPr>
        <w:tab/>
      </w:r>
      <w:r w:rsidRPr="00615F42">
        <w:rPr>
          <w:rFonts w:ascii="Calibri" w:hAnsi="Calibri" w:cs="Arial"/>
          <w:b/>
          <w:bCs/>
        </w:rPr>
        <w:t xml:space="preserve"> </w:t>
      </w:r>
    </w:p>
    <w:p w14:paraId="73AE0390" w14:textId="77777777" w:rsidR="00AF0A17" w:rsidRPr="00A27BB0" w:rsidRDefault="00AF0A17" w:rsidP="00AF0A17">
      <w:pPr>
        <w:pStyle w:val="List2"/>
        <w:ind w:left="360" w:firstLine="0"/>
        <w:rPr>
          <w:rFonts w:ascii="Calibri" w:hAnsi="Calibri" w:cs="Arial"/>
          <w:b/>
          <w:bCs/>
        </w:rPr>
      </w:pPr>
      <w:r>
        <w:rPr>
          <w:rFonts w:ascii="Calibri" w:hAnsi="Calibri" w:cs="Arial"/>
          <w:b/>
          <w:bCs/>
          <w:color w:val="FF0000"/>
          <w:sz w:val="16"/>
          <w:szCs w:val="16"/>
        </w:rPr>
        <w:t xml:space="preserve"> </w:t>
      </w:r>
      <w:r w:rsidRPr="00A27BB0">
        <w:rPr>
          <w:rFonts w:ascii="Calibri" w:hAnsi="Calibri" w:cs="Arial"/>
          <w:b/>
          <w:bCs/>
        </w:rPr>
        <w:t>Financial Aid Policy:</w:t>
      </w:r>
    </w:p>
    <w:p w14:paraId="75CBAD89" w14:textId="77777777" w:rsidR="00AF0A17" w:rsidRPr="00A27BB0" w:rsidRDefault="00AF0A17" w:rsidP="00AF0A17">
      <w:pPr>
        <w:pStyle w:val="List2"/>
        <w:jc w:val="both"/>
        <w:rPr>
          <w:rFonts w:ascii="Calibri" w:hAnsi="Calibri" w:cs="Arial"/>
        </w:rPr>
      </w:pPr>
      <w:r w:rsidRPr="00A27BB0">
        <w:rPr>
          <w:rFonts w:ascii="Calibri" w:hAnsi="Calibri" w:cs="Arial"/>
        </w:rPr>
        <w:t>A.</w:t>
      </w:r>
      <w:r w:rsidRPr="00A27BB0">
        <w:rPr>
          <w:rFonts w:ascii="Calibri" w:hAnsi="Calibri"/>
          <w:sz w:val="14"/>
          <w:szCs w:val="14"/>
        </w:rPr>
        <w:t xml:space="preserve">      </w:t>
      </w:r>
      <w:r w:rsidRPr="00A27BB0">
        <w:rPr>
          <w:rFonts w:ascii="Calibri" w:hAnsi="Calibri" w:cs="Arial"/>
        </w:rPr>
        <w:t>Requirements for Financial Aid:</w:t>
      </w:r>
      <w:r w:rsidRPr="00A27BB0">
        <w:rPr>
          <w:rFonts w:ascii="Calibri" w:hAnsi="Calibri" w:cs="Arial"/>
        </w:rPr>
        <w:tab/>
      </w:r>
    </w:p>
    <w:p w14:paraId="21CD5549" w14:textId="2D88714C" w:rsidR="00AF0A17" w:rsidRPr="00651829" w:rsidRDefault="00AF0A17" w:rsidP="00AF0A17">
      <w:pPr>
        <w:pStyle w:val="List3"/>
        <w:rPr>
          <w:rFonts w:ascii="Calibri" w:hAnsi="Calibri" w:cs="Arial"/>
        </w:rPr>
      </w:pPr>
      <w:r w:rsidRPr="00A27BB0">
        <w:rPr>
          <w:rFonts w:ascii="Calibri" w:hAnsi="Calibri" w:cs="Arial"/>
        </w:rPr>
        <w:t xml:space="preserve">1. </w:t>
      </w:r>
      <w:r w:rsidRPr="00A27BB0">
        <w:rPr>
          <w:rFonts w:ascii="Calibri" w:hAnsi="Calibri"/>
          <w:sz w:val="14"/>
          <w:szCs w:val="14"/>
        </w:rPr>
        <w:t xml:space="preserve">   </w:t>
      </w:r>
      <w:r>
        <w:rPr>
          <w:rFonts w:ascii="Calibri" w:hAnsi="Calibri"/>
          <w:sz w:val="14"/>
          <w:szCs w:val="14"/>
        </w:rPr>
        <w:t xml:space="preserve">  </w:t>
      </w:r>
      <w:r w:rsidRPr="00651829">
        <w:rPr>
          <w:rFonts w:ascii="Calibri" w:hAnsi="Calibri" w:cs="Arial"/>
        </w:rPr>
        <w:t>All accepted students</w:t>
      </w:r>
      <w:r w:rsidRPr="00651829">
        <w:rPr>
          <w:rFonts w:ascii="Calibri" w:hAnsi="Calibri" w:cs="Arial"/>
          <w:color w:val="FF0000"/>
        </w:rPr>
        <w:t xml:space="preserve"> </w:t>
      </w:r>
      <w:proofErr w:type="gramStart"/>
      <w:r w:rsidRPr="00651829">
        <w:rPr>
          <w:rFonts w:ascii="Calibri" w:hAnsi="Calibri" w:cs="Arial"/>
        </w:rPr>
        <w:t>are contacted</w:t>
      </w:r>
      <w:proofErr w:type="gramEnd"/>
      <w:r w:rsidRPr="00651829">
        <w:rPr>
          <w:rFonts w:ascii="Calibri" w:hAnsi="Calibri" w:cs="Arial"/>
        </w:rPr>
        <w:t xml:space="preserve"> and sent instructions to complete the Free Application for</w:t>
      </w:r>
      <w:r>
        <w:rPr>
          <w:rFonts w:ascii="Calibri" w:hAnsi="Calibri" w:cs="Arial"/>
        </w:rPr>
        <w:t xml:space="preserve"> Federal Student Aid (</w:t>
      </w:r>
      <w:r w:rsidRPr="00651829">
        <w:rPr>
          <w:rFonts w:ascii="Calibri" w:hAnsi="Calibri" w:cs="Arial"/>
        </w:rPr>
        <w:t>FAFSA</w:t>
      </w:r>
      <w:r>
        <w:rPr>
          <w:rFonts w:ascii="Calibri" w:hAnsi="Calibri" w:cs="Arial"/>
        </w:rPr>
        <w:t xml:space="preserve">) </w:t>
      </w:r>
      <w:r w:rsidRPr="00651829">
        <w:rPr>
          <w:rFonts w:ascii="Calibri" w:hAnsi="Calibri" w:cs="Arial"/>
        </w:rPr>
        <w:t>at</w:t>
      </w:r>
      <w:r>
        <w:rPr>
          <w:rFonts w:ascii="Calibri" w:hAnsi="Calibri" w:cs="Arial"/>
        </w:rPr>
        <w:t xml:space="preserve">: </w:t>
      </w:r>
      <w:hyperlink r:id="rId28" w:history="1">
        <w:r w:rsidR="00E35D89" w:rsidRPr="00352C69">
          <w:rPr>
            <w:rStyle w:val="Hyperlink"/>
            <w:rFonts w:ascii="Calibri" w:hAnsi="Calibri" w:cs="Arial"/>
          </w:rPr>
          <w:t>https://studentaid.gov/</w:t>
        </w:r>
      </w:hyperlink>
      <w:r w:rsidR="00E35D89">
        <w:rPr>
          <w:rFonts w:ascii="Calibri" w:hAnsi="Calibri" w:cs="Arial"/>
          <w:color w:val="FF0000"/>
        </w:rPr>
        <w:t xml:space="preserve"> </w:t>
      </w:r>
      <w:r>
        <w:t>.</w:t>
      </w:r>
      <w:r w:rsidRPr="00651829">
        <w:rPr>
          <w:rFonts w:ascii="Calibri" w:hAnsi="Calibri" w:cs="Arial"/>
        </w:rPr>
        <w:t xml:space="preserve"> If your application is pending</w:t>
      </w:r>
      <w:r>
        <w:rPr>
          <w:rFonts w:ascii="Calibri" w:hAnsi="Calibri" w:cs="Arial"/>
        </w:rPr>
        <w:t>,</w:t>
      </w:r>
      <w:r w:rsidRPr="00651829">
        <w:rPr>
          <w:rFonts w:ascii="Calibri" w:hAnsi="Calibri" w:cs="Arial"/>
        </w:rPr>
        <w:t xml:space="preserve"> you can contact the Financial Aid Officer to obtain instructions. The student is responsible for filing all required applications prior to the required deadline date.</w:t>
      </w:r>
    </w:p>
    <w:p w14:paraId="5D4D9661" w14:textId="77777777" w:rsidR="00AF0A17" w:rsidRPr="00651829" w:rsidRDefault="00AF0A17" w:rsidP="00AF0A17">
      <w:pPr>
        <w:pStyle w:val="List3"/>
        <w:rPr>
          <w:rFonts w:ascii="Calibri" w:hAnsi="Calibri" w:cs="Arial"/>
        </w:rPr>
      </w:pPr>
      <w:r w:rsidRPr="00651829">
        <w:rPr>
          <w:rFonts w:ascii="Calibri" w:hAnsi="Calibri" w:cs="Arial"/>
        </w:rPr>
        <w:t xml:space="preserve">2. </w:t>
      </w:r>
      <w:r w:rsidRPr="00651829">
        <w:rPr>
          <w:rFonts w:ascii="Calibri" w:hAnsi="Calibri"/>
          <w:sz w:val="14"/>
          <w:szCs w:val="14"/>
        </w:rPr>
        <w:t>  </w:t>
      </w:r>
      <w:r>
        <w:rPr>
          <w:rFonts w:ascii="Calibri" w:hAnsi="Calibri"/>
          <w:sz w:val="14"/>
          <w:szCs w:val="14"/>
        </w:rPr>
        <w:t xml:space="preserve"> </w:t>
      </w:r>
      <w:r w:rsidRPr="00651829">
        <w:rPr>
          <w:rFonts w:ascii="Calibri" w:hAnsi="Calibri"/>
          <w:sz w:val="14"/>
          <w:szCs w:val="14"/>
        </w:rPr>
        <w:t>  </w:t>
      </w:r>
      <w:r w:rsidRPr="00651829">
        <w:rPr>
          <w:rFonts w:ascii="Calibri" w:hAnsi="Calibri" w:cs="Arial"/>
        </w:rPr>
        <w:t>The student must apply for financial aid on an annual basis.</w:t>
      </w:r>
    </w:p>
    <w:p w14:paraId="048EDE4F" w14:textId="51FFE241" w:rsidR="00AF0A17" w:rsidRPr="00651829" w:rsidRDefault="00AF0A17" w:rsidP="00AF0A17">
      <w:pPr>
        <w:pStyle w:val="List3"/>
        <w:rPr>
          <w:rFonts w:ascii="Calibri" w:hAnsi="Calibri"/>
        </w:rPr>
      </w:pPr>
      <w:r w:rsidRPr="00651829">
        <w:rPr>
          <w:rFonts w:ascii="Calibri" w:hAnsi="Calibri" w:cs="Arial"/>
        </w:rPr>
        <w:t xml:space="preserve">3. </w:t>
      </w:r>
      <w:r w:rsidRPr="00651829">
        <w:rPr>
          <w:rFonts w:ascii="Calibri" w:hAnsi="Calibri"/>
          <w:sz w:val="14"/>
          <w:szCs w:val="14"/>
        </w:rPr>
        <w:t>    </w:t>
      </w:r>
      <w:r>
        <w:rPr>
          <w:rFonts w:ascii="Calibri" w:hAnsi="Calibri"/>
          <w:sz w:val="14"/>
          <w:szCs w:val="14"/>
        </w:rPr>
        <w:t xml:space="preserve"> </w:t>
      </w:r>
      <w:r w:rsidRPr="00615F42">
        <w:rPr>
          <w:rFonts w:ascii="Calibri" w:hAnsi="Calibri" w:cs="Arial"/>
        </w:rPr>
        <w:t xml:space="preserve">A Federal Direct Loan Entrance Interview must </w:t>
      </w:r>
      <w:proofErr w:type="gramStart"/>
      <w:r w:rsidRPr="00615F42">
        <w:rPr>
          <w:rFonts w:ascii="Calibri" w:hAnsi="Calibri" w:cs="Arial"/>
        </w:rPr>
        <w:t>be</w:t>
      </w:r>
      <w:r w:rsidRPr="00651829">
        <w:rPr>
          <w:rFonts w:ascii="Calibri" w:hAnsi="Calibri" w:cs="Arial"/>
          <w:color w:val="000000"/>
        </w:rPr>
        <w:t xml:space="preserve"> completed</w:t>
      </w:r>
      <w:proofErr w:type="gramEnd"/>
      <w:r w:rsidRPr="00651829">
        <w:rPr>
          <w:rFonts w:ascii="Calibri" w:hAnsi="Calibri" w:cs="Arial"/>
          <w:color w:val="000000"/>
        </w:rPr>
        <w:t xml:space="preserve"> by all students at:</w:t>
      </w:r>
      <w:r>
        <w:rPr>
          <w:rFonts w:ascii="Calibri" w:hAnsi="Calibri" w:cs="Arial"/>
          <w:color w:val="000000"/>
        </w:rPr>
        <w:t xml:space="preserve"> </w:t>
      </w:r>
      <w:hyperlink r:id="rId29" w:history="1">
        <w:r w:rsidR="00E35D89" w:rsidRPr="00352C69">
          <w:rPr>
            <w:rStyle w:val="Hyperlink"/>
          </w:rPr>
          <w:t>https://studentaid.gov/</w:t>
        </w:r>
      </w:hyperlink>
      <w:r w:rsidR="00E35D89">
        <w:t xml:space="preserve"> </w:t>
      </w:r>
    </w:p>
    <w:p w14:paraId="77F332B8" w14:textId="77777777" w:rsidR="00AF0A17" w:rsidRPr="00BE2A6F" w:rsidRDefault="00AF0A17" w:rsidP="00AF0A17">
      <w:pPr>
        <w:pStyle w:val="List3"/>
        <w:rPr>
          <w:rFonts w:ascii="Calibri" w:hAnsi="Calibri" w:cs="Arial"/>
          <w:b/>
        </w:rPr>
      </w:pPr>
      <w:r w:rsidRPr="00651829">
        <w:rPr>
          <w:rFonts w:ascii="Calibri" w:hAnsi="Calibri" w:cs="Arial"/>
        </w:rPr>
        <w:t xml:space="preserve">4. </w:t>
      </w:r>
      <w:r w:rsidRPr="00651829">
        <w:rPr>
          <w:rFonts w:ascii="Calibri" w:hAnsi="Calibri"/>
          <w:sz w:val="14"/>
          <w:szCs w:val="14"/>
        </w:rPr>
        <w:t xml:space="preserve">    </w:t>
      </w:r>
      <w:r>
        <w:rPr>
          <w:rFonts w:ascii="Calibri" w:hAnsi="Calibri"/>
          <w:sz w:val="14"/>
          <w:szCs w:val="14"/>
        </w:rPr>
        <w:t xml:space="preserve"> </w:t>
      </w:r>
      <w:r w:rsidRPr="00651829">
        <w:rPr>
          <w:rFonts w:ascii="Calibri" w:hAnsi="Calibri" w:cs="Arial"/>
        </w:rPr>
        <w:t xml:space="preserve">All students </w:t>
      </w:r>
      <w:proofErr w:type="gramStart"/>
      <w:r w:rsidRPr="00651829">
        <w:rPr>
          <w:rFonts w:ascii="Calibri" w:hAnsi="Calibri" w:cs="Arial"/>
        </w:rPr>
        <w:t>are selected</w:t>
      </w:r>
      <w:proofErr w:type="gramEnd"/>
      <w:r w:rsidRPr="00651829">
        <w:rPr>
          <w:rFonts w:ascii="Calibri" w:hAnsi="Calibri" w:cs="Arial"/>
        </w:rPr>
        <w:t xml:space="preserve"> for verification and must submit the requested W-2 Wage Statements and any other documents required. The information may include parent or spouse. </w:t>
      </w:r>
      <w:r w:rsidRPr="00BE2A6F">
        <w:rPr>
          <w:rFonts w:ascii="Calibri" w:hAnsi="Calibri" w:cs="Arial"/>
          <w:b/>
        </w:rPr>
        <w:t xml:space="preserve">Awards cannot </w:t>
      </w:r>
      <w:proofErr w:type="gramStart"/>
      <w:r w:rsidRPr="00BE2A6F">
        <w:rPr>
          <w:rFonts w:ascii="Calibri" w:hAnsi="Calibri" w:cs="Arial"/>
          <w:b/>
        </w:rPr>
        <w:t>be made</w:t>
      </w:r>
      <w:proofErr w:type="gramEnd"/>
      <w:r w:rsidRPr="00BE2A6F">
        <w:rPr>
          <w:rFonts w:ascii="Calibri" w:hAnsi="Calibri" w:cs="Arial"/>
          <w:b/>
        </w:rPr>
        <w:t xml:space="preserve"> prior to the completion of the verification process. </w:t>
      </w:r>
    </w:p>
    <w:p w14:paraId="47EDBB9F" w14:textId="13C171B2" w:rsidR="00AF0A17" w:rsidRPr="00651829" w:rsidRDefault="00AF0A17" w:rsidP="00AF0A17">
      <w:pPr>
        <w:pStyle w:val="List3"/>
        <w:rPr>
          <w:rFonts w:ascii="Calibri" w:hAnsi="Calibri" w:cs="Arial"/>
        </w:rPr>
      </w:pPr>
      <w:r w:rsidRPr="00651829">
        <w:rPr>
          <w:rFonts w:ascii="Calibri" w:hAnsi="Calibri" w:cs="Arial"/>
        </w:rPr>
        <w:t xml:space="preserve">5. </w:t>
      </w:r>
      <w:r w:rsidRPr="00651829">
        <w:rPr>
          <w:rFonts w:ascii="Calibri" w:hAnsi="Calibri"/>
          <w:sz w:val="14"/>
          <w:szCs w:val="14"/>
        </w:rPr>
        <w:t xml:space="preserve">   </w:t>
      </w:r>
      <w:r>
        <w:rPr>
          <w:rFonts w:ascii="Calibri" w:hAnsi="Calibri"/>
          <w:sz w:val="14"/>
          <w:szCs w:val="14"/>
        </w:rPr>
        <w:t xml:space="preserve">  </w:t>
      </w:r>
      <w:r w:rsidRPr="00651829">
        <w:rPr>
          <w:rFonts w:ascii="Calibri" w:hAnsi="Calibri" w:cs="Arial"/>
        </w:rPr>
        <w:t xml:space="preserve">The student must meet the academic requirements of the school, any requirements stipulated by the Title IV Federal Aid Program and/or by </w:t>
      </w:r>
      <w:r w:rsidR="00E35D89" w:rsidRPr="00651829">
        <w:rPr>
          <w:rFonts w:ascii="Calibri" w:hAnsi="Calibri" w:cs="Arial"/>
        </w:rPr>
        <w:t>individual</w:t>
      </w:r>
      <w:r w:rsidRPr="00651829">
        <w:rPr>
          <w:rFonts w:ascii="Calibri" w:hAnsi="Calibri" w:cs="Arial"/>
        </w:rPr>
        <w:t xml:space="preserve"> scholarships</w:t>
      </w:r>
      <w:r w:rsidRPr="00651829">
        <w:rPr>
          <w:rFonts w:ascii="Calibri" w:hAnsi="Calibri" w:cs="Arial"/>
          <w:color w:val="0000FF"/>
        </w:rPr>
        <w:t>.</w:t>
      </w:r>
    </w:p>
    <w:p w14:paraId="0643A97E" w14:textId="77777777" w:rsidR="00AF0A17" w:rsidRDefault="00AF0A17" w:rsidP="00AF0A17">
      <w:pPr>
        <w:pStyle w:val="List3"/>
        <w:ind w:left="720" w:firstLine="0"/>
        <w:jc w:val="both"/>
        <w:rPr>
          <w:rFonts w:ascii="Calibri" w:hAnsi="Calibri" w:cs="Arial"/>
          <w:sz w:val="16"/>
          <w:szCs w:val="16"/>
        </w:rPr>
      </w:pPr>
    </w:p>
    <w:p w14:paraId="6CC9FB5F" w14:textId="1764FCB9" w:rsidR="00AF0A17" w:rsidRPr="00651829" w:rsidRDefault="00E35D89" w:rsidP="00747F05">
      <w:pPr>
        <w:rPr>
          <w:rFonts w:ascii="Calibri" w:hAnsi="Calibri" w:cs="Arial"/>
        </w:rPr>
      </w:pPr>
      <w:r>
        <w:rPr>
          <w:rFonts w:ascii="Calibri" w:hAnsi="Calibri" w:cs="Arial"/>
        </w:rPr>
        <w:t xml:space="preserve">      </w:t>
      </w:r>
      <w:r w:rsidR="00AF0A17" w:rsidRPr="00651829">
        <w:rPr>
          <w:rFonts w:ascii="Calibri" w:hAnsi="Calibri" w:cs="Arial"/>
        </w:rPr>
        <w:t>B.</w:t>
      </w:r>
      <w:r w:rsidR="00AF0A17" w:rsidRPr="00651829">
        <w:rPr>
          <w:rFonts w:ascii="Calibri" w:hAnsi="Calibri"/>
          <w:sz w:val="14"/>
          <w:szCs w:val="14"/>
        </w:rPr>
        <w:t xml:space="preserve">      </w:t>
      </w:r>
      <w:r w:rsidR="00AF0A17" w:rsidRPr="00651829">
        <w:rPr>
          <w:rFonts w:ascii="Calibri" w:hAnsi="Calibri" w:cs="Arial"/>
        </w:rPr>
        <w:t>Procedure for Financial Aid:</w:t>
      </w:r>
    </w:p>
    <w:p w14:paraId="1BBD58FC" w14:textId="77777777" w:rsidR="00AF0A17" w:rsidRPr="00651829" w:rsidRDefault="00AF0A17" w:rsidP="00AF0A17">
      <w:pPr>
        <w:pStyle w:val="List3"/>
        <w:rPr>
          <w:rFonts w:ascii="Calibri" w:hAnsi="Calibri" w:cs="Arial"/>
        </w:rPr>
      </w:pPr>
      <w:r w:rsidRPr="00651829">
        <w:rPr>
          <w:rFonts w:ascii="Calibri" w:hAnsi="Calibri" w:cs="Arial"/>
        </w:rPr>
        <w:t xml:space="preserve">1. </w:t>
      </w:r>
      <w:r w:rsidRPr="00651829">
        <w:rPr>
          <w:rFonts w:ascii="Calibri" w:hAnsi="Calibri"/>
          <w:sz w:val="14"/>
          <w:szCs w:val="14"/>
        </w:rPr>
        <w:t xml:space="preserve">   </w:t>
      </w:r>
      <w:r w:rsidRPr="00651829">
        <w:rPr>
          <w:rFonts w:ascii="Calibri" w:hAnsi="Calibri" w:cs="Arial"/>
        </w:rPr>
        <w:t xml:space="preserve">The student must complete a Free Application for Federal Student Aid (FAFSA). If you are a New York State resident, you must also complete a NYS Tuition Assistance Program (TAP) application. The FAFSA and TAP applications can </w:t>
      </w:r>
      <w:proofErr w:type="gramStart"/>
      <w:r w:rsidRPr="00651829">
        <w:rPr>
          <w:rFonts w:ascii="Calibri" w:hAnsi="Calibri" w:cs="Arial"/>
        </w:rPr>
        <w:t>be filed</w:t>
      </w:r>
      <w:proofErr w:type="gramEnd"/>
      <w:r w:rsidRPr="00651829">
        <w:rPr>
          <w:rFonts w:ascii="Calibri" w:hAnsi="Calibri" w:cs="Arial"/>
        </w:rPr>
        <w:t xml:space="preserve"> online at </w:t>
      </w:r>
      <w:hyperlink r:id="rId30" w:history="1">
        <w:r w:rsidRPr="00732323">
          <w:rPr>
            <w:rStyle w:val="Hyperlink"/>
            <w:rFonts w:ascii="Calibri" w:hAnsi="Calibri" w:cs="Arial"/>
          </w:rPr>
          <w:t>www.studentaid.gov</w:t>
        </w:r>
      </w:hyperlink>
      <w:r w:rsidRPr="00651829">
        <w:rPr>
          <w:rFonts w:ascii="Calibri" w:hAnsi="Calibri" w:cs="Arial"/>
        </w:rPr>
        <w:t xml:space="preserve"> and </w:t>
      </w:r>
      <w:hyperlink r:id="rId31" w:tooltip="https://webapps.hesc.ny.gov/hescweb/main" w:history="1">
        <w:r w:rsidRPr="00651829">
          <w:rPr>
            <w:rStyle w:val="Hyperlink"/>
            <w:rFonts w:ascii="Calibri" w:hAnsi="Calibri" w:cs="Arial"/>
            <w:szCs w:val="24"/>
          </w:rPr>
          <w:t>https://webapps.hesc.ny.gov</w:t>
        </w:r>
      </w:hyperlink>
    </w:p>
    <w:p w14:paraId="4A0B7D8F" w14:textId="6FF45B50" w:rsidR="00AF0A17" w:rsidRPr="00651829" w:rsidRDefault="00AF0A17" w:rsidP="00AF0A17">
      <w:pPr>
        <w:pStyle w:val="List3"/>
        <w:jc w:val="both"/>
        <w:rPr>
          <w:rFonts w:ascii="Calibri" w:hAnsi="Calibri" w:cs="Arial"/>
        </w:rPr>
      </w:pPr>
      <w:r w:rsidRPr="00651829">
        <w:rPr>
          <w:rFonts w:ascii="Calibri" w:hAnsi="Calibri" w:cs="Arial"/>
        </w:rPr>
        <w:t xml:space="preserve">2. </w:t>
      </w:r>
      <w:r w:rsidRPr="00651829">
        <w:rPr>
          <w:rFonts w:ascii="Calibri" w:hAnsi="Calibri"/>
          <w:sz w:val="14"/>
          <w:szCs w:val="14"/>
        </w:rPr>
        <w:t xml:space="preserve">  </w:t>
      </w:r>
      <w:r w:rsidRPr="00651829">
        <w:rPr>
          <w:rFonts w:ascii="Calibri" w:hAnsi="Calibri" w:cs="Arial"/>
        </w:rPr>
        <w:t xml:space="preserve">The Financial Aid Officer will determine from the Institutional Student Information Report </w:t>
      </w:r>
      <w:proofErr w:type="gramStart"/>
      <w:r w:rsidRPr="00651829">
        <w:rPr>
          <w:rFonts w:ascii="Calibri" w:hAnsi="Calibri" w:cs="Arial"/>
        </w:rPr>
        <w:t>which</w:t>
      </w:r>
      <w:proofErr w:type="gramEnd"/>
      <w:r w:rsidRPr="00651829">
        <w:rPr>
          <w:rFonts w:ascii="Calibri" w:hAnsi="Calibri" w:cs="Arial"/>
        </w:rPr>
        <w:t xml:space="preserve"> Federal assistance the student is eligible for.</w:t>
      </w:r>
    </w:p>
    <w:p w14:paraId="35DCB1C3" w14:textId="77777777" w:rsidR="00AF0A17" w:rsidRPr="00651829" w:rsidRDefault="00AF0A17" w:rsidP="00AF0A17">
      <w:pPr>
        <w:pStyle w:val="List3"/>
        <w:jc w:val="both"/>
        <w:rPr>
          <w:rFonts w:ascii="Calibri" w:hAnsi="Calibri" w:cs="Arial"/>
        </w:rPr>
      </w:pPr>
      <w:r w:rsidRPr="00651829">
        <w:rPr>
          <w:rFonts w:ascii="Calibri" w:hAnsi="Calibri" w:cs="Arial"/>
        </w:rPr>
        <w:t xml:space="preserve">3. </w:t>
      </w:r>
      <w:r w:rsidRPr="00651829">
        <w:rPr>
          <w:rFonts w:ascii="Calibri" w:hAnsi="Calibri"/>
          <w:sz w:val="14"/>
          <w:szCs w:val="14"/>
        </w:rPr>
        <w:t>  </w:t>
      </w:r>
      <w:r>
        <w:rPr>
          <w:rFonts w:ascii="Calibri" w:hAnsi="Calibri"/>
          <w:sz w:val="14"/>
          <w:szCs w:val="14"/>
        </w:rPr>
        <w:t xml:space="preserve">  </w:t>
      </w:r>
      <w:r w:rsidRPr="00651829">
        <w:rPr>
          <w:rFonts w:ascii="Calibri" w:hAnsi="Calibri" w:cs="Arial"/>
        </w:rPr>
        <w:t>Students that are interested in a Federal Direct Loan must submit a completed </w:t>
      </w:r>
      <w:r w:rsidRPr="00615F42">
        <w:rPr>
          <w:rFonts w:ascii="Calibri" w:hAnsi="Calibri" w:cs="Arial"/>
        </w:rPr>
        <w:t>Loan Request Form to</w:t>
      </w:r>
      <w:r w:rsidRPr="00651829">
        <w:rPr>
          <w:rFonts w:ascii="Calibri" w:hAnsi="Calibri" w:cs="Arial"/>
        </w:rPr>
        <w:t xml:space="preserve"> the Financial Aid Office. </w:t>
      </w:r>
      <w:r w:rsidRPr="00615F42">
        <w:rPr>
          <w:rFonts w:ascii="Calibri" w:hAnsi="Calibri" w:cs="Arial"/>
        </w:rPr>
        <w:t xml:space="preserve">The Electronic Master Promissory Note must </w:t>
      </w:r>
      <w:proofErr w:type="gramStart"/>
      <w:r w:rsidRPr="00615F42">
        <w:rPr>
          <w:rFonts w:ascii="Calibri" w:hAnsi="Calibri" w:cs="Arial"/>
        </w:rPr>
        <w:t>be filed</w:t>
      </w:r>
      <w:proofErr w:type="gramEnd"/>
      <w:r w:rsidRPr="00615F42">
        <w:rPr>
          <w:rFonts w:ascii="Calibri" w:hAnsi="Calibri" w:cs="Arial"/>
        </w:rPr>
        <w:t> and signed</w:t>
      </w:r>
      <w:r w:rsidRPr="00651829">
        <w:rPr>
          <w:rFonts w:ascii="Calibri" w:hAnsi="Calibri" w:cs="Arial"/>
          <w:color w:val="0000FF"/>
        </w:rPr>
        <w:t xml:space="preserve"> </w:t>
      </w:r>
      <w:r w:rsidRPr="00651829">
        <w:rPr>
          <w:rFonts w:ascii="Calibri" w:hAnsi="Calibri" w:cs="Arial"/>
        </w:rPr>
        <w:t xml:space="preserve">online at </w:t>
      </w:r>
      <w:hyperlink r:id="rId32" w:history="1">
        <w:r w:rsidRPr="00732323">
          <w:rPr>
            <w:rStyle w:val="Hyperlink"/>
            <w:rFonts w:ascii="Calibri" w:hAnsi="Calibri" w:cs="Arial"/>
          </w:rPr>
          <w:t>www.studentaid.gov</w:t>
        </w:r>
      </w:hyperlink>
      <w:r>
        <w:rPr>
          <w:rFonts w:ascii="Calibri" w:hAnsi="Calibri" w:cs="Arial"/>
          <w:color w:val="0000FF"/>
          <w:u w:val="single"/>
        </w:rPr>
        <w:t xml:space="preserve">. </w:t>
      </w:r>
    </w:p>
    <w:p w14:paraId="6E9C655F" w14:textId="77777777" w:rsidR="00AF0A17" w:rsidRPr="00651829" w:rsidRDefault="00AF0A17" w:rsidP="00AF0A17">
      <w:pPr>
        <w:pStyle w:val="List3"/>
        <w:jc w:val="both"/>
        <w:rPr>
          <w:rFonts w:ascii="Calibri" w:hAnsi="Calibri" w:cs="Arial"/>
        </w:rPr>
      </w:pPr>
      <w:r w:rsidRPr="00651829">
        <w:rPr>
          <w:rFonts w:ascii="Calibri" w:hAnsi="Calibri" w:cs="Arial"/>
        </w:rPr>
        <w:t xml:space="preserve">4. </w:t>
      </w:r>
      <w:r w:rsidRPr="00651829">
        <w:rPr>
          <w:rFonts w:ascii="Calibri" w:hAnsi="Calibri"/>
          <w:sz w:val="14"/>
          <w:szCs w:val="14"/>
        </w:rPr>
        <w:t xml:space="preserve">     </w:t>
      </w:r>
      <w:r w:rsidRPr="00651829">
        <w:rPr>
          <w:rFonts w:ascii="Calibri" w:hAnsi="Calibri" w:cs="Arial"/>
        </w:rPr>
        <w:t xml:space="preserve">Applicants for financial assistance will </w:t>
      </w:r>
      <w:proofErr w:type="gramStart"/>
      <w:r w:rsidRPr="00651829">
        <w:rPr>
          <w:rFonts w:ascii="Calibri" w:hAnsi="Calibri" w:cs="Arial"/>
        </w:rPr>
        <w:t>be notified</w:t>
      </w:r>
      <w:proofErr w:type="gramEnd"/>
      <w:r w:rsidRPr="00651829">
        <w:rPr>
          <w:rFonts w:ascii="Calibri" w:hAnsi="Calibri" w:cs="Arial"/>
        </w:rPr>
        <w:t xml:space="preserve"> in writing of their award.</w:t>
      </w:r>
    </w:p>
    <w:p w14:paraId="00E9DE0F" w14:textId="77777777" w:rsidR="00AF0A17" w:rsidRPr="00651829" w:rsidRDefault="00AF0A17" w:rsidP="00AF0A17">
      <w:pPr>
        <w:pStyle w:val="List3"/>
        <w:jc w:val="both"/>
        <w:rPr>
          <w:rFonts w:ascii="Calibri" w:hAnsi="Calibri" w:cs="Arial"/>
        </w:rPr>
      </w:pPr>
      <w:r w:rsidRPr="00651829">
        <w:rPr>
          <w:rFonts w:ascii="Calibri" w:hAnsi="Calibri" w:cs="Arial"/>
        </w:rPr>
        <w:t xml:space="preserve">5. </w:t>
      </w:r>
      <w:r w:rsidRPr="00651829">
        <w:rPr>
          <w:rFonts w:ascii="Calibri" w:hAnsi="Calibri"/>
          <w:sz w:val="14"/>
          <w:szCs w:val="14"/>
        </w:rPr>
        <w:t xml:space="preserve">     </w:t>
      </w:r>
      <w:r w:rsidRPr="00651829">
        <w:rPr>
          <w:rFonts w:ascii="Calibri" w:hAnsi="Calibri" w:cs="Arial"/>
        </w:rPr>
        <w:t>If student status changes for any reason the student must notify the Financial Aid Office.</w:t>
      </w:r>
    </w:p>
    <w:p w14:paraId="26F89255" w14:textId="77777777" w:rsidR="00AF0A17" w:rsidRPr="00EE1E96" w:rsidRDefault="00AF0A17" w:rsidP="00AF0A17">
      <w:pPr>
        <w:ind w:left="1440"/>
        <w:jc w:val="both"/>
        <w:rPr>
          <w:rFonts w:ascii="Calibri" w:hAnsi="Calibri" w:cs="Arial"/>
          <w:sz w:val="16"/>
          <w:szCs w:val="16"/>
        </w:rPr>
      </w:pPr>
    </w:p>
    <w:p w14:paraId="29129927" w14:textId="77777777" w:rsidR="00AF0A17" w:rsidRPr="00A27BB0" w:rsidRDefault="00AF0A17" w:rsidP="00AF0A17">
      <w:pPr>
        <w:pStyle w:val="List2"/>
        <w:jc w:val="both"/>
        <w:rPr>
          <w:rFonts w:ascii="Calibri" w:hAnsi="Calibri" w:cs="Arial"/>
        </w:rPr>
      </w:pPr>
      <w:r w:rsidRPr="00A27BB0">
        <w:rPr>
          <w:rFonts w:ascii="Calibri" w:hAnsi="Calibri" w:cs="Arial"/>
        </w:rPr>
        <w:t>C.</w:t>
      </w:r>
      <w:r w:rsidRPr="00A27BB0">
        <w:rPr>
          <w:rFonts w:ascii="Calibri" w:hAnsi="Calibri"/>
          <w:sz w:val="14"/>
          <w:szCs w:val="14"/>
        </w:rPr>
        <w:t xml:space="preserve">      </w:t>
      </w:r>
      <w:r w:rsidRPr="00A27BB0">
        <w:rPr>
          <w:rFonts w:ascii="Calibri" w:hAnsi="Calibri" w:cs="Arial"/>
        </w:rPr>
        <w:t>Student Records Policy:</w:t>
      </w:r>
    </w:p>
    <w:p w14:paraId="498A3D14" w14:textId="77777777" w:rsidR="00AF0A17" w:rsidRPr="00A27BB0" w:rsidRDefault="00AF0A17" w:rsidP="00AF0A17">
      <w:pPr>
        <w:pStyle w:val="List3"/>
        <w:jc w:val="both"/>
        <w:rPr>
          <w:rFonts w:ascii="Calibri" w:hAnsi="Calibri" w:cs="Arial"/>
        </w:rPr>
      </w:pPr>
      <w:r w:rsidRPr="00A27BB0">
        <w:rPr>
          <w:rFonts w:ascii="Calibri" w:hAnsi="Calibri"/>
        </w:rPr>
        <w:t xml:space="preserve">1. </w:t>
      </w:r>
      <w:r w:rsidRPr="00A27BB0">
        <w:rPr>
          <w:rFonts w:ascii="Calibri" w:hAnsi="Calibri"/>
          <w:sz w:val="14"/>
          <w:szCs w:val="14"/>
        </w:rPr>
        <w:t xml:space="preserve">      </w:t>
      </w:r>
      <w:r w:rsidRPr="00A27BB0">
        <w:rPr>
          <w:rFonts w:ascii="Calibri" w:hAnsi="Calibri" w:cs="Arial"/>
        </w:rPr>
        <w:t>Maintenance, confidentiality, and access:</w:t>
      </w:r>
    </w:p>
    <w:p w14:paraId="57560A88" w14:textId="77777777" w:rsidR="00AF0A17" w:rsidRPr="00A27BB0" w:rsidRDefault="00AF0A17" w:rsidP="00AF0A17">
      <w:pPr>
        <w:pStyle w:val="List4"/>
        <w:jc w:val="both"/>
        <w:rPr>
          <w:rFonts w:ascii="Calibri" w:hAnsi="Calibri" w:cs="Arial"/>
        </w:rPr>
      </w:pPr>
      <w:r w:rsidRPr="00A27BB0">
        <w:rPr>
          <w:rFonts w:ascii="Calibri" w:hAnsi="Calibri" w:cs="Arial"/>
        </w:rPr>
        <w:lastRenderedPageBreak/>
        <w:t xml:space="preserve">a. </w:t>
      </w:r>
      <w:r w:rsidRPr="00A27BB0">
        <w:rPr>
          <w:rFonts w:ascii="Calibri" w:hAnsi="Calibri"/>
          <w:sz w:val="14"/>
          <w:szCs w:val="14"/>
        </w:rPr>
        <w:t>    </w:t>
      </w:r>
      <w:r w:rsidRPr="00A27BB0">
        <w:rPr>
          <w:rFonts w:ascii="Calibri" w:hAnsi="Calibri" w:cs="Arial"/>
        </w:rPr>
        <w:t>All records and conversations between the applicant, his/her family and the financial aid staff are confidential and entitled to the protection ordinarily given a counseling relationship.</w:t>
      </w:r>
    </w:p>
    <w:p w14:paraId="1ADEF8E5" w14:textId="585C658F" w:rsidR="00AF0A17" w:rsidRPr="00A27BB0" w:rsidRDefault="00747F05" w:rsidP="00F9307A">
      <w:pPr>
        <w:pStyle w:val="List4"/>
        <w:ind w:left="0" w:firstLine="720"/>
        <w:jc w:val="both"/>
        <w:rPr>
          <w:rFonts w:ascii="Calibri" w:hAnsi="Calibri" w:cs="Arial"/>
          <w:b/>
          <w:bCs/>
        </w:rPr>
      </w:pPr>
      <w:r>
        <w:rPr>
          <w:rFonts w:ascii="Calibri" w:hAnsi="Calibri" w:cs="Arial"/>
        </w:rPr>
        <w:t>2</w:t>
      </w:r>
      <w:r w:rsidR="00AF0A17" w:rsidRPr="00A27BB0">
        <w:rPr>
          <w:rFonts w:ascii="Calibri" w:hAnsi="Calibri" w:cs="Arial"/>
        </w:rPr>
        <w:t xml:space="preserve">. </w:t>
      </w:r>
      <w:r w:rsidR="00AF0A17" w:rsidRPr="00A27BB0">
        <w:rPr>
          <w:rFonts w:ascii="Calibri" w:hAnsi="Calibri"/>
          <w:sz w:val="14"/>
          <w:szCs w:val="14"/>
        </w:rPr>
        <w:t> </w:t>
      </w:r>
      <w:r w:rsidR="00AF0A17">
        <w:rPr>
          <w:rFonts w:ascii="Calibri" w:hAnsi="Calibri"/>
          <w:sz w:val="14"/>
          <w:szCs w:val="14"/>
        </w:rPr>
        <w:t xml:space="preserve"> </w:t>
      </w:r>
      <w:r w:rsidR="00AF0A17" w:rsidRPr="00A27BB0">
        <w:rPr>
          <w:rFonts w:ascii="Calibri" w:hAnsi="Calibri"/>
          <w:sz w:val="14"/>
          <w:szCs w:val="14"/>
        </w:rPr>
        <w:t>   </w:t>
      </w:r>
      <w:r w:rsidR="00AF0A17" w:rsidRPr="00A27BB0">
        <w:rPr>
          <w:rFonts w:ascii="Calibri" w:hAnsi="Calibri" w:cs="Arial"/>
        </w:rPr>
        <w:t xml:space="preserve">Public announcements will not </w:t>
      </w:r>
      <w:proofErr w:type="gramStart"/>
      <w:r w:rsidR="00AF0A17" w:rsidRPr="00A27BB0">
        <w:rPr>
          <w:rFonts w:ascii="Calibri" w:hAnsi="Calibri" w:cs="Arial"/>
        </w:rPr>
        <w:t>be made</w:t>
      </w:r>
      <w:proofErr w:type="gramEnd"/>
      <w:r w:rsidR="00AF0A17" w:rsidRPr="00A27BB0">
        <w:rPr>
          <w:rFonts w:ascii="Calibri" w:hAnsi="Calibri" w:cs="Arial"/>
        </w:rPr>
        <w:t xml:space="preserve"> of award amounts to individual students.</w:t>
      </w:r>
    </w:p>
    <w:p w14:paraId="76FF3BD6" w14:textId="00D5D1A8" w:rsidR="00AF0A17" w:rsidRPr="00A27BB0" w:rsidRDefault="00F9307A" w:rsidP="00F9307A">
      <w:pPr>
        <w:pStyle w:val="List4"/>
        <w:jc w:val="both"/>
        <w:rPr>
          <w:rFonts w:ascii="Calibri" w:hAnsi="Calibri" w:cs="Arial"/>
          <w:b/>
          <w:bCs/>
        </w:rPr>
      </w:pPr>
      <w:r>
        <w:rPr>
          <w:rFonts w:ascii="Calibri" w:hAnsi="Calibri" w:cs="Arial"/>
        </w:rPr>
        <w:t>a</w:t>
      </w:r>
      <w:r w:rsidR="00AF0A17" w:rsidRPr="00A27BB0">
        <w:rPr>
          <w:rFonts w:ascii="Calibri" w:hAnsi="Calibri" w:cs="Arial"/>
        </w:rPr>
        <w:t xml:space="preserve">. </w:t>
      </w:r>
      <w:r w:rsidR="00AF0A17" w:rsidRPr="00A27BB0">
        <w:rPr>
          <w:rFonts w:ascii="Calibri" w:hAnsi="Calibri"/>
          <w:sz w:val="14"/>
          <w:szCs w:val="14"/>
        </w:rPr>
        <w:t>    </w:t>
      </w:r>
      <w:r w:rsidR="00AF0A17" w:rsidRPr="00A27BB0">
        <w:rPr>
          <w:rFonts w:ascii="Calibri" w:hAnsi="Calibri" w:cs="Arial"/>
        </w:rPr>
        <w:t xml:space="preserve">Financial aid records will not </w:t>
      </w:r>
      <w:proofErr w:type="gramStart"/>
      <w:r w:rsidR="00AF0A17" w:rsidRPr="00A27BB0">
        <w:rPr>
          <w:rFonts w:ascii="Calibri" w:hAnsi="Calibri" w:cs="Arial"/>
        </w:rPr>
        <w:t>be released</w:t>
      </w:r>
      <w:proofErr w:type="gramEnd"/>
      <w:r w:rsidR="00AF0A17" w:rsidRPr="00A27BB0">
        <w:rPr>
          <w:rFonts w:ascii="Calibri" w:hAnsi="Calibri" w:cs="Arial"/>
        </w:rPr>
        <w:t xml:space="preserve"> without written permission of the student or the Financial Aid Officer as circumstances may dictate (Federal and State audits).</w:t>
      </w:r>
    </w:p>
    <w:p w14:paraId="38A767FF" w14:textId="0A0B9D7F" w:rsidR="00AF0A17" w:rsidRPr="00A27BB0" w:rsidRDefault="00F9307A" w:rsidP="00F9307A">
      <w:pPr>
        <w:pStyle w:val="List4"/>
        <w:jc w:val="both"/>
        <w:rPr>
          <w:rFonts w:ascii="Calibri" w:hAnsi="Calibri" w:cs="Arial"/>
          <w:b/>
          <w:bCs/>
        </w:rPr>
      </w:pPr>
      <w:r>
        <w:rPr>
          <w:rFonts w:ascii="Calibri" w:hAnsi="Calibri" w:cs="Arial"/>
        </w:rPr>
        <w:t>b</w:t>
      </w:r>
      <w:r w:rsidR="00AF0A17" w:rsidRPr="00A27BB0">
        <w:rPr>
          <w:rFonts w:ascii="Calibri" w:hAnsi="Calibri" w:cs="Arial"/>
        </w:rPr>
        <w:t>. </w:t>
      </w:r>
      <w:r w:rsidR="00AF0A17" w:rsidRPr="00A27BB0">
        <w:rPr>
          <w:rFonts w:ascii="Calibri" w:hAnsi="Calibri"/>
          <w:sz w:val="14"/>
          <w:szCs w:val="14"/>
        </w:rPr>
        <w:t>    </w:t>
      </w:r>
      <w:r w:rsidR="00AF0A17" w:rsidRPr="00A27BB0">
        <w:rPr>
          <w:rFonts w:ascii="Calibri" w:hAnsi="Calibri" w:cs="Arial"/>
        </w:rPr>
        <w:t xml:space="preserve">The Financial Aid Officer will determine whose permission </w:t>
      </w:r>
      <w:proofErr w:type="gramStart"/>
      <w:r w:rsidR="00AF0A17" w:rsidRPr="00A27BB0">
        <w:rPr>
          <w:rFonts w:ascii="Calibri" w:hAnsi="Calibri" w:cs="Arial"/>
        </w:rPr>
        <w:t>is required</w:t>
      </w:r>
      <w:proofErr w:type="gramEnd"/>
      <w:r w:rsidR="00AF0A17" w:rsidRPr="00A27BB0">
        <w:rPr>
          <w:rFonts w:ascii="Calibri" w:hAnsi="Calibri" w:cs="Arial"/>
        </w:rPr>
        <w:t xml:space="preserve"> in consideration </w:t>
      </w:r>
      <w:proofErr w:type="gramStart"/>
      <w:r w:rsidR="00AF0A17" w:rsidRPr="00A27BB0">
        <w:rPr>
          <w:rFonts w:ascii="Calibri" w:hAnsi="Calibri" w:cs="Arial"/>
        </w:rPr>
        <w:t>of and</w:t>
      </w:r>
      <w:proofErr w:type="gramEnd"/>
      <w:r w:rsidR="00AF0A17" w:rsidRPr="00A27BB0">
        <w:rPr>
          <w:rFonts w:ascii="Calibri" w:hAnsi="Calibri" w:cs="Arial"/>
        </w:rPr>
        <w:t xml:space="preserve"> professional ethics surrounding each request for information.</w:t>
      </w:r>
    </w:p>
    <w:p w14:paraId="094D60CE" w14:textId="46366878" w:rsidR="00AF0A17" w:rsidRPr="00A27BB0" w:rsidRDefault="00F9307A" w:rsidP="00F9307A">
      <w:pPr>
        <w:pStyle w:val="List4"/>
        <w:jc w:val="both"/>
        <w:rPr>
          <w:rFonts w:ascii="Calibri" w:hAnsi="Calibri" w:cs="Arial"/>
        </w:rPr>
      </w:pPr>
      <w:r>
        <w:rPr>
          <w:rFonts w:ascii="Calibri" w:hAnsi="Calibri" w:cs="Arial"/>
        </w:rPr>
        <w:t>c</w:t>
      </w:r>
      <w:r w:rsidR="00AF0A17" w:rsidRPr="00A27BB0">
        <w:rPr>
          <w:rFonts w:ascii="Calibri" w:hAnsi="Calibri" w:cs="Arial"/>
        </w:rPr>
        <w:t xml:space="preserve">. </w:t>
      </w:r>
      <w:r w:rsidR="00AF0A17" w:rsidRPr="00A27BB0">
        <w:rPr>
          <w:rFonts w:ascii="Calibri" w:hAnsi="Calibri"/>
          <w:sz w:val="14"/>
          <w:szCs w:val="14"/>
        </w:rPr>
        <w:t>  </w:t>
      </w:r>
      <w:r w:rsidR="00AF0A17">
        <w:rPr>
          <w:rFonts w:ascii="Calibri" w:hAnsi="Calibri"/>
          <w:sz w:val="14"/>
          <w:szCs w:val="14"/>
        </w:rPr>
        <w:t xml:space="preserve"> </w:t>
      </w:r>
      <w:r w:rsidR="00AF0A17" w:rsidRPr="00A27BB0">
        <w:rPr>
          <w:rFonts w:ascii="Calibri" w:hAnsi="Calibri"/>
          <w:sz w:val="14"/>
          <w:szCs w:val="14"/>
        </w:rPr>
        <w:t> </w:t>
      </w:r>
      <w:r w:rsidR="00AF0A17" w:rsidRPr="00A27BB0">
        <w:rPr>
          <w:rFonts w:ascii="Calibri" w:hAnsi="Calibri" w:cs="Arial"/>
        </w:rPr>
        <w:t xml:space="preserve">All student financial aid records will </w:t>
      </w:r>
      <w:proofErr w:type="gramStart"/>
      <w:r w:rsidR="00AF0A17" w:rsidRPr="00A27BB0">
        <w:rPr>
          <w:rFonts w:ascii="Calibri" w:hAnsi="Calibri" w:cs="Arial"/>
        </w:rPr>
        <w:t>be maintained</w:t>
      </w:r>
      <w:proofErr w:type="gramEnd"/>
      <w:r w:rsidR="00AF0A17" w:rsidRPr="00A27BB0">
        <w:rPr>
          <w:rFonts w:ascii="Calibri" w:hAnsi="Calibri" w:cs="Arial"/>
        </w:rPr>
        <w:t xml:space="preserve"> for a period of not less than five (5) years.</w:t>
      </w:r>
    </w:p>
    <w:p w14:paraId="78877707" w14:textId="77777777" w:rsidR="00AF0A17" w:rsidRDefault="00AF0A17" w:rsidP="00F9307A">
      <w:pPr>
        <w:ind w:hanging="360"/>
        <w:jc w:val="both"/>
        <w:rPr>
          <w:rFonts w:ascii="Calibri" w:hAnsi="Calibri" w:cs="Arial"/>
        </w:rPr>
      </w:pPr>
    </w:p>
    <w:p w14:paraId="7FEE5095" w14:textId="77777777" w:rsidR="00AF0A17" w:rsidRDefault="00AF0A17" w:rsidP="00AF0A17">
      <w:pPr>
        <w:jc w:val="both"/>
        <w:rPr>
          <w:rFonts w:ascii="Calibri" w:hAnsi="Calibri" w:cs="Arial"/>
        </w:rPr>
      </w:pPr>
    </w:p>
    <w:p w14:paraId="74966CDF" w14:textId="77777777" w:rsidR="00AF0A17" w:rsidRPr="00A27BB0" w:rsidRDefault="00AF0A17" w:rsidP="00AF0A17">
      <w:pPr>
        <w:jc w:val="both"/>
        <w:rPr>
          <w:rFonts w:ascii="Calibri" w:hAnsi="Calibri" w:cs="Arial"/>
        </w:rPr>
      </w:pPr>
      <w:r w:rsidRPr="00A27BB0">
        <w:rPr>
          <w:rFonts w:ascii="Calibri" w:hAnsi="Calibri" w:cs="Arial"/>
        </w:rPr>
        <w:t xml:space="preserve">All requests </w:t>
      </w:r>
      <w:proofErr w:type="gramStart"/>
      <w:r w:rsidRPr="00A27BB0">
        <w:rPr>
          <w:rFonts w:ascii="Calibri" w:hAnsi="Calibri" w:cs="Arial"/>
        </w:rPr>
        <w:t>are reviewed</w:t>
      </w:r>
      <w:proofErr w:type="gramEnd"/>
      <w:r w:rsidRPr="00A27BB0">
        <w:rPr>
          <w:rFonts w:ascii="Calibri" w:hAnsi="Calibri" w:cs="Arial"/>
        </w:rPr>
        <w:t xml:space="preserve"> individually. Funding available for assistance may vary from year to year. Also, other sources of funding may be available from service clubs or through the Internet. </w:t>
      </w:r>
    </w:p>
    <w:p w14:paraId="49DB93E2" w14:textId="3809F19A" w:rsidR="00AF0A17" w:rsidRPr="00B72684" w:rsidRDefault="00B72684" w:rsidP="00B72684">
      <w:pPr>
        <w:jc w:val="center"/>
        <w:rPr>
          <w:rFonts w:ascii="Calibri" w:hAnsi="Calibri" w:cs="Arial"/>
          <w:sz w:val="32"/>
          <w:szCs w:val="32"/>
        </w:rPr>
      </w:pPr>
      <w:r w:rsidRPr="00B72684">
        <w:rPr>
          <w:rFonts w:ascii="Calibri" w:hAnsi="Calibri" w:cs="Arial"/>
          <w:sz w:val="32"/>
          <w:szCs w:val="32"/>
        </w:rPr>
        <w:t>Arnot School of Nursing Outcomes</w:t>
      </w:r>
    </w:p>
    <w:p w14:paraId="11C5E6A0" w14:textId="5C5B22C5" w:rsidR="00993A32" w:rsidRPr="00A27BB0" w:rsidRDefault="00993A32" w:rsidP="001E1345">
      <w:pPr>
        <w:jc w:val="center"/>
        <w:rPr>
          <w:rFonts w:ascii="Calibri" w:hAnsi="Calibri" w:cs="Arial"/>
          <w:b/>
          <w:color w:val="FF0000"/>
        </w:rPr>
      </w:pPr>
      <w:r w:rsidRPr="00A27BB0">
        <w:rPr>
          <w:rFonts w:ascii="Calibri" w:hAnsi="Calibri" w:cs="Arial"/>
          <w:b/>
        </w:rPr>
        <w:t>NCLEX-RN Pass Rates</w:t>
      </w:r>
      <w:r w:rsidR="00865938">
        <w:rPr>
          <w:rFonts w:ascii="Calibri" w:hAnsi="Calibri" w:cs="Arial"/>
          <w:b/>
        </w:rPr>
        <w:t xml:space="preserve"> (Student Achievement Data)</w:t>
      </w:r>
    </w:p>
    <w:p w14:paraId="702D53F3" w14:textId="1D1FD38A" w:rsidR="00993A32" w:rsidRPr="00A27BB0" w:rsidRDefault="00993A32" w:rsidP="001E1345">
      <w:pPr>
        <w:pStyle w:val="BodyTextIndent"/>
        <w:ind w:left="0"/>
        <w:jc w:val="center"/>
        <w:rPr>
          <w:rFonts w:ascii="Calibri" w:hAnsi="Calibri" w:cs="Arial"/>
          <w:color w:val="FF0000"/>
        </w:rPr>
      </w:pPr>
      <w:r w:rsidRPr="00A27BB0">
        <w:rPr>
          <w:rFonts w:ascii="Calibri" w:hAnsi="Calibri" w:cs="Arial"/>
        </w:rPr>
        <w:t xml:space="preserve">Current NCLEX-RN </w:t>
      </w:r>
      <w:r w:rsidR="00043C97" w:rsidRPr="00A27BB0">
        <w:rPr>
          <w:rFonts w:ascii="Calibri" w:hAnsi="Calibri" w:cs="Arial"/>
          <w:b/>
        </w:rPr>
        <w:t>first time test taking</w:t>
      </w:r>
      <w:r w:rsidR="00043C97" w:rsidRPr="00A27BB0">
        <w:rPr>
          <w:rFonts w:ascii="Calibri" w:hAnsi="Calibri" w:cs="Arial"/>
        </w:rPr>
        <w:t xml:space="preserve"> </w:t>
      </w:r>
      <w:r w:rsidRPr="00A27BB0">
        <w:rPr>
          <w:rFonts w:ascii="Calibri" w:hAnsi="Calibri" w:cs="Arial"/>
        </w:rPr>
        <w:t>results for the three most recent graduating classes are:</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0"/>
        <w:gridCol w:w="1855"/>
        <w:gridCol w:w="1350"/>
        <w:gridCol w:w="1620"/>
        <w:gridCol w:w="1260"/>
        <w:gridCol w:w="2250"/>
      </w:tblGrid>
      <w:tr w:rsidR="00E75532" w:rsidRPr="00A27BB0" w14:paraId="6C588C98" w14:textId="77777777" w:rsidTr="00F45CE1">
        <w:trPr>
          <w:gridBefore w:val="1"/>
          <w:wBefore w:w="20" w:type="dxa"/>
          <w:trHeight w:val="537"/>
          <w:jc w:val="center"/>
        </w:trPr>
        <w:tc>
          <w:tcPr>
            <w:tcW w:w="1855" w:type="dxa"/>
            <w:tcBorders>
              <w:top w:val="single" w:sz="12" w:space="0" w:color="000000"/>
              <w:bottom w:val="single" w:sz="12" w:space="0" w:color="000000"/>
            </w:tcBorders>
          </w:tcPr>
          <w:p w14:paraId="15FA8A97" w14:textId="725FDB7D" w:rsidR="00E8188D" w:rsidRPr="00E8188D" w:rsidRDefault="00E8188D" w:rsidP="001E1345">
            <w:pPr>
              <w:pStyle w:val="BodyTextIndent"/>
              <w:tabs>
                <w:tab w:val="left" w:pos="720"/>
                <w:tab w:val="right" w:pos="3240"/>
              </w:tabs>
              <w:ind w:left="0"/>
              <w:jc w:val="center"/>
              <w:rPr>
                <w:rFonts w:ascii="Calibri" w:hAnsi="Calibri"/>
                <w:b/>
              </w:rPr>
            </w:pPr>
            <w:r w:rsidRPr="00F45CE1">
              <w:rPr>
                <w:rFonts w:ascii="Calibri" w:hAnsi="Calibri"/>
                <w:b/>
              </w:rPr>
              <w:t>Graduating Class</w:t>
            </w:r>
          </w:p>
        </w:tc>
        <w:tc>
          <w:tcPr>
            <w:tcW w:w="1350" w:type="dxa"/>
            <w:tcBorders>
              <w:top w:val="single" w:sz="12" w:space="0" w:color="000000"/>
              <w:bottom w:val="single" w:sz="12" w:space="0" w:color="000000"/>
            </w:tcBorders>
          </w:tcPr>
          <w:p w14:paraId="47A37954" w14:textId="215106F1" w:rsidR="00E75532" w:rsidRPr="00B72684" w:rsidRDefault="00E75532" w:rsidP="001E1345">
            <w:pPr>
              <w:pStyle w:val="BodyTextIndent"/>
              <w:tabs>
                <w:tab w:val="left" w:pos="720"/>
                <w:tab w:val="right" w:pos="3240"/>
              </w:tabs>
              <w:ind w:left="0"/>
              <w:jc w:val="center"/>
              <w:rPr>
                <w:rFonts w:ascii="Calibri" w:hAnsi="Calibri" w:cs="Arial"/>
                <w:b/>
                <w:sz w:val="18"/>
                <w:szCs w:val="18"/>
              </w:rPr>
            </w:pPr>
            <w:r w:rsidRPr="00B72684">
              <w:rPr>
                <w:rFonts w:ascii="Calibri" w:hAnsi="Calibri" w:cs="Arial"/>
                <w:b/>
                <w:sz w:val="18"/>
                <w:szCs w:val="18"/>
              </w:rPr>
              <w:t>Number</w:t>
            </w:r>
            <w:r w:rsidR="00F45CE1">
              <w:rPr>
                <w:rFonts w:ascii="Calibri" w:hAnsi="Calibri" w:cs="Arial"/>
                <w:b/>
                <w:sz w:val="18"/>
                <w:szCs w:val="18"/>
              </w:rPr>
              <w:t xml:space="preserve"> </w:t>
            </w:r>
            <w:r w:rsidRPr="00B72684">
              <w:rPr>
                <w:rFonts w:ascii="Calibri" w:hAnsi="Calibri" w:cs="Arial"/>
                <w:b/>
                <w:sz w:val="18"/>
                <w:szCs w:val="18"/>
              </w:rPr>
              <w:t>Graduating</w:t>
            </w:r>
          </w:p>
        </w:tc>
        <w:tc>
          <w:tcPr>
            <w:tcW w:w="1620" w:type="dxa"/>
            <w:tcBorders>
              <w:top w:val="single" w:sz="12" w:space="0" w:color="000000"/>
              <w:bottom w:val="single" w:sz="12" w:space="0" w:color="000000"/>
            </w:tcBorders>
          </w:tcPr>
          <w:p w14:paraId="70F4C23C" w14:textId="30654F80" w:rsidR="00043C97" w:rsidRPr="00B72684" w:rsidRDefault="00E75532" w:rsidP="001E1345">
            <w:pPr>
              <w:pStyle w:val="BodyTextIndent"/>
              <w:tabs>
                <w:tab w:val="left" w:pos="720"/>
                <w:tab w:val="right" w:pos="3240"/>
              </w:tabs>
              <w:ind w:left="0"/>
              <w:jc w:val="center"/>
              <w:rPr>
                <w:rFonts w:ascii="Calibri" w:hAnsi="Calibri" w:cs="Arial"/>
                <w:b/>
                <w:sz w:val="18"/>
                <w:szCs w:val="18"/>
              </w:rPr>
            </w:pPr>
            <w:r w:rsidRPr="00B72684">
              <w:rPr>
                <w:rFonts w:ascii="Calibri" w:hAnsi="Calibri" w:cs="Arial"/>
                <w:b/>
                <w:sz w:val="18"/>
                <w:szCs w:val="18"/>
              </w:rPr>
              <w:t>Number Passing</w:t>
            </w:r>
            <w:r w:rsidR="00F45CE1">
              <w:rPr>
                <w:rFonts w:ascii="Calibri" w:hAnsi="Calibri" w:cs="Arial"/>
                <w:b/>
                <w:sz w:val="18"/>
                <w:szCs w:val="18"/>
              </w:rPr>
              <w:t xml:space="preserve"> </w:t>
            </w:r>
            <w:r w:rsidR="00043C97" w:rsidRPr="00B72684">
              <w:rPr>
                <w:rFonts w:ascii="Calibri" w:hAnsi="Calibri" w:cs="Arial"/>
                <w:b/>
                <w:sz w:val="18"/>
                <w:szCs w:val="18"/>
              </w:rPr>
              <w:t>on first attempt</w:t>
            </w:r>
          </w:p>
        </w:tc>
        <w:tc>
          <w:tcPr>
            <w:tcW w:w="1260" w:type="dxa"/>
            <w:tcBorders>
              <w:top w:val="single" w:sz="12" w:space="0" w:color="000000"/>
              <w:bottom w:val="single" w:sz="12" w:space="0" w:color="000000"/>
            </w:tcBorders>
          </w:tcPr>
          <w:p w14:paraId="78CC7B5E" w14:textId="77777777" w:rsidR="00E75532" w:rsidRPr="00B72684" w:rsidRDefault="00E75532" w:rsidP="001E1345">
            <w:pPr>
              <w:pStyle w:val="BodyTextIndent"/>
              <w:tabs>
                <w:tab w:val="left" w:pos="720"/>
                <w:tab w:val="right" w:pos="3240"/>
              </w:tabs>
              <w:ind w:left="0"/>
              <w:jc w:val="center"/>
              <w:rPr>
                <w:rFonts w:ascii="Calibri" w:hAnsi="Calibri" w:cs="Arial"/>
                <w:b/>
                <w:sz w:val="18"/>
                <w:szCs w:val="18"/>
              </w:rPr>
            </w:pPr>
            <w:r w:rsidRPr="00B72684">
              <w:rPr>
                <w:rFonts w:ascii="Calibri" w:hAnsi="Calibri" w:cs="Arial"/>
                <w:b/>
                <w:sz w:val="18"/>
                <w:szCs w:val="18"/>
              </w:rPr>
              <w:t>% Passing</w:t>
            </w:r>
          </w:p>
        </w:tc>
        <w:tc>
          <w:tcPr>
            <w:tcW w:w="2250" w:type="dxa"/>
            <w:tcBorders>
              <w:top w:val="single" w:sz="12" w:space="0" w:color="000000"/>
              <w:bottom w:val="single" w:sz="12" w:space="0" w:color="000000"/>
            </w:tcBorders>
          </w:tcPr>
          <w:p w14:paraId="1B145C1C" w14:textId="1D28BA32" w:rsidR="00F45CE1" w:rsidRPr="00F45CE1" w:rsidRDefault="00E75532" w:rsidP="001E1345">
            <w:pPr>
              <w:pStyle w:val="BodyTextIndent"/>
              <w:tabs>
                <w:tab w:val="left" w:pos="720"/>
                <w:tab w:val="right" w:pos="3240"/>
              </w:tabs>
              <w:ind w:left="0"/>
              <w:jc w:val="center"/>
              <w:rPr>
                <w:rFonts w:ascii="Calibri" w:hAnsi="Calibri" w:cs="Arial"/>
                <w:b/>
                <w:sz w:val="18"/>
                <w:szCs w:val="18"/>
              </w:rPr>
            </w:pPr>
            <w:r w:rsidRPr="00B72684">
              <w:rPr>
                <w:rFonts w:ascii="Calibri" w:hAnsi="Calibri" w:cs="Arial"/>
                <w:b/>
                <w:sz w:val="18"/>
                <w:szCs w:val="18"/>
              </w:rPr>
              <w:t>Employment Rate</w:t>
            </w:r>
            <w:r w:rsidR="00F45CE1">
              <w:rPr>
                <w:rFonts w:ascii="Calibri" w:hAnsi="Calibri" w:cs="Arial"/>
                <w:b/>
                <w:sz w:val="18"/>
                <w:szCs w:val="18"/>
              </w:rPr>
              <w:t xml:space="preserve">     </w:t>
            </w:r>
            <w:proofErr w:type="gramStart"/>
            <w:r w:rsidR="00F45CE1">
              <w:rPr>
                <w:rFonts w:ascii="Calibri" w:hAnsi="Calibri" w:cs="Arial"/>
                <w:b/>
                <w:sz w:val="18"/>
                <w:szCs w:val="18"/>
              </w:rPr>
              <w:t xml:space="preserve">   </w:t>
            </w:r>
            <w:r w:rsidR="00F45CE1" w:rsidRPr="00F45CE1">
              <w:rPr>
                <w:rFonts w:ascii="Calibri" w:hAnsi="Calibri" w:cs="Arial"/>
                <w:b/>
                <w:sz w:val="14"/>
                <w:szCs w:val="14"/>
              </w:rPr>
              <w:t>(</w:t>
            </w:r>
            <w:proofErr w:type="gramEnd"/>
            <w:r w:rsidR="00F45CE1" w:rsidRPr="00F45CE1">
              <w:rPr>
                <w:rFonts w:ascii="Calibri" w:hAnsi="Calibri" w:cs="Arial"/>
                <w:b/>
                <w:sz w:val="14"/>
                <w:szCs w:val="14"/>
              </w:rPr>
              <w:t>Within 6 months post-graduation)</w:t>
            </w:r>
          </w:p>
          <w:p w14:paraId="0D576208" w14:textId="70DCFAC4" w:rsidR="00E75532" w:rsidRPr="00B72684" w:rsidRDefault="00E75532" w:rsidP="001E1345">
            <w:pPr>
              <w:pStyle w:val="BodyTextIndent"/>
              <w:tabs>
                <w:tab w:val="left" w:pos="720"/>
                <w:tab w:val="right" w:pos="3240"/>
              </w:tabs>
              <w:ind w:left="0"/>
              <w:jc w:val="center"/>
              <w:rPr>
                <w:rFonts w:ascii="Calibri" w:hAnsi="Calibri" w:cs="Arial"/>
                <w:b/>
                <w:sz w:val="18"/>
                <w:szCs w:val="18"/>
              </w:rPr>
            </w:pPr>
          </w:p>
        </w:tc>
      </w:tr>
      <w:tr w:rsidR="001B530E" w:rsidRPr="00A27BB0" w14:paraId="572B5E30" w14:textId="77777777" w:rsidTr="00E8188D">
        <w:trPr>
          <w:jc w:val="center"/>
        </w:trPr>
        <w:tc>
          <w:tcPr>
            <w:tcW w:w="1875" w:type="dxa"/>
            <w:gridSpan w:val="2"/>
            <w:tcBorders>
              <w:top w:val="single" w:sz="12" w:space="0" w:color="auto"/>
              <w:left w:val="single" w:sz="12" w:space="0" w:color="auto"/>
              <w:bottom w:val="single" w:sz="12" w:space="0" w:color="auto"/>
              <w:right w:val="single" w:sz="12" w:space="0" w:color="auto"/>
            </w:tcBorders>
          </w:tcPr>
          <w:p w14:paraId="2BC7AA4B" w14:textId="68F50296" w:rsidR="001B530E" w:rsidRPr="00BB5195" w:rsidRDefault="001B530E" w:rsidP="001E1345">
            <w:pPr>
              <w:pStyle w:val="BodyTextIndent"/>
              <w:tabs>
                <w:tab w:val="left" w:pos="720"/>
                <w:tab w:val="right" w:pos="3240"/>
              </w:tabs>
              <w:spacing w:after="0"/>
              <w:ind w:left="0"/>
              <w:jc w:val="center"/>
              <w:rPr>
                <w:rFonts w:ascii="Calibri" w:hAnsi="Calibri" w:cs="Arial"/>
              </w:rPr>
            </w:pPr>
            <w:r w:rsidRPr="00BB5195">
              <w:rPr>
                <w:rFonts w:ascii="Calibri" w:hAnsi="Calibri" w:cs="Arial"/>
              </w:rPr>
              <w:t>Class of 2023</w:t>
            </w:r>
          </w:p>
        </w:tc>
        <w:tc>
          <w:tcPr>
            <w:tcW w:w="1350" w:type="dxa"/>
            <w:tcBorders>
              <w:top w:val="single" w:sz="12" w:space="0" w:color="auto"/>
              <w:left w:val="single" w:sz="12" w:space="0" w:color="auto"/>
              <w:bottom w:val="single" w:sz="12" w:space="0" w:color="auto"/>
              <w:right w:val="single" w:sz="12" w:space="0" w:color="auto"/>
            </w:tcBorders>
          </w:tcPr>
          <w:p w14:paraId="25DCBE30" w14:textId="3D77B11F" w:rsidR="001B530E" w:rsidRPr="00BB5195" w:rsidRDefault="00DA6445" w:rsidP="001E1345">
            <w:pPr>
              <w:pStyle w:val="BodyTextIndent"/>
              <w:tabs>
                <w:tab w:val="left" w:pos="720"/>
                <w:tab w:val="right" w:pos="3240"/>
              </w:tabs>
              <w:spacing w:after="0"/>
              <w:ind w:left="0"/>
              <w:jc w:val="center"/>
              <w:rPr>
                <w:rFonts w:ascii="Calibri" w:hAnsi="Calibri" w:cs="Arial"/>
              </w:rPr>
            </w:pPr>
            <w:r w:rsidRPr="00BB5195">
              <w:rPr>
                <w:rFonts w:ascii="Calibri" w:hAnsi="Calibri" w:cs="Arial"/>
              </w:rPr>
              <w:t>5</w:t>
            </w:r>
          </w:p>
        </w:tc>
        <w:tc>
          <w:tcPr>
            <w:tcW w:w="1620" w:type="dxa"/>
            <w:tcBorders>
              <w:top w:val="single" w:sz="12" w:space="0" w:color="auto"/>
              <w:left w:val="single" w:sz="12" w:space="0" w:color="auto"/>
              <w:bottom w:val="single" w:sz="12" w:space="0" w:color="auto"/>
              <w:right w:val="single" w:sz="12" w:space="0" w:color="auto"/>
            </w:tcBorders>
          </w:tcPr>
          <w:p w14:paraId="20790118" w14:textId="33D2D000" w:rsidR="001B530E" w:rsidRPr="00BB5195" w:rsidRDefault="00DA6445" w:rsidP="001E1345">
            <w:pPr>
              <w:pStyle w:val="BodyTextIndent"/>
              <w:tabs>
                <w:tab w:val="left" w:pos="720"/>
                <w:tab w:val="right" w:pos="3240"/>
              </w:tabs>
              <w:spacing w:after="0"/>
              <w:ind w:left="0"/>
              <w:jc w:val="center"/>
              <w:rPr>
                <w:rFonts w:ascii="Calibri" w:hAnsi="Calibri" w:cs="Arial"/>
              </w:rPr>
            </w:pPr>
            <w:r w:rsidRPr="00BB5195">
              <w:rPr>
                <w:rFonts w:ascii="Calibri" w:hAnsi="Calibri" w:cs="Arial"/>
              </w:rPr>
              <w:t>5</w:t>
            </w:r>
          </w:p>
        </w:tc>
        <w:tc>
          <w:tcPr>
            <w:tcW w:w="1260" w:type="dxa"/>
            <w:tcBorders>
              <w:top w:val="single" w:sz="12" w:space="0" w:color="auto"/>
              <w:left w:val="single" w:sz="12" w:space="0" w:color="auto"/>
              <w:bottom w:val="single" w:sz="12" w:space="0" w:color="auto"/>
              <w:right w:val="single" w:sz="12" w:space="0" w:color="auto"/>
            </w:tcBorders>
          </w:tcPr>
          <w:p w14:paraId="5D2BBE66" w14:textId="1877251D" w:rsidR="001B530E" w:rsidRPr="00BB5195" w:rsidRDefault="00DA6445" w:rsidP="001E1345">
            <w:pPr>
              <w:pStyle w:val="BodyTextIndent"/>
              <w:tabs>
                <w:tab w:val="left" w:pos="720"/>
                <w:tab w:val="right" w:pos="3240"/>
              </w:tabs>
              <w:spacing w:after="0"/>
              <w:ind w:left="0"/>
              <w:jc w:val="center"/>
              <w:rPr>
                <w:rFonts w:ascii="Calibri" w:hAnsi="Calibri" w:cs="Arial"/>
              </w:rPr>
            </w:pPr>
            <w:r w:rsidRPr="00BB5195">
              <w:rPr>
                <w:rFonts w:ascii="Calibri" w:hAnsi="Calibri" w:cs="Arial"/>
              </w:rPr>
              <w:t>100%</w:t>
            </w:r>
          </w:p>
        </w:tc>
        <w:tc>
          <w:tcPr>
            <w:tcW w:w="2250" w:type="dxa"/>
            <w:tcBorders>
              <w:top w:val="single" w:sz="12" w:space="0" w:color="auto"/>
              <w:left w:val="single" w:sz="12" w:space="0" w:color="auto"/>
              <w:bottom w:val="single" w:sz="12" w:space="0" w:color="auto"/>
              <w:right w:val="single" w:sz="12" w:space="0" w:color="auto"/>
            </w:tcBorders>
          </w:tcPr>
          <w:p w14:paraId="7234303C" w14:textId="0B4257F7" w:rsidR="001B530E" w:rsidRPr="00BB5195" w:rsidRDefault="00DA6445" w:rsidP="001E1345">
            <w:pPr>
              <w:pStyle w:val="BodyTextIndent"/>
              <w:tabs>
                <w:tab w:val="left" w:pos="720"/>
                <w:tab w:val="right" w:pos="3240"/>
              </w:tabs>
              <w:spacing w:after="0"/>
              <w:ind w:left="0"/>
              <w:jc w:val="center"/>
              <w:rPr>
                <w:rFonts w:ascii="Calibri" w:hAnsi="Calibri" w:cs="Arial"/>
              </w:rPr>
            </w:pPr>
            <w:r w:rsidRPr="00BB5195">
              <w:rPr>
                <w:rFonts w:ascii="Calibri" w:hAnsi="Calibri" w:cs="Arial"/>
              </w:rPr>
              <w:t>100%</w:t>
            </w:r>
            <w:r w:rsidR="00E8732B">
              <w:rPr>
                <w:rFonts w:ascii="Calibri" w:hAnsi="Calibri" w:cs="Arial"/>
              </w:rPr>
              <w:t xml:space="preserve"> </w:t>
            </w:r>
            <w:r w:rsidR="00E8732B" w:rsidRPr="00E8732B">
              <w:rPr>
                <w:rFonts w:ascii="Calibri" w:hAnsi="Calibri" w:cs="Arial"/>
                <w:sz w:val="16"/>
                <w:szCs w:val="16"/>
              </w:rPr>
              <w:t>(N=5/5)</w:t>
            </w:r>
          </w:p>
        </w:tc>
      </w:tr>
      <w:tr w:rsidR="00BB5195" w:rsidRPr="00A27BB0" w14:paraId="471F3A78" w14:textId="77777777" w:rsidTr="00E8188D">
        <w:trPr>
          <w:jc w:val="center"/>
        </w:trPr>
        <w:tc>
          <w:tcPr>
            <w:tcW w:w="1875" w:type="dxa"/>
            <w:gridSpan w:val="2"/>
            <w:tcBorders>
              <w:top w:val="single" w:sz="12" w:space="0" w:color="auto"/>
              <w:left w:val="single" w:sz="12" w:space="0" w:color="auto"/>
              <w:bottom w:val="single" w:sz="12" w:space="0" w:color="auto"/>
              <w:right w:val="single" w:sz="12" w:space="0" w:color="auto"/>
            </w:tcBorders>
          </w:tcPr>
          <w:p w14:paraId="29B44EFD" w14:textId="109D5207" w:rsidR="00BB5195" w:rsidRPr="00BB5195" w:rsidRDefault="00BB5195" w:rsidP="001E1345">
            <w:pPr>
              <w:pStyle w:val="BodyTextIndent"/>
              <w:tabs>
                <w:tab w:val="left" w:pos="720"/>
                <w:tab w:val="right" w:pos="3240"/>
              </w:tabs>
              <w:spacing w:after="0"/>
              <w:ind w:left="0"/>
              <w:jc w:val="center"/>
              <w:rPr>
                <w:rFonts w:ascii="Calibri" w:hAnsi="Calibri" w:cs="Arial"/>
              </w:rPr>
            </w:pPr>
            <w:r>
              <w:rPr>
                <w:rFonts w:ascii="Calibri" w:hAnsi="Calibri" w:cs="Arial"/>
              </w:rPr>
              <w:t>Class of 2024</w:t>
            </w:r>
          </w:p>
        </w:tc>
        <w:tc>
          <w:tcPr>
            <w:tcW w:w="1350" w:type="dxa"/>
            <w:tcBorders>
              <w:top w:val="single" w:sz="12" w:space="0" w:color="auto"/>
              <w:left w:val="single" w:sz="12" w:space="0" w:color="auto"/>
              <w:bottom w:val="single" w:sz="12" w:space="0" w:color="auto"/>
              <w:right w:val="single" w:sz="12" w:space="0" w:color="auto"/>
            </w:tcBorders>
          </w:tcPr>
          <w:p w14:paraId="05470E97" w14:textId="4E4B077F" w:rsidR="00BB5195" w:rsidRPr="00BB5195" w:rsidRDefault="00BB5195" w:rsidP="001E1345">
            <w:pPr>
              <w:pStyle w:val="BodyTextIndent"/>
              <w:tabs>
                <w:tab w:val="left" w:pos="720"/>
                <w:tab w:val="right" w:pos="3240"/>
              </w:tabs>
              <w:spacing w:after="0"/>
              <w:ind w:left="0"/>
              <w:jc w:val="center"/>
              <w:rPr>
                <w:rFonts w:ascii="Calibri" w:hAnsi="Calibri" w:cs="Arial"/>
              </w:rPr>
            </w:pPr>
            <w:r>
              <w:rPr>
                <w:rFonts w:ascii="Calibri" w:hAnsi="Calibri" w:cs="Arial"/>
              </w:rPr>
              <w:t>9</w:t>
            </w:r>
          </w:p>
        </w:tc>
        <w:tc>
          <w:tcPr>
            <w:tcW w:w="1620" w:type="dxa"/>
            <w:tcBorders>
              <w:top w:val="single" w:sz="12" w:space="0" w:color="auto"/>
              <w:left w:val="single" w:sz="12" w:space="0" w:color="auto"/>
              <w:bottom w:val="single" w:sz="12" w:space="0" w:color="auto"/>
              <w:right w:val="single" w:sz="12" w:space="0" w:color="auto"/>
            </w:tcBorders>
          </w:tcPr>
          <w:p w14:paraId="12075FB2" w14:textId="46C4EA0E" w:rsidR="00BB5195" w:rsidRPr="00BB5195" w:rsidRDefault="00BB5195" w:rsidP="001E1345">
            <w:pPr>
              <w:pStyle w:val="BodyTextIndent"/>
              <w:tabs>
                <w:tab w:val="left" w:pos="720"/>
                <w:tab w:val="right" w:pos="3240"/>
              </w:tabs>
              <w:spacing w:after="0"/>
              <w:ind w:left="0"/>
              <w:jc w:val="center"/>
              <w:rPr>
                <w:rFonts w:ascii="Calibri" w:hAnsi="Calibri" w:cs="Arial"/>
              </w:rPr>
            </w:pPr>
            <w:r>
              <w:rPr>
                <w:rFonts w:ascii="Calibri" w:hAnsi="Calibri" w:cs="Arial"/>
              </w:rPr>
              <w:t>9</w:t>
            </w:r>
          </w:p>
        </w:tc>
        <w:tc>
          <w:tcPr>
            <w:tcW w:w="1260" w:type="dxa"/>
            <w:tcBorders>
              <w:top w:val="single" w:sz="12" w:space="0" w:color="auto"/>
              <w:left w:val="single" w:sz="12" w:space="0" w:color="auto"/>
              <w:bottom w:val="single" w:sz="12" w:space="0" w:color="auto"/>
              <w:right w:val="single" w:sz="12" w:space="0" w:color="auto"/>
            </w:tcBorders>
          </w:tcPr>
          <w:p w14:paraId="3FEEE2EA" w14:textId="12189F68" w:rsidR="00BB5195" w:rsidRPr="00BB5195" w:rsidRDefault="00BB5195" w:rsidP="001E1345">
            <w:pPr>
              <w:pStyle w:val="BodyTextIndent"/>
              <w:tabs>
                <w:tab w:val="left" w:pos="720"/>
                <w:tab w:val="right" w:pos="3240"/>
              </w:tabs>
              <w:spacing w:after="0"/>
              <w:ind w:left="0"/>
              <w:jc w:val="center"/>
              <w:rPr>
                <w:rFonts w:ascii="Calibri" w:hAnsi="Calibri" w:cs="Arial"/>
              </w:rPr>
            </w:pPr>
            <w:r>
              <w:rPr>
                <w:rFonts w:ascii="Calibri" w:hAnsi="Calibri" w:cs="Arial"/>
              </w:rPr>
              <w:t>100%</w:t>
            </w:r>
          </w:p>
        </w:tc>
        <w:tc>
          <w:tcPr>
            <w:tcW w:w="2250" w:type="dxa"/>
            <w:tcBorders>
              <w:top w:val="single" w:sz="12" w:space="0" w:color="auto"/>
              <w:left w:val="single" w:sz="12" w:space="0" w:color="auto"/>
              <w:bottom w:val="single" w:sz="12" w:space="0" w:color="auto"/>
              <w:right w:val="single" w:sz="12" w:space="0" w:color="auto"/>
            </w:tcBorders>
          </w:tcPr>
          <w:p w14:paraId="4A840E23" w14:textId="56A1A4C1" w:rsidR="00BB5195" w:rsidRPr="00BB5195" w:rsidRDefault="00BB5195" w:rsidP="001E1345">
            <w:pPr>
              <w:pStyle w:val="BodyTextIndent"/>
              <w:tabs>
                <w:tab w:val="left" w:pos="720"/>
                <w:tab w:val="right" w:pos="3240"/>
              </w:tabs>
              <w:spacing w:after="0"/>
              <w:ind w:left="0"/>
              <w:jc w:val="center"/>
              <w:rPr>
                <w:rFonts w:ascii="Calibri" w:hAnsi="Calibri" w:cs="Arial"/>
              </w:rPr>
            </w:pPr>
            <w:r>
              <w:rPr>
                <w:rFonts w:ascii="Calibri" w:hAnsi="Calibri" w:cs="Arial"/>
              </w:rPr>
              <w:t>100%</w:t>
            </w:r>
            <w:r w:rsidR="00540479">
              <w:rPr>
                <w:rFonts w:ascii="Calibri" w:hAnsi="Calibri" w:cs="Arial"/>
              </w:rPr>
              <w:t xml:space="preserve"> </w:t>
            </w:r>
            <w:r w:rsidR="00540479" w:rsidRPr="00E8732B">
              <w:rPr>
                <w:rFonts w:ascii="Calibri" w:hAnsi="Calibri" w:cs="Arial"/>
                <w:sz w:val="16"/>
                <w:szCs w:val="16"/>
              </w:rPr>
              <w:t>(N</w:t>
            </w:r>
            <w:r w:rsidR="00E8732B" w:rsidRPr="00E8732B">
              <w:rPr>
                <w:rFonts w:ascii="Calibri" w:hAnsi="Calibri" w:cs="Arial"/>
                <w:sz w:val="16"/>
                <w:szCs w:val="16"/>
              </w:rPr>
              <w:t>=9/9)</w:t>
            </w:r>
          </w:p>
        </w:tc>
      </w:tr>
      <w:tr w:rsidR="00E35D89" w:rsidRPr="00A27BB0" w14:paraId="791148AE" w14:textId="77777777" w:rsidTr="00E8188D">
        <w:trPr>
          <w:jc w:val="center"/>
        </w:trPr>
        <w:tc>
          <w:tcPr>
            <w:tcW w:w="1875" w:type="dxa"/>
            <w:gridSpan w:val="2"/>
            <w:tcBorders>
              <w:top w:val="single" w:sz="12" w:space="0" w:color="auto"/>
              <w:left w:val="single" w:sz="12" w:space="0" w:color="auto"/>
              <w:bottom w:val="single" w:sz="12" w:space="0" w:color="auto"/>
              <w:right w:val="single" w:sz="12" w:space="0" w:color="auto"/>
            </w:tcBorders>
          </w:tcPr>
          <w:p w14:paraId="758A99A8" w14:textId="17215819" w:rsidR="00E35D89" w:rsidRDefault="00E35D89" w:rsidP="001E1345">
            <w:pPr>
              <w:pStyle w:val="BodyTextIndent"/>
              <w:tabs>
                <w:tab w:val="left" w:pos="720"/>
                <w:tab w:val="right" w:pos="3240"/>
              </w:tabs>
              <w:spacing w:after="0"/>
              <w:ind w:left="0"/>
              <w:jc w:val="center"/>
              <w:rPr>
                <w:rFonts w:ascii="Calibri" w:hAnsi="Calibri" w:cs="Arial"/>
              </w:rPr>
            </w:pPr>
            <w:r>
              <w:rPr>
                <w:rFonts w:ascii="Calibri" w:hAnsi="Calibri" w:cs="Arial"/>
              </w:rPr>
              <w:t>Class of 2025</w:t>
            </w:r>
          </w:p>
        </w:tc>
        <w:tc>
          <w:tcPr>
            <w:tcW w:w="1350" w:type="dxa"/>
            <w:tcBorders>
              <w:top w:val="single" w:sz="12" w:space="0" w:color="auto"/>
              <w:left w:val="single" w:sz="12" w:space="0" w:color="auto"/>
              <w:bottom w:val="single" w:sz="12" w:space="0" w:color="auto"/>
              <w:right w:val="single" w:sz="12" w:space="0" w:color="auto"/>
            </w:tcBorders>
          </w:tcPr>
          <w:p w14:paraId="6135AEE6" w14:textId="53301EF6" w:rsidR="00E35D89" w:rsidRDefault="00E35D89" w:rsidP="001E1345">
            <w:pPr>
              <w:pStyle w:val="BodyTextIndent"/>
              <w:tabs>
                <w:tab w:val="left" w:pos="720"/>
                <w:tab w:val="right" w:pos="3240"/>
              </w:tabs>
              <w:spacing w:after="0"/>
              <w:ind w:left="0"/>
              <w:jc w:val="center"/>
              <w:rPr>
                <w:rFonts w:ascii="Calibri" w:hAnsi="Calibri" w:cs="Arial"/>
              </w:rPr>
            </w:pPr>
            <w:r>
              <w:rPr>
                <w:rFonts w:ascii="Calibri" w:hAnsi="Calibri" w:cs="Arial"/>
              </w:rPr>
              <w:t>14</w:t>
            </w:r>
          </w:p>
        </w:tc>
        <w:tc>
          <w:tcPr>
            <w:tcW w:w="1620" w:type="dxa"/>
            <w:tcBorders>
              <w:top w:val="single" w:sz="12" w:space="0" w:color="auto"/>
              <w:left w:val="single" w:sz="12" w:space="0" w:color="auto"/>
              <w:bottom w:val="single" w:sz="12" w:space="0" w:color="auto"/>
              <w:right w:val="single" w:sz="12" w:space="0" w:color="auto"/>
            </w:tcBorders>
          </w:tcPr>
          <w:p w14:paraId="6383AAE8" w14:textId="1766BE7B" w:rsidR="00E35D89" w:rsidRDefault="00E35D89" w:rsidP="001E1345">
            <w:pPr>
              <w:pStyle w:val="BodyTextIndent"/>
              <w:tabs>
                <w:tab w:val="left" w:pos="720"/>
                <w:tab w:val="right" w:pos="3240"/>
              </w:tabs>
              <w:spacing w:after="0"/>
              <w:ind w:left="0"/>
              <w:jc w:val="center"/>
              <w:rPr>
                <w:rFonts w:ascii="Calibri" w:hAnsi="Calibri" w:cs="Arial"/>
              </w:rPr>
            </w:pPr>
            <w:r>
              <w:rPr>
                <w:rFonts w:ascii="Calibri" w:hAnsi="Calibri" w:cs="Arial"/>
              </w:rPr>
              <w:t>13</w:t>
            </w:r>
          </w:p>
        </w:tc>
        <w:tc>
          <w:tcPr>
            <w:tcW w:w="1260" w:type="dxa"/>
            <w:tcBorders>
              <w:top w:val="single" w:sz="12" w:space="0" w:color="auto"/>
              <w:left w:val="single" w:sz="12" w:space="0" w:color="auto"/>
              <w:bottom w:val="single" w:sz="12" w:space="0" w:color="auto"/>
              <w:right w:val="single" w:sz="12" w:space="0" w:color="auto"/>
            </w:tcBorders>
          </w:tcPr>
          <w:p w14:paraId="4D408210" w14:textId="22FE6BC1" w:rsidR="00E35D89" w:rsidRDefault="006536FB" w:rsidP="001E1345">
            <w:pPr>
              <w:pStyle w:val="BodyTextIndent"/>
              <w:tabs>
                <w:tab w:val="left" w:pos="720"/>
                <w:tab w:val="right" w:pos="3240"/>
              </w:tabs>
              <w:spacing w:after="0"/>
              <w:ind w:left="0"/>
              <w:jc w:val="center"/>
              <w:rPr>
                <w:rFonts w:ascii="Calibri" w:hAnsi="Calibri" w:cs="Arial"/>
              </w:rPr>
            </w:pPr>
            <w:r>
              <w:rPr>
                <w:rFonts w:ascii="Calibri" w:hAnsi="Calibri" w:cs="Arial"/>
              </w:rPr>
              <w:t>92%</w:t>
            </w:r>
          </w:p>
        </w:tc>
        <w:tc>
          <w:tcPr>
            <w:tcW w:w="2250" w:type="dxa"/>
            <w:tcBorders>
              <w:top w:val="single" w:sz="12" w:space="0" w:color="auto"/>
              <w:left w:val="single" w:sz="12" w:space="0" w:color="auto"/>
              <w:bottom w:val="single" w:sz="12" w:space="0" w:color="auto"/>
              <w:right w:val="single" w:sz="12" w:space="0" w:color="auto"/>
            </w:tcBorders>
          </w:tcPr>
          <w:p w14:paraId="3ECA7C59" w14:textId="7C718E66" w:rsidR="00E35D89" w:rsidRDefault="00110A7E" w:rsidP="001E1345">
            <w:pPr>
              <w:pStyle w:val="BodyTextIndent"/>
              <w:tabs>
                <w:tab w:val="left" w:pos="720"/>
                <w:tab w:val="right" w:pos="3240"/>
              </w:tabs>
              <w:spacing w:after="0"/>
              <w:ind w:left="0"/>
              <w:jc w:val="center"/>
              <w:rPr>
                <w:rFonts w:ascii="Calibri" w:hAnsi="Calibri" w:cs="Arial"/>
              </w:rPr>
            </w:pPr>
            <w:r>
              <w:rPr>
                <w:rFonts w:ascii="Calibri" w:hAnsi="Calibri" w:cs="Arial"/>
              </w:rPr>
              <w:t>92%</w:t>
            </w:r>
            <w:r w:rsidR="00540479">
              <w:rPr>
                <w:rFonts w:ascii="Calibri" w:hAnsi="Calibri" w:cs="Arial"/>
              </w:rPr>
              <w:t xml:space="preserve"> </w:t>
            </w:r>
            <w:r w:rsidR="00540479" w:rsidRPr="00540479">
              <w:rPr>
                <w:rFonts w:ascii="Calibri" w:hAnsi="Calibri" w:cs="Arial"/>
                <w:sz w:val="16"/>
                <w:szCs w:val="16"/>
              </w:rPr>
              <w:t>(N=13/14)</w:t>
            </w:r>
          </w:p>
        </w:tc>
      </w:tr>
    </w:tbl>
    <w:p w14:paraId="11ACE4C6" w14:textId="3FBCF0D7" w:rsidR="00993A32" w:rsidRPr="00622B1B" w:rsidRDefault="00993A32" w:rsidP="001E1345">
      <w:pPr>
        <w:pStyle w:val="List2"/>
        <w:ind w:left="0" w:firstLine="0"/>
        <w:jc w:val="center"/>
        <w:rPr>
          <w:rFonts w:ascii="Calibri" w:hAnsi="Calibri"/>
          <w:sz w:val="16"/>
          <w:szCs w:val="16"/>
        </w:rPr>
      </w:pPr>
    </w:p>
    <w:p w14:paraId="652C68C3" w14:textId="77777777" w:rsidR="007B66E4" w:rsidRPr="00622B1B" w:rsidRDefault="007B66E4" w:rsidP="001E1345">
      <w:pPr>
        <w:jc w:val="center"/>
        <w:rPr>
          <w:rFonts w:ascii="Calibri" w:hAnsi="Calibri"/>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880"/>
        <w:gridCol w:w="2548"/>
        <w:gridCol w:w="2548"/>
      </w:tblGrid>
      <w:tr w:rsidR="00110A7E" w14:paraId="1F99BB93" w14:textId="2080822C" w:rsidTr="00E8188D">
        <w:trPr>
          <w:jc w:val="center"/>
        </w:trPr>
        <w:tc>
          <w:tcPr>
            <w:tcW w:w="1880" w:type="dxa"/>
            <w:tcMar>
              <w:top w:w="0" w:type="dxa"/>
              <w:left w:w="108" w:type="dxa"/>
              <w:bottom w:w="0" w:type="dxa"/>
              <w:right w:w="108" w:type="dxa"/>
            </w:tcMar>
          </w:tcPr>
          <w:p w14:paraId="368B8658" w14:textId="6ADA0E65" w:rsidR="00110A7E" w:rsidRPr="00E8188D" w:rsidRDefault="00E8188D" w:rsidP="001E1345">
            <w:pPr>
              <w:pStyle w:val="List2"/>
              <w:ind w:left="0" w:firstLine="0"/>
              <w:jc w:val="center"/>
              <w:rPr>
                <w:rFonts w:ascii="Calibri" w:hAnsi="Calibri"/>
                <w:b/>
                <w:bCs/>
              </w:rPr>
            </w:pPr>
            <w:r w:rsidRPr="00E8188D">
              <w:rPr>
                <w:rFonts w:ascii="Calibri" w:hAnsi="Calibri"/>
                <w:b/>
                <w:bCs/>
              </w:rPr>
              <w:t>Graduating Class</w:t>
            </w:r>
          </w:p>
        </w:tc>
        <w:tc>
          <w:tcPr>
            <w:tcW w:w="2548" w:type="dxa"/>
            <w:tcMar>
              <w:top w:w="0" w:type="dxa"/>
              <w:left w:w="108" w:type="dxa"/>
              <w:bottom w:w="0" w:type="dxa"/>
              <w:right w:w="108" w:type="dxa"/>
            </w:tcMar>
          </w:tcPr>
          <w:p w14:paraId="21ADB231" w14:textId="693F8EBF" w:rsidR="00110A7E" w:rsidRPr="00E8188D" w:rsidRDefault="00110A7E" w:rsidP="001E1345">
            <w:pPr>
              <w:pStyle w:val="List2"/>
              <w:ind w:left="0" w:firstLine="0"/>
              <w:jc w:val="center"/>
              <w:rPr>
                <w:rFonts w:ascii="Calibri" w:hAnsi="Calibri"/>
                <w:b/>
                <w:bCs/>
              </w:rPr>
            </w:pPr>
            <w:r w:rsidRPr="00E8188D">
              <w:rPr>
                <w:rFonts w:ascii="Calibri" w:hAnsi="Calibri"/>
                <w:b/>
                <w:bCs/>
              </w:rPr>
              <w:t>Retention Rate</w:t>
            </w:r>
          </w:p>
        </w:tc>
        <w:tc>
          <w:tcPr>
            <w:tcW w:w="2548" w:type="dxa"/>
          </w:tcPr>
          <w:p w14:paraId="7D0E8EAC" w14:textId="1B869F55" w:rsidR="00110A7E" w:rsidRPr="00E8188D" w:rsidRDefault="00110A7E" w:rsidP="001E1345">
            <w:pPr>
              <w:pStyle w:val="List2"/>
              <w:ind w:left="0" w:firstLine="0"/>
              <w:jc w:val="center"/>
              <w:rPr>
                <w:rFonts w:ascii="Calibri" w:hAnsi="Calibri"/>
                <w:b/>
                <w:bCs/>
              </w:rPr>
            </w:pPr>
            <w:r w:rsidRPr="00E8188D">
              <w:rPr>
                <w:rFonts w:ascii="Calibri" w:hAnsi="Calibri"/>
                <w:b/>
                <w:bCs/>
              </w:rPr>
              <w:t>Completion Rate</w:t>
            </w:r>
          </w:p>
        </w:tc>
      </w:tr>
      <w:tr w:rsidR="00110A7E" w14:paraId="02DAAADD" w14:textId="328461A2" w:rsidTr="00E8188D">
        <w:trPr>
          <w:jc w:val="center"/>
        </w:trPr>
        <w:tc>
          <w:tcPr>
            <w:tcW w:w="1880" w:type="dxa"/>
            <w:tcMar>
              <w:top w:w="0" w:type="dxa"/>
              <w:left w:w="108" w:type="dxa"/>
              <w:bottom w:w="0" w:type="dxa"/>
              <w:right w:w="108" w:type="dxa"/>
            </w:tcMar>
          </w:tcPr>
          <w:p w14:paraId="3F2DC271" w14:textId="5120FCEE" w:rsidR="00110A7E" w:rsidRPr="00BB5195" w:rsidRDefault="00110A7E" w:rsidP="001E1345">
            <w:pPr>
              <w:pStyle w:val="List2"/>
              <w:ind w:left="0" w:firstLine="0"/>
              <w:jc w:val="center"/>
              <w:rPr>
                <w:rFonts w:ascii="Calibri" w:hAnsi="Calibri"/>
              </w:rPr>
            </w:pPr>
            <w:r w:rsidRPr="00BB5195">
              <w:rPr>
                <w:rFonts w:ascii="Calibri" w:hAnsi="Calibri"/>
              </w:rPr>
              <w:t>Class of 2023</w:t>
            </w:r>
          </w:p>
        </w:tc>
        <w:tc>
          <w:tcPr>
            <w:tcW w:w="2548" w:type="dxa"/>
            <w:tcMar>
              <w:top w:w="0" w:type="dxa"/>
              <w:left w:w="108" w:type="dxa"/>
              <w:bottom w:w="0" w:type="dxa"/>
              <w:right w:w="108" w:type="dxa"/>
            </w:tcMar>
          </w:tcPr>
          <w:p w14:paraId="598949A2" w14:textId="1871E55A" w:rsidR="00110A7E" w:rsidRPr="00BB5195" w:rsidRDefault="00110A7E" w:rsidP="001E1345">
            <w:pPr>
              <w:pStyle w:val="List2"/>
              <w:ind w:left="0" w:firstLine="0"/>
              <w:jc w:val="center"/>
              <w:rPr>
                <w:rFonts w:ascii="Calibri" w:hAnsi="Calibri"/>
              </w:rPr>
            </w:pPr>
            <w:r w:rsidRPr="00BB5195">
              <w:rPr>
                <w:rFonts w:ascii="Calibri" w:hAnsi="Calibri"/>
              </w:rPr>
              <w:t>73%</w:t>
            </w:r>
          </w:p>
        </w:tc>
        <w:tc>
          <w:tcPr>
            <w:tcW w:w="2548" w:type="dxa"/>
          </w:tcPr>
          <w:p w14:paraId="1BA25527" w14:textId="7607B5B1" w:rsidR="00110A7E" w:rsidRPr="00BB5195" w:rsidRDefault="00124074" w:rsidP="001E1345">
            <w:pPr>
              <w:pStyle w:val="List2"/>
              <w:ind w:left="0" w:firstLine="0"/>
              <w:jc w:val="center"/>
              <w:rPr>
                <w:rFonts w:ascii="Calibri" w:hAnsi="Calibri"/>
              </w:rPr>
            </w:pPr>
            <w:r>
              <w:rPr>
                <w:rFonts w:ascii="Calibri" w:hAnsi="Calibri"/>
              </w:rPr>
              <w:t>33.33%</w:t>
            </w:r>
          </w:p>
        </w:tc>
      </w:tr>
      <w:tr w:rsidR="00110A7E" w14:paraId="61BE6CE1" w14:textId="3DA96FB7" w:rsidTr="00E8188D">
        <w:trPr>
          <w:jc w:val="center"/>
        </w:trPr>
        <w:tc>
          <w:tcPr>
            <w:tcW w:w="1880" w:type="dxa"/>
            <w:tcMar>
              <w:top w:w="0" w:type="dxa"/>
              <w:left w:w="108" w:type="dxa"/>
              <w:bottom w:w="0" w:type="dxa"/>
              <w:right w:w="108" w:type="dxa"/>
            </w:tcMar>
          </w:tcPr>
          <w:p w14:paraId="2086188B" w14:textId="597DA5D3" w:rsidR="00110A7E" w:rsidRDefault="00110A7E" w:rsidP="001E1345">
            <w:pPr>
              <w:pStyle w:val="List2"/>
              <w:ind w:left="0" w:firstLine="0"/>
              <w:jc w:val="center"/>
              <w:rPr>
                <w:rFonts w:ascii="Calibri" w:hAnsi="Calibri"/>
                <w:highlight w:val="yellow"/>
              </w:rPr>
            </w:pPr>
            <w:r w:rsidRPr="00BB5195">
              <w:rPr>
                <w:rFonts w:ascii="Calibri" w:hAnsi="Calibri"/>
              </w:rPr>
              <w:t>Class of 2024</w:t>
            </w:r>
          </w:p>
        </w:tc>
        <w:tc>
          <w:tcPr>
            <w:tcW w:w="2548" w:type="dxa"/>
            <w:tcMar>
              <w:top w:w="0" w:type="dxa"/>
              <w:left w:w="108" w:type="dxa"/>
              <w:bottom w:w="0" w:type="dxa"/>
              <w:right w:w="108" w:type="dxa"/>
            </w:tcMar>
          </w:tcPr>
          <w:p w14:paraId="53684225" w14:textId="695A56FD" w:rsidR="00110A7E" w:rsidRPr="00E35D89" w:rsidRDefault="00110A7E" w:rsidP="00E35D89">
            <w:pPr>
              <w:pStyle w:val="List2"/>
              <w:ind w:left="0" w:firstLine="0"/>
              <w:jc w:val="center"/>
              <w:rPr>
                <w:rFonts w:ascii="Calibri" w:hAnsi="Calibri"/>
              </w:rPr>
            </w:pPr>
            <w:r w:rsidRPr="00D20DA9">
              <w:rPr>
                <w:rFonts w:ascii="Calibri" w:hAnsi="Calibri"/>
              </w:rPr>
              <w:t>7</w:t>
            </w:r>
            <w:r w:rsidR="00F45CE1">
              <w:rPr>
                <w:rFonts w:ascii="Calibri" w:hAnsi="Calibri"/>
              </w:rPr>
              <w:t>8</w:t>
            </w:r>
            <w:r w:rsidRPr="00D20DA9">
              <w:rPr>
                <w:rFonts w:ascii="Calibri" w:hAnsi="Calibri"/>
              </w:rPr>
              <w:t>%</w:t>
            </w:r>
          </w:p>
        </w:tc>
        <w:tc>
          <w:tcPr>
            <w:tcW w:w="2548" w:type="dxa"/>
          </w:tcPr>
          <w:p w14:paraId="282FA250" w14:textId="0D801C89" w:rsidR="00110A7E" w:rsidRPr="00D20DA9" w:rsidRDefault="00124074" w:rsidP="00E35D89">
            <w:pPr>
              <w:pStyle w:val="List2"/>
              <w:ind w:left="0" w:firstLine="0"/>
              <w:jc w:val="center"/>
              <w:rPr>
                <w:rFonts w:ascii="Calibri" w:hAnsi="Calibri"/>
              </w:rPr>
            </w:pPr>
            <w:r>
              <w:rPr>
                <w:rFonts w:ascii="Calibri" w:hAnsi="Calibri"/>
              </w:rPr>
              <w:t>43.75%</w:t>
            </w:r>
          </w:p>
        </w:tc>
      </w:tr>
      <w:tr w:rsidR="00110A7E" w14:paraId="385CA693" w14:textId="4672A0F1" w:rsidTr="00E8188D">
        <w:trPr>
          <w:jc w:val="center"/>
        </w:trPr>
        <w:tc>
          <w:tcPr>
            <w:tcW w:w="1880" w:type="dxa"/>
            <w:tcMar>
              <w:top w:w="0" w:type="dxa"/>
              <w:left w:w="108" w:type="dxa"/>
              <w:bottom w:w="0" w:type="dxa"/>
              <w:right w:w="108" w:type="dxa"/>
            </w:tcMar>
          </w:tcPr>
          <w:p w14:paraId="7A17A3F2" w14:textId="49BC60A2" w:rsidR="00110A7E" w:rsidRPr="00BB5195" w:rsidRDefault="00110A7E" w:rsidP="001E1345">
            <w:pPr>
              <w:pStyle w:val="List2"/>
              <w:ind w:left="0" w:firstLine="0"/>
              <w:jc w:val="center"/>
              <w:rPr>
                <w:rFonts w:ascii="Calibri" w:hAnsi="Calibri"/>
              </w:rPr>
            </w:pPr>
            <w:r>
              <w:rPr>
                <w:rFonts w:ascii="Calibri" w:hAnsi="Calibri"/>
              </w:rPr>
              <w:t>Class of 2025</w:t>
            </w:r>
          </w:p>
        </w:tc>
        <w:tc>
          <w:tcPr>
            <w:tcW w:w="2548" w:type="dxa"/>
            <w:tcMar>
              <w:top w:w="0" w:type="dxa"/>
              <w:left w:w="108" w:type="dxa"/>
              <w:bottom w:w="0" w:type="dxa"/>
              <w:right w:w="108" w:type="dxa"/>
            </w:tcMar>
          </w:tcPr>
          <w:p w14:paraId="77F97724" w14:textId="19F25C5D" w:rsidR="00110A7E" w:rsidRPr="00D20DA9" w:rsidRDefault="00110A7E" w:rsidP="00E35D89">
            <w:pPr>
              <w:pStyle w:val="List2"/>
              <w:ind w:left="0" w:firstLine="0"/>
              <w:jc w:val="center"/>
              <w:rPr>
                <w:rFonts w:ascii="Calibri" w:hAnsi="Calibri"/>
              </w:rPr>
            </w:pPr>
            <w:r>
              <w:rPr>
                <w:rFonts w:ascii="Calibri" w:hAnsi="Calibri"/>
              </w:rPr>
              <w:t>90%</w:t>
            </w:r>
          </w:p>
        </w:tc>
        <w:tc>
          <w:tcPr>
            <w:tcW w:w="2548" w:type="dxa"/>
          </w:tcPr>
          <w:p w14:paraId="36951B23" w14:textId="43A260A0" w:rsidR="00110A7E" w:rsidRDefault="00124074" w:rsidP="00E35D89">
            <w:pPr>
              <w:pStyle w:val="List2"/>
              <w:ind w:left="0" w:firstLine="0"/>
              <w:jc w:val="center"/>
              <w:rPr>
                <w:rFonts w:ascii="Calibri" w:hAnsi="Calibri"/>
              </w:rPr>
            </w:pPr>
            <w:r>
              <w:rPr>
                <w:rFonts w:ascii="Calibri" w:hAnsi="Calibri"/>
              </w:rPr>
              <w:t>90%</w:t>
            </w:r>
          </w:p>
        </w:tc>
      </w:tr>
    </w:tbl>
    <w:p w14:paraId="70137395" w14:textId="77777777" w:rsidR="00E8188D" w:rsidRDefault="00E8188D" w:rsidP="00B72684">
      <w:pPr>
        <w:pStyle w:val="Heading2"/>
        <w:ind w:left="1440"/>
        <w:rPr>
          <w:rFonts w:ascii="Calibri" w:hAnsi="Calibri" w:cs="Arial"/>
          <w:caps w:val="0"/>
        </w:rPr>
      </w:pPr>
    </w:p>
    <w:p w14:paraId="4AB7C34F" w14:textId="0653FC9C" w:rsidR="00B72684" w:rsidRDefault="00B72684" w:rsidP="00B72684">
      <w:pPr>
        <w:pStyle w:val="Heading2"/>
        <w:ind w:left="1440"/>
        <w:rPr>
          <w:rFonts w:ascii="Calibri" w:hAnsi="Calibri" w:cs="Arial"/>
          <w:b w:val="0"/>
          <w:bCs/>
          <w:caps w:val="0"/>
        </w:rPr>
      </w:pPr>
      <w:r w:rsidRPr="00E8188D">
        <w:rPr>
          <w:rFonts w:ascii="Calibri" w:hAnsi="Calibri" w:cs="Arial"/>
          <w:caps w:val="0"/>
          <w:u w:val="single"/>
        </w:rPr>
        <w:t>Employment Rate</w:t>
      </w:r>
      <w:r>
        <w:rPr>
          <w:rFonts w:ascii="Calibri" w:hAnsi="Calibri" w:cs="Arial"/>
          <w:caps w:val="0"/>
        </w:rPr>
        <w:t xml:space="preserve"> </w:t>
      </w:r>
      <w:r w:rsidRPr="00B72684">
        <w:rPr>
          <w:rFonts w:ascii="Calibri" w:hAnsi="Calibri" w:cs="Arial"/>
          <w:b w:val="0"/>
          <w:bCs/>
          <w:caps w:val="0"/>
        </w:rPr>
        <w:t>is the percent of graduates actively seeking employment as an RN</w:t>
      </w:r>
      <w:r>
        <w:rPr>
          <w:rFonts w:ascii="Calibri" w:hAnsi="Calibri" w:cs="Arial"/>
          <w:b w:val="0"/>
          <w:bCs/>
          <w:caps w:val="0"/>
        </w:rPr>
        <w:t xml:space="preserve"> and</w:t>
      </w:r>
    </w:p>
    <w:p w14:paraId="42C32C5C" w14:textId="06CC90D5" w:rsidR="00B72684" w:rsidRDefault="00B72684" w:rsidP="00B72684">
      <w:pPr>
        <w:pStyle w:val="Heading2"/>
        <w:ind w:left="1440"/>
        <w:rPr>
          <w:rFonts w:ascii="Calibri" w:hAnsi="Calibri" w:cs="Arial"/>
          <w:b w:val="0"/>
          <w:bCs/>
          <w:caps w:val="0"/>
        </w:rPr>
      </w:pPr>
      <w:r w:rsidRPr="00B72684">
        <w:rPr>
          <w:rFonts w:ascii="Calibri" w:hAnsi="Calibri" w:cs="Arial"/>
          <w:b w:val="0"/>
          <w:bCs/>
          <w:caps w:val="0"/>
        </w:rPr>
        <w:t xml:space="preserve">employed within 12 months of </w:t>
      </w:r>
      <w:proofErr w:type="gramStart"/>
      <w:r w:rsidRPr="00B72684">
        <w:rPr>
          <w:rFonts w:ascii="Calibri" w:hAnsi="Calibri" w:cs="Arial"/>
          <w:b w:val="0"/>
          <w:bCs/>
          <w:caps w:val="0"/>
        </w:rPr>
        <w:t>graduation</w:t>
      </w:r>
      <w:proofErr w:type="gramEnd"/>
    </w:p>
    <w:p w14:paraId="59187127" w14:textId="77777777" w:rsidR="00E8188D" w:rsidRPr="00E8188D" w:rsidRDefault="00E8188D" w:rsidP="00E8188D">
      <w:pPr>
        <w:rPr>
          <w:sz w:val="8"/>
          <w:szCs w:val="8"/>
        </w:rPr>
      </w:pPr>
    </w:p>
    <w:p w14:paraId="4B9EB1C2" w14:textId="4D57F79D" w:rsidR="00B72684" w:rsidRDefault="00B72684" w:rsidP="00B72684">
      <w:pPr>
        <w:pStyle w:val="Heading2"/>
        <w:ind w:left="720" w:firstLine="720"/>
        <w:rPr>
          <w:rFonts w:ascii="Calibri" w:hAnsi="Calibri" w:cs="Arial"/>
          <w:b w:val="0"/>
          <w:bCs/>
          <w:caps w:val="0"/>
        </w:rPr>
      </w:pPr>
      <w:r w:rsidRPr="00E8188D">
        <w:rPr>
          <w:rFonts w:ascii="Calibri" w:hAnsi="Calibri" w:cs="Arial"/>
          <w:caps w:val="0"/>
          <w:u w:val="single"/>
        </w:rPr>
        <w:t>Retention Rate</w:t>
      </w:r>
      <w:r w:rsidRPr="00A27BB0">
        <w:rPr>
          <w:rFonts w:ascii="Calibri" w:hAnsi="Calibri" w:cs="Arial"/>
          <w:caps w:val="0"/>
        </w:rPr>
        <w:t xml:space="preserve"> </w:t>
      </w:r>
      <w:proofErr w:type="gramStart"/>
      <w:r w:rsidRPr="00B72684">
        <w:rPr>
          <w:rFonts w:ascii="Calibri" w:hAnsi="Calibri" w:cs="Arial"/>
          <w:b w:val="0"/>
          <w:bCs/>
          <w:caps w:val="0"/>
        </w:rPr>
        <w:t>is measured</w:t>
      </w:r>
      <w:proofErr w:type="gramEnd"/>
      <w:r w:rsidRPr="00B72684">
        <w:rPr>
          <w:rFonts w:ascii="Calibri" w:hAnsi="Calibri" w:cs="Arial"/>
          <w:b w:val="0"/>
          <w:bCs/>
          <w:caps w:val="0"/>
        </w:rPr>
        <w:t xml:space="preserve"> by number of first-time students who return the following </w:t>
      </w:r>
      <w:proofErr w:type="gramStart"/>
      <w:r w:rsidRPr="00B72684">
        <w:rPr>
          <w:rFonts w:ascii="Calibri" w:hAnsi="Calibri" w:cs="Arial"/>
          <w:b w:val="0"/>
          <w:bCs/>
          <w:caps w:val="0"/>
        </w:rPr>
        <w:t>fall</w:t>
      </w:r>
      <w:proofErr w:type="gramEnd"/>
    </w:p>
    <w:p w14:paraId="05042B5C" w14:textId="77777777" w:rsidR="00E8188D" w:rsidRPr="00E8188D" w:rsidRDefault="00E8188D" w:rsidP="00E8188D">
      <w:pPr>
        <w:rPr>
          <w:sz w:val="8"/>
          <w:szCs w:val="8"/>
        </w:rPr>
      </w:pPr>
    </w:p>
    <w:p w14:paraId="22164B73" w14:textId="77777777" w:rsidR="00B72684" w:rsidRPr="00B72684" w:rsidRDefault="00B72684" w:rsidP="00B72684">
      <w:pPr>
        <w:ind w:left="1440"/>
        <w:rPr>
          <w:rFonts w:asciiTheme="minorHAnsi" w:hAnsiTheme="minorHAnsi" w:cstheme="minorHAnsi"/>
        </w:rPr>
      </w:pPr>
      <w:r w:rsidRPr="00E8188D">
        <w:rPr>
          <w:rFonts w:asciiTheme="minorHAnsi" w:hAnsiTheme="minorHAnsi" w:cstheme="minorHAnsi"/>
          <w:b/>
          <w:bCs/>
          <w:u w:val="single"/>
        </w:rPr>
        <w:t>Completion Rate</w:t>
      </w:r>
      <w:r w:rsidRPr="00124074">
        <w:rPr>
          <w:rFonts w:asciiTheme="minorHAnsi" w:hAnsiTheme="minorHAnsi" w:cstheme="minorHAnsi"/>
          <w:b/>
          <w:bCs/>
        </w:rPr>
        <w:t xml:space="preserve"> </w:t>
      </w:r>
      <w:r w:rsidRPr="00B72684">
        <w:rPr>
          <w:rFonts w:asciiTheme="minorHAnsi" w:hAnsiTheme="minorHAnsi" w:cstheme="minorHAnsi"/>
        </w:rPr>
        <w:t xml:space="preserve">is the percent of the Fall Nursing Fundamentals course students who </w:t>
      </w:r>
      <w:proofErr w:type="gramStart"/>
      <w:r w:rsidRPr="00B72684">
        <w:rPr>
          <w:rFonts w:asciiTheme="minorHAnsi" w:hAnsiTheme="minorHAnsi" w:cstheme="minorHAnsi"/>
        </w:rPr>
        <w:t>remain</w:t>
      </w:r>
      <w:proofErr w:type="gramEnd"/>
    </w:p>
    <w:p w14:paraId="4C594ACD" w14:textId="77777777" w:rsidR="00B72684" w:rsidRPr="00B72684" w:rsidRDefault="00B72684" w:rsidP="00B72684">
      <w:pPr>
        <w:ind w:left="1440"/>
        <w:rPr>
          <w:rFonts w:asciiTheme="minorHAnsi" w:hAnsiTheme="minorHAnsi" w:cstheme="minorHAnsi"/>
        </w:rPr>
      </w:pPr>
      <w:r w:rsidRPr="00B72684">
        <w:rPr>
          <w:rFonts w:asciiTheme="minorHAnsi" w:hAnsiTheme="minorHAnsi" w:cstheme="minorHAnsi"/>
        </w:rPr>
        <w:t xml:space="preserve"> </w:t>
      </w:r>
      <w:proofErr w:type="gramStart"/>
      <w:r w:rsidRPr="00B72684">
        <w:rPr>
          <w:rFonts w:asciiTheme="minorHAnsi" w:hAnsiTheme="minorHAnsi" w:cstheme="minorHAnsi"/>
        </w:rPr>
        <w:t>after</w:t>
      </w:r>
      <w:proofErr w:type="gramEnd"/>
      <w:r w:rsidRPr="00B72684">
        <w:rPr>
          <w:rFonts w:asciiTheme="minorHAnsi" w:hAnsiTheme="minorHAnsi" w:cstheme="minorHAnsi"/>
        </w:rPr>
        <w:t xml:space="preserve"> the 21 days drop rate and will graduate within four semesters (100% of the time.)</w:t>
      </w:r>
    </w:p>
    <w:p w14:paraId="7E5D3BE8" w14:textId="337ACE40" w:rsidR="00430812" w:rsidRDefault="00430812">
      <w:pPr>
        <w:rPr>
          <w:rFonts w:ascii="Calibri" w:hAnsi="Calibri" w:cs="Arial"/>
          <w:color w:val="0070C0"/>
          <w:sz w:val="24"/>
          <w:szCs w:val="24"/>
        </w:rPr>
      </w:pPr>
    </w:p>
    <w:p w14:paraId="50757A50" w14:textId="77777777" w:rsidR="00B72684" w:rsidRDefault="00B72684">
      <w:pPr>
        <w:rPr>
          <w:rFonts w:ascii="Calibri" w:hAnsi="Calibri" w:cs="Arial"/>
          <w:color w:val="0070C0"/>
          <w:sz w:val="24"/>
          <w:szCs w:val="24"/>
        </w:rPr>
      </w:pPr>
    </w:p>
    <w:p w14:paraId="1005DA91" w14:textId="77777777" w:rsidR="00B72684" w:rsidRDefault="00B72684">
      <w:pPr>
        <w:rPr>
          <w:rFonts w:ascii="Calibri" w:hAnsi="Calibri" w:cs="Arial"/>
          <w:color w:val="0070C0"/>
          <w:sz w:val="24"/>
          <w:szCs w:val="24"/>
        </w:rPr>
      </w:pPr>
    </w:p>
    <w:p w14:paraId="5503C9AC" w14:textId="5863DED1" w:rsidR="00750CC0" w:rsidRPr="00A27BB0" w:rsidRDefault="0020369C" w:rsidP="001E1345">
      <w:pPr>
        <w:pStyle w:val="List2"/>
        <w:ind w:left="360"/>
        <w:jc w:val="center"/>
        <w:rPr>
          <w:rFonts w:ascii="Calibri" w:hAnsi="Calibri" w:cs="Arial"/>
        </w:rPr>
      </w:pPr>
      <w:r w:rsidRPr="005D3B67">
        <w:rPr>
          <w:rFonts w:ascii="Calibri" w:hAnsi="Calibri" w:cs="Arial"/>
          <w:color w:val="0070C0"/>
          <w:sz w:val="24"/>
          <w:szCs w:val="24"/>
        </w:rPr>
        <w:t>ACCREDITATIONS AND MEMBERSHIPS</w:t>
      </w:r>
    </w:p>
    <w:p w14:paraId="42D937E9" w14:textId="239E34DE" w:rsidR="00993A32" w:rsidRPr="00A27BB0" w:rsidRDefault="4E99E76A" w:rsidP="001E1345">
      <w:pPr>
        <w:tabs>
          <w:tab w:val="left" w:pos="1800"/>
        </w:tabs>
        <w:jc w:val="center"/>
        <w:rPr>
          <w:rFonts w:ascii="Calibri" w:hAnsi="Calibri" w:cs="Arial"/>
        </w:rPr>
      </w:pPr>
      <w:r w:rsidRPr="38CD4397">
        <w:rPr>
          <w:rFonts w:ascii="Calibri" w:hAnsi="Calibri" w:cs="Arial"/>
        </w:rPr>
        <w:t>Upon request, Arnot Ogden Medical Center’s School of Nursing will provide a copy of the documentation describing the institution’s accreditation and licensing approval</w:t>
      </w:r>
      <w:r w:rsidR="7D0C2B91" w:rsidRPr="38CD4397">
        <w:rPr>
          <w:rFonts w:ascii="Calibri" w:hAnsi="Calibri" w:cs="Arial"/>
        </w:rPr>
        <w:t xml:space="preserve">. </w:t>
      </w:r>
      <w:r w:rsidRPr="38CD4397">
        <w:rPr>
          <w:rFonts w:ascii="Calibri" w:hAnsi="Calibri" w:cs="Arial"/>
        </w:rPr>
        <w:t xml:space="preserve">Information </w:t>
      </w:r>
      <w:proofErr w:type="gramStart"/>
      <w:r w:rsidRPr="38CD4397">
        <w:rPr>
          <w:rFonts w:ascii="Calibri" w:hAnsi="Calibri" w:cs="Arial"/>
        </w:rPr>
        <w:t>available</w:t>
      </w:r>
      <w:proofErr w:type="gramEnd"/>
      <w:r w:rsidRPr="38CD4397">
        <w:rPr>
          <w:rFonts w:ascii="Calibri" w:hAnsi="Calibri" w:cs="Arial"/>
        </w:rPr>
        <w:t xml:space="preserve"> by calling the Sch</w:t>
      </w:r>
      <w:r w:rsidR="2F6B2EBA" w:rsidRPr="38CD4397">
        <w:rPr>
          <w:rFonts w:ascii="Calibri" w:hAnsi="Calibri" w:cs="Arial"/>
        </w:rPr>
        <w:t>ool of Nursing or writing to</w:t>
      </w:r>
      <w:r w:rsidRPr="38CD4397">
        <w:rPr>
          <w:rFonts w:ascii="Calibri" w:hAnsi="Calibri" w:cs="Arial"/>
        </w:rPr>
        <w:t xml:space="preserve"> </w:t>
      </w:r>
      <w:r w:rsidR="529DA4DE" w:rsidRPr="38CD4397">
        <w:rPr>
          <w:rFonts w:ascii="Calibri" w:hAnsi="Calibri" w:cs="Arial"/>
        </w:rPr>
        <w:t xml:space="preserve">Accreditation Commission </w:t>
      </w:r>
      <w:r w:rsidR="56C3ABE8" w:rsidRPr="38CD4397">
        <w:rPr>
          <w:rFonts w:ascii="Calibri" w:hAnsi="Calibri" w:cs="Arial"/>
        </w:rPr>
        <w:t>for</w:t>
      </w:r>
      <w:r w:rsidR="529DA4DE" w:rsidRPr="38CD4397">
        <w:rPr>
          <w:rFonts w:ascii="Calibri" w:hAnsi="Calibri" w:cs="Arial"/>
        </w:rPr>
        <w:t xml:space="preserve"> Educ</w:t>
      </w:r>
      <w:r w:rsidR="2F6B2EBA" w:rsidRPr="38CD4397">
        <w:rPr>
          <w:rFonts w:ascii="Calibri" w:hAnsi="Calibri" w:cs="Arial"/>
        </w:rPr>
        <w:t xml:space="preserve">ation </w:t>
      </w:r>
      <w:r w:rsidR="54471235" w:rsidRPr="38CD4397">
        <w:rPr>
          <w:rFonts w:ascii="Calibri" w:hAnsi="Calibri" w:cs="Arial"/>
        </w:rPr>
        <w:t>in</w:t>
      </w:r>
      <w:r w:rsidR="2F6B2EBA" w:rsidRPr="38CD4397">
        <w:rPr>
          <w:rFonts w:ascii="Calibri" w:hAnsi="Calibri" w:cs="Arial"/>
        </w:rPr>
        <w:t xml:space="preserve"> Nursing, </w:t>
      </w:r>
      <w:proofErr w:type="gramStart"/>
      <w:r w:rsidR="2F6B2EBA" w:rsidRPr="38CD4397">
        <w:rPr>
          <w:rFonts w:ascii="Calibri" w:hAnsi="Calibri" w:cs="Arial"/>
        </w:rPr>
        <w:t xml:space="preserve">Inc.  </w:t>
      </w:r>
      <w:proofErr w:type="gramEnd"/>
      <w:r w:rsidR="2F6B2EBA" w:rsidRPr="38CD4397">
        <w:rPr>
          <w:rFonts w:ascii="Calibri" w:hAnsi="Calibri" w:cs="Arial"/>
        </w:rPr>
        <w:t xml:space="preserve">(ACEN) </w:t>
      </w:r>
      <w:r w:rsidRPr="38CD4397">
        <w:rPr>
          <w:rFonts w:ascii="Calibri" w:hAnsi="Calibri" w:cs="Arial"/>
        </w:rPr>
        <w:t>at the following address:</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Type"/>
      <w:smartTag w:uri="urn:schemas-microsoft-com:office:smarttags" w:element="PlaceName"/>
      <w:smartTag w:uri="urn:schemas-microsoft-com:office:smarttags" w:element="place"/>
    </w:p>
    <w:p w14:paraId="2242C3C2" w14:textId="77777777" w:rsidR="003948E6" w:rsidRPr="00622B1B" w:rsidRDefault="003948E6" w:rsidP="001E1345">
      <w:pPr>
        <w:tabs>
          <w:tab w:val="left" w:pos="1800"/>
        </w:tabs>
        <w:jc w:val="center"/>
        <w:rPr>
          <w:rFonts w:ascii="Calibri" w:hAnsi="Calibri" w:cs="Arial"/>
          <w:sz w:val="16"/>
          <w:szCs w:val="16"/>
        </w:rPr>
      </w:pPr>
    </w:p>
    <w:tbl>
      <w:tblPr>
        <w:tblW w:w="0" w:type="auto"/>
        <w:jc w:val="center"/>
        <w:tblLook w:val="01E0" w:firstRow="1" w:lastRow="1" w:firstColumn="1" w:lastColumn="1" w:noHBand="0" w:noVBand="0"/>
      </w:tblPr>
      <w:tblGrid>
        <w:gridCol w:w="4788"/>
        <w:gridCol w:w="4788"/>
      </w:tblGrid>
      <w:tr w:rsidR="00632FD8" w:rsidRPr="00A27BB0" w14:paraId="02EC0B94" w14:textId="77777777" w:rsidTr="38CD4397">
        <w:trPr>
          <w:jc w:val="center"/>
        </w:trPr>
        <w:tc>
          <w:tcPr>
            <w:tcW w:w="4788" w:type="dxa"/>
          </w:tcPr>
          <w:p w14:paraId="765CA258" w14:textId="77777777" w:rsidR="00632FD8" w:rsidRPr="00A27BB0" w:rsidRDefault="00632FD8" w:rsidP="001E1345">
            <w:pPr>
              <w:jc w:val="center"/>
              <w:rPr>
                <w:rFonts w:ascii="Calibri" w:hAnsi="Calibri" w:cs="Arial"/>
                <w:sz w:val="18"/>
                <w:szCs w:val="18"/>
              </w:rPr>
            </w:pPr>
            <w:r w:rsidRPr="00A27BB0">
              <w:rPr>
                <w:rFonts w:ascii="Calibri" w:hAnsi="Calibri" w:cs="Arial"/>
                <w:sz w:val="18"/>
                <w:szCs w:val="18"/>
              </w:rPr>
              <w:t>Registered by the State Education Department</w:t>
            </w:r>
          </w:p>
          <w:p w14:paraId="5ACD0500" w14:textId="77777777" w:rsidR="00632FD8" w:rsidRPr="00A27BB0" w:rsidRDefault="00632FD8" w:rsidP="001E1345">
            <w:pPr>
              <w:jc w:val="center"/>
              <w:rPr>
                <w:rFonts w:ascii="Calibri" w:hAnsi="Calibri" w:cs="Arial"/>
                <w:sz w:val="18"/>
                <w:szCs w:val="18"/>
              </w:rPr>
            </w:pPr>
            <w:r w:rsidRPr="00A27BB0">
              <w:rPr>
                <w:rFonts w:ascii="Calibri" w:hAnsi="Calibri" w:cs="Arial"/>
                <w:sz w:val="18"/>
                <w:szCs w:val="18"/>
              </w:rPr>
              <w:t xml:space="preserve">The University of the State of </w:t>
            </w:r>
            <w:smartTag w:uri="urn:schemas-microsoft-com:office:smarttags" w:element="State">
              <w:smartTag w:uri="urn:schemas-microsoft-com:office:smarttags" w:element="place">
                <w:r w:rsidRPr="00A27BB0">
                  <w:rPr>
                    <w:rFonts w:ascii="Calibri" w:hAnsi="Calibri" w:cs="Arial"/>
                    <w:sz w:val="18"/>
                    <w:szCs w:val="18"/>
                  </w:rPr>
                  <w:t>New York</w:t>
                </w:r>
              </w:smartTag>
            </w:smartTag>
          </w:p>
          <w:p w14:paraId="0645B4BC" w14:textId="77777777" w:rsidR="00632FD8" w:rsidRPr="00A27BB0" w:rsidRDefault="00632FD8" w:rsidP="001E1345">
            <w:pPr>
              <w:jc w:val="center"/>
              <w:rPr>
                <w:rFonts w:ascii="Calibri" w:hAnsi="Calibri" w:cs="Arial"/>
                <w:sz w:val="18"/>
                <w:szCs w:val="18"/>
              </w:rPr>
            </w:pPr>
            <w:r w:rsidRPr="00A27BB0">
              <w:rPr>
                <w:rFonts w:ascii="Calibri" w:hAnsi="Calibri" w:cs="Arial"/>
                <w:sz w:val="18"/>
                <w:szCs w:val="18"/>
              </w:rPr>
              <w:t>Division of Professional Education</w:t>
            </w:r>
          </w:p>
          <w:p w14:paraId="3B333AB5" w14:textId="77777777" w:rsidR="00632FD8" w:rsidRPr="00A27BB0" w:rsidRDefault="00632FD8" w:rsidP="001E1345">
            <w:pPr>
              <w:jc w:val="center"/>
              <w:rPr>
                <w:rFonts w:ascii="Calibri" w:hAnsi="Calibri" w:cs="Arial"/>
                <w:sz w:val="18"/>
                <w:szCs w:val="18"/>
              </w:rPr>
            </w:pPr>
            <w:r w:rsidRPr="00A27BB0">
              <w:rPr>
                <w:rFonts w:ascii="Calibri" w:hAnsi="Calibri" w:cs="Arial"/>
                <w:sz w:val="18"/>
                <w:szCs w:val="18"/>
              </w:rPr>
              <w:t>Professional Education Program Review</w:t>
            </w:r>
          </w:p>
          <w:p w14:paraId="37600440" w14:textId="77777777" w:rsidR="00632FD8" w:rsidRPr="00A27BB0" w:rsidRDefault="00632FD8" w:rsidP="001E1345">
            <w:pPr>
              <w:jc w:val="center"/>
              <w:rPr>
                <w:rFonts w:ascii="Calibri" w:hAnsi="Calibri" w:cs="Arial"/>
                <w:sz w:val="18"/>
                <w:szCs w:val="18"/>
              </w:rPr>
            </w:pPr>
            <w:smartTag w:uri="urn:schemas-microsoft-com:office:smarttags" w:element="place">
              <w:smartTag w:uri="urn:schemas-microsoft-com:office:smarttags" w:element="PlaceName">
                <w:r w:rsidRPr="00A27BB0">
                  <w:rPr>
                    <w:rFonts w:ascii="Calibri" w:hAnsi="Calibri" w:cs="Arial"/>
                    <w:sz w:val="18"/>
                    <w:szCs w:val="18"/>
                  </w:rPr>
                  <w:t>Education</w:t>
                </w:r>
              </w:smartTag>
              <w:r w:rsidRPr="00A27BB0">
                <w:rPr>
                  <w:rFonts w:ascii="Calibri" w:hAnsi="Calibri" w:cs="Arial"/>
                  <w:sz w:val="18"/>
                  <w:szCs w:val="18"/>
                </w:rPr>
                <w:t xml:space="preserve"> </w:t>
              </w:r>
              <w:smartTag w:uri="urn:schemas-microsoft-com:office:smarttags" w:element="PlaceType">
                <w:r w:rsidRPr="00A27BB0">
                  <w:rPr>
                    <w:rFonts w:ascii="Calibri" w:hAnsi="Calibri" w:cs="Arial"/>
                    <w:sz w:val="18"/>
                    <w:szCs w:val="18"/>
                  </w:rPr>
                  <w:t>Building</w:t>
                </w:r>
              </w:smartTag>
            </w:smartTag>
          </w:p>
          <w:p w14:paraId="798FE490" w14:textId="77777777" w:rsidR="00632FD8" w:rsidRPr="00A27BB0" w:rsidRDefault="00632FD8" w:rsidP="001E1345">
            <w:pPr>
              <w:jc w:val="center"/>
              <w:rPr>
                <w:rFonts w:ascii="Calibri" w:hAnsi="Calibri" w:cs="Arial"/>
                <w:sz w:val="18"/>
                <w:szCs w:val="18"/>
              </w:rPr>
            </w:pPr>
            <w:smartTag w:uri="urn:schemas-microsoft-com:office:smarttags" w:element="address">
              <w:smartTag w:uri="urn:schemas-microsoft-com:office:smarttags" w:element="Street">
                <w:r w:rsidRPr="00A27BB0">
                  <w:rPr>
                    <w:rFonts w:ascii="Calibri" w:hAnsi="Calibri" w:cs="Arial"/>
                    <w:sz w:val="18"/>
                    <w:szCs w:val="18"/>
                  </w:rPr>
                  <w:t>89 Washington Avenue</w:t>
                </w:r>
              </w:smartTag>
            </w:smartTag>
            <w:r w:rsidRPr="00A27BB0">
              <w:rPr>
                <w:rFonts w:ascii="Calibri" w:hAnsi="Calibri" w:cs="Arial"/>
                <w:sz w:val="18"/>
                <w:szCs w:val="18"/>
              </w:rPr>
              <w:t>, 2</w:t>
            </w:r>
            <w:r w:rsidRPr="00A27BB0">
              <w:rPr>
                <w:rFonts w:ascii="Calibri" w:hAnsi="Calibri" w:cs="Arial"/>
                <w:sz w:val="18"/>
                <w:szCs w:val="18"/>
                <w:vertAlign w:val="superscript"/>
              </w:rPr>
              <w:t>nd</w:t>
            </w:r>
            <w:r w:rsidRPr="00A27BB0">
              <w:rPr>
                <w:rFonts w:ascii="Calibri" w:hAnsi="Calibri" w:cs="Arial"/>
                <w:sz w:val="18"/>
                <w:szCs w:val="18"/>
              </w:rPr>
              <w:t xml:space="preserve"> Floor, West Wing</w:t>
            </w:r>
          </w:p>
          <w:p w14:paraId="204055EF" w14:textId="77777777" w:rsidR="00632FD8" w:rsidRPr="00A27BB0" w:rsidRDefault="00632FD8" w:rsidP="001E1345">
            <w:pPr>
              <w:jc w:val="center"/>
              <w:rPr>
                <w:rFonts w:ascii="Calibri" w:hAnsi="Calibri" w:cs="Arial"/>
                <w:sz w:val="18"/>
                <w:szCs w:val="18"/>
              </w:rPr>
            </w:pPr>
            <w:smartTag w:uri="urn:schemas-microsoft-com:office:smarttags" w:element="place">
              <w:smartTag w:uri="urn:schemas-microsoft-com:office:smarttags" w:element="City">
                <w:r w:rsidRPr="00A27BB0">
                  <w:rPr>
                    <w:rFonts w:ascii="Calibri" w:hAnsi="Calibri" w:cs="Arial"/>
                    <w:sz w:val="18"/>
                    <w:szCs w:val="18"/>
                  </w:rPr>
                  <w:t>Albany</w:t>
                </w:r>
              </w:smartTag>
              <w:r w:rsidRPr="00A27BB0">
                <w:rPr>
                  <w:rFonts w:ascii="Calibri" w:hAnsi="Calibri" w:cs="Arial"/>
                  <w:sz w:val="18"/>
                  <w:szCs w:val="18"/>
                </w:rPr>
                <w:t xml:space="preserve"> </w:t>
              </w:r>
              <w:smartTag w:uri="urn:schemas-microsoft-com:office:smarttags" w:element="State">
                <w:r w:rsidRPr="00A27BB0">
                  <w:rPr>
                    <w:rFonts w:ascii="Calibri" w:hAnsi="Calibri" w:cs="Arial"/>
                    <w:sz w:val="18"/>
                    <w:szCs w:val="18"/>
                  </w:rPr>
                  <w:t>NY</w:t>
                </w:r>
              </w:smartTag>
              <w:r w:rsidRPr="00A27BB0">
                <w:rPr>
                  <w:rFonts w:ascii="Calibri" w:hAnsi="Calibri" w:cs="Arial"/>
                  <w:sz w:val="18"/>
                  <w:szCs w:val="18"/>
                </w:rPr>
                <w:t xml:space="preserve">, </w:t>
              </w:r>
              <w:smartTag w:uri="urn:schemas-microsoft-com:office:smarttags" w:element="PostalCode">
                <w:r w:rsidRPr="00A27BB0">
                  <w:rPr>
                    <w:rFonts w:ascii="Calibri" w:hAnsi="Calibri" w:cs="Arial"/>
                    <w:sz w:val="18"/>
                    <w:szCs w:val="18"/>
                  </w:rPr>
                  <w:t>12234</w:t>
                </w:r>
              </w:smartTag>
            </w:smartTag>
          </w:p>
          <w:p w14:paraId="5F2D81C5" w14:textId="77777777" w:rsidR="00632FD8" w:rsidRPr="00A27BB0" w:rsidRDefault="00632FD8" w:rsidP="001E1345">
            <w:pPr>
              <w:jc w:val="center"/>
              <w:rPr>
                <w:rFonts w:ascii="Calibri" w:hAnsi="Calibri" w:cs="Arial"/>
                <w:sz w:val="18"/>
                <w:szCs w:val="18"/>
              </w:rPr>
            </w:pPr>
            <w:r w:rsidRPr="00A27BB0">
              <w:rPr>
                <w:rFonts w:ascii="Calibri" w:hAnsi="Calibri" w:cs="Arial"/>
                <w:sz w:val="18"/>
                <w:szCs w:val="18"/>
              </w:rPr>
              <w:t>Tel. (518) 486-2967</w:t>
            </w:r>
          </w:p>
          <w:p w14:paraId="6FD85B80" w14:textId="075EE1F9" w:rsidR="00632FD8" w:rsidRDefault="36FE8BBB" w:rsidP="001E1345">
            <w:pPr>
              <w:tabs>
                <w:tab w:val="left" w:pos="1800"/>
              </w:tabs>
              <w:jc w:val="center"/>
              <w:rPr>
                <w:rFonts w:ascii="Calibri" w:hAnsi="Calibri" w:cs="Arial"/>
                <w:sz w:val="18"/>
                <w:szCs w:val="18"/>
              </w:rPr>
            </w:pPr>
            <w:r w:rsidRPr="38CD4397">
              <w:rPr>
                <w:rFonts w:ascii="Calibri" w:hAnsi="Calibri" w:cs="Arial"/>
                <w:sz w:val="18"/>
                <w:szCs w:val="18"/>
              </w:rPr>
              <w:t>Fax (</w:t>
            </w:r>
            <w:r w:rsidR="013E1B8B" w:rsidRPr="38CD4397">
              <w:rPr>
                <w:rFonts w:ascii="Calibri" w:hAnsi="Calibri" w:cs="Arial"/>
                <w:sz w:val="18"/>
                <w:szCs w:val="18"/>
              </w:rPr>
              <w:t>518) 473-0114</w:t>
            </w:r>
          </w:p>
          <w:p w14:paraId="5A3B1DC8" w14:textId="77777777" w:rsidR="00025386" w:rsidRDefault="00025386" w:rsidP="001E1345">
            <w:pPr>
              <w:tabs>
                <w:tab w:val="left" w:pos="1800"/>
              </w:tabs>
              <w:jc w:val="center"/>
              <w:rPr>
                <w:rFonts w:ascii="Calibri" w:hAnsi="Calibri" w:cs="Arial"/>
                <w:sz w:val="18"/>
                <w:szCs w:val="18"/>
              </w:rPr>
            </w:pPr>
            <w:hyperlink r:id="rId33" w:history="1">
              <w:r w:rsidRPr="008044E6">
                <w:rPr>
                  <w:rStyle w:val="Hyperlink"/>
                  <w:rFonts w:ascii="Calibri" w:hAnsi="Calibri" w:cs="Arial"/>
                  <w:sz w:val="18"/>
                  <w:szCs w:val="18"/>
                </w:rPr>
                <w:t>www.op.nysed.gov</w:t>
              </w:r>
            </w:hyperlink>
          </w:p>
          <w:p w14:paraId="28F26B3B" w14:textId="77777777" w:rsidR="00025386" w:rsidRPr="00A27BB0" w:rsidRDefault="00025386" w:rsidP="001E1345">
            <w:pPr>
              <w:tabs>
                <w:tab w:val="left" w:pos="1800"/>
              </w:tabs>
              <w:jc w:val="center"/>
              <w:rPr>
                <w:rFonts w:ascii="Calibri" w:hAnsi="Calibri" w:cs="Arial"/>
                <w:sz w:val="18"/>
                <w:szCs w:val="18"/>
              </w:rPr>
            </w:pPr>
          </w:p>
        </w:tc>
        <w:tc>
          <w:tcPr>
            <w:tcW w:w="4788" w:type="dxa"/>
          </w:tcPr>
          <w:p w14:paraId="77088DA6" w14:textId="4F66E350" w:rsidR="001A1A5F" w:rsidRPr="007B43AA" w:rsidRDefault="007B43AA" w:rsidP="001E1345">
            <w:pPr>
              <w:jc w:val="center"/>
              <w:rPr>
                <w:rFonts w:ascii="Calibri" w:hAnsi="Calibri" w:cs="Arial"/>
                <w:b/>
                <w:i/>
                <w:sz w:val="18"/>
                <w:szCs w:val="18"/>
              </w:rPr>
            </w:pPr>
            <w:r w:rsidRPr="007B43AA">
              <w:rPr>
                <w:rFonts w:ascii="Calibri" w:hAnsi="Calibri" w:cs="Arial"/>
                <w:b/>
                <w:i/>
                <w:sz w:val="18"/>
                <w:szCs w:val="18"/>
              </w:rPr>
              <w:t>Accredited</w:t>
            </w:r>
            <w:r w:rsidR="001A1A5F" w:rsidRPr="007B43AA">
              <w:rPr>
                <w:rFonts w:ascii="Calibri" w:hAnsi="Calibri" w:cs="Arial"/>
                <w:b/>
                <w:i/>
                <w:sz w:val="18"/>
                <w:szCs w:val="18"/>
              </w:rPr>
              <w:t xml:space="preserve"> by</w:t>
            </w:r>
          </w:p>
          <w:p w14:paraId="1E2F03A1" w14:textId="41208F4C" w:rsidR="001A1A5F" w:rsidRPr="00277DEE" w:rsidRDefault="001A1A5F" w:rsidP="001E1345">
            <w:pPr>
              <w:tabs>
                <w:tab w:val="left" w:pos="1800"/>
              </w:tabs>
              <w:jc w:val="center"/>
              <w:rPr>
                <w:rFonts w:ascii="Calibri" w:hAnsi="Calibri" w:cs="Arial"/>
                <w:bCs/>
                <w:iCs/>
                <w:sz w:val="18"/>
                <w:szCs w:val="18"/>
              </w:rPr>
            </w:pPr>
            <w:r w:rsidRPr="00277DEE">
              <w:rPr>
                <w:rFonts w:ascii="Calibri" w:hAnsi="Calibri" w:cs="Arial"/>
                <w:bCs/>
                <w:iCs/>
                <w:sz w:val="18"/>
                <w:szCs w:val="18"/>
              </w:rPr>
              <w:t>Accreditation Commission</w:t>
            </w:r>
          </w:p>
          <w:p w14:paraId="0CAB07BD" w14:textId="77777777" w:rsidR="001A1A5F" w:rsidRPr="00A27BB0" w:rsidRDefault="001A1A5F" w:rsidP="001E1345">
            <w:pPr>
              <w:tabs>
                <w:tab w:val="left" w:pos="1800"/>
              </w:tabs>
              <w:jc w:val="center"/>
              <w:rPr>
                <w:rFonts w:ascii="Calibri" w:hAnsi="Calibri" w:cs="Arial"/>
                <w:sz w:val="18"/>
                <w:szCs w:val="18"/>
              </w:rPr>
            </w:pPr>
            <w:r w:rsidRPr="00A27BB0">
              <w:rPr>
                <w:rFonts w:ascii="Calibri" w:hAnsi="Calibri" w:cs="Arial"/>
                <w:sz w:val="18"/>
                <w:szCs w:val="18"/>
              </w:rPr>
              <w:t>for Education in Nursing, Inc.</w:t>
            </w:r>
            <w:r>
              <w:rPr>
                <w:rFonts w:ascii="Calibri" w:hAnsi="Calibri" w:cs="Arial"/>
                <w:sz w:val="18"/>
                <w:szCs w:val="18"/>
              </w:rPr>
              <w:t xml:space="preserve"> (ACEN)</w:t>
            </w:r>
          </w:p>
          <w:p w14:paraId="1854A5BE" w14:textId="5E0FBF35" w:rsidR="007A0106" w:rsidRPr="00A27BB0" w:rsidRDefault="19D6D6E2" w:rsidP="001E1345">
            <w:pPr>
              <w:jc w:val="center"/>
              <w:rPr>
                <w:rFonts w:ascii="Calibri" w:hAnsi="Calibri" w:cs="Arial"/>
                <w:sz w:val="18"/>
                <w:szCs w:val="18"/>
              </w:rPr>
            </w:pPr>
            <w:r w:rsidRPr="38CD4397">
              <w:rPr>
                <w:rFonts w:ascii="Calibri" w:hAnsi="Calibri" w:cs="Arial"/>
                <w:sz w:val="18"/>
                <w:szCs w:val="18"/>
              </w:rPr>
              <w:t xml:space="preserve">3390 Peachtree Road </w:t>
            </w:r>
            <w:r w:rsidR="0F1115F8" w:rsidRPr="38CD4397">
              <w:rPr>
                <w:rFonts w:ascii="Calibri" w:hAnsi="Calibri" w:cs="Arial"/>
                <w:sz w:val="18"/>
                <w:szCs w:val="18"/>
              </w:rPr>
              <w:t>NE Suite</w:t>
            </w:r>
            <w:r w:rsidRPr="38CD4397">
              <w:rPr>
                <w:rFonts w:ascii="Calibri" w:hAnsi="Calibri" w:cs="Arial"/>
                <w:sz w:val="18"/>
                <w:szCs w:val="18"/>
              </w:rPr>
              <w:t xml:space="preserve"> 1400</w:t>
            </w:r>
          </w:p>
          <w:p w14:paraId="026739D3" w14:textId="77777777" w:rsidR="001A1A5F" w:rsidRPr="00A27BB0" w:rsidRDefault="001A1A5F" w:rsidP="001E1345">
            <w:pPr>
              <w:jc w:val="center"/>
              <w:rPr>
                <w:rFonts w:ascii="Calibri" w:hAnsi="Calibri" w:cs="Arial"/>
                <w:sz w:val="18"/>
                <w:szCs w:val="18"/>
              </w:rPr>
            </w:pPr>
            <w:r w:rsidRPr="00A27BB0">
              <w:rPr>
                <w:rFonts w:ascii="Calibri" w:hAnsi="Calibri" w:cs="Arial"/>
                <w:sz w:val="18"/>
                <w:szCs w:val="18"/>
              </w:rPr>
              <w:t>Atlanta, GA 30326</w:t>
            </w:r>
          </w:p>
          <w:p w14:paraId="4D221849" w14:textId="77777777" w:rsidR="001A1A5F" w:rsidRPr="00A27BB0" w:rsidRDefault="001A1A5F" w:rsidP="001E1345">
            <w:pPr>
              <w:jc w:val="center"/>
              <w:rPr>
                <w:rFonts w:ascii="Calibri" w:hAnsi="Calibri" w:cs="Arial"/>
                <w:sz w:val="18"/>
                <w:szCs w:val="18"/>
              </w:rPr>
            </w:pPr>
            <w:r w:rsidRPr="00A27BB0">
              <w:rPr>
                <w:rFonts w:ascii="Calibri" w:hAnsi="Calibri" w:cs="Arial"/>
                <w:sz w:val="18"/>
                <w:szCs w:val="18"/>
              </w:rPr>
              <w:t>Tel. (404) 975-5000</w:t>
            </w:r>
          </w:p>
          <w:p w14:paraId="300A910C" w14:textId="1D274579" w:rsidR="001A1A5F" w:rsidRPr="00A27BB0" w:rsidRDefault="3674A42F" w:rsidP="001E1345">
            <w:pPr>
              <w:jc w:val="center"/>
              <w:rPr>
                <w:rFonts w:ascii="Calibri" w:hAnsi="Calibri" w:cs="Arial"/>
                <w:sz w:val="18"/>
                <w:szCs w:val="18"/>
              </w:rPr>
            </w:pPr>
            <w:r w:rsidRPr="38CD4397">
              <w:rPr>
                <w:rFonts w:ascii="Calibri" w:hAnsi="Calibri" w:cs="Arial"/>
                <w:sz w:val="18"/>
                <w:szCs w:val="18"/>
              </w:rPr>
              <w:t>Fax (</w:t>
            </w:r>
            <w:r w:rsidR="6D5863E7" w:rsidRPr="38CD4397">
              <w:rPr>
                <w:rFonts w:ascii="Calibri" w:hAnsi="Calibri" w:cs="Arial"/>
                <w:sz w:val="18"/>
                <w:szCs w:val="18"/>
              </w:rPr>
              <w:t>404) 975-5020</w:t>
            </w:r>
          </w:p>
          <w:p w14:paraId="60B079AA" w14:textId="77777777" w:rsidR="00632FD8" w:rsidRDefault="00F537CE" w:rsidP="00F537CE">
            <w:pPr>
              <w:jc w:val="center"/>
              <w:rPr>
                <w:rFonts w:ascii="Calibri" w:hAnsi="Calibri" w:cs="Arial"/>
                <w:sz w:val="18"/>
                <w:szCs w:val="18"/>
              </w:rPr>
            </w:pPr>
            <w:hyperlink r:id="rId34" w:history="1">
              <w:r w:rsidRPr="00F537CE">
                <w:rPr>
                  <w:rStyle w:val="Hyperlink"/>
                  <w:rFonts w:ascii="Calibri" w:hAnsi="Calibri" w:cs="Arial"/>
                  <w:sz w:val="18"/>
                  <w:szCs w:val="18"/>
                </w:rPr>
                <w:t>https://www.acenursing.org/</w:t>
              </w:r>
            </w:hyperlink>
          </w:p>
          <w:p w14:paraId="5635F194" w14:textId="77777777" w:rsidR="00F537CE" w:rsidRPr="00F537CE" w:rsidRDefault="00F537CE" w:rsidP="00F537CE">
            <w:pPr>
              <w:jc w:val="center"/>
              <w:rPr>
                <w:rFonts w:ascii="Calibri" w:hAnsi="Calibri" w:cs="Arial"/>
                <w:sz w:val="18"/>
                <w:szCs w:val="18"/>
              </w:rPr>
            </w:pPr>
            <w:hyperlink r:id="rId35" w:history="1">
              <w:r w:rsidRPr="00F537CE">
                <w:rPr>
                  <w:rStyle w:val="Hyperlink"/>
                  <w:rFonts w:ascii="Calibri" w:hAnsi="Calibri" w:cs="Arial"/>
                  <w:sz w:val="18"/>
                  <w:szCs w:val="18"/>
                </w:rPr>
                <w:t>https://www.acenursing.org/acen-programs-05202024/arnot-ogden-medical-center</w:t>
              </w:r>
            </w:hyperlink>
          </w:p>
          <w:p w14:paraId="50525DF9" w14:textId="6543F204" w:rsidR="00F537CE" w:rsidRPr="00A27BB0" w:rsidRDefault="00F537CE" w:rsidP="00F537CE">
            <w:pPr>
              <w:jc w:val="center"/>
              <w:rPr>
                <w:rFonts w:ascii="Calibri" w:hAnsi="Calibri" w:cs="Arial"/>
                <w:sz w:val="18"/>
                <w:szCs w:val="18"/>
              </w:rPr>
            </w:pPr>
          </w:p>
        </w:tc>
      </w:tr>
    </w:tbl>
    <w:p w14:paraId="4F8F23D4" w14:textId="532522B5" w:rsidR="00457B40" w:rsidRPr="00512795" w:rsidRDefault="00457B40" w:rsidP="00457B40">
      <w:pPr>
        <w:pStyle w:val="BodyText2"/>
        <w:rPr>
          <w:rFonts w:ascii="Arial" w:hAnsi="Arial" w:cs="Arial"/>
          <w:bCs/>
          <w:caps/>
        </w:rPr>
      </w:pPr>
      <w:r w:rsidRPr="004E6E62">
        <w:rPr>
          <w:rFonts w:ascii="Arial" w:hAnsi="Arial" w:cs="Arial"/>
        </w:rPr>
        <w:t xml:space="preserve">S AND </w:t>
      </w:r>
    </w:p>
    <w:p w14:paraId="4263772F" w14:textId="77777777" w:rsidR="00457B40" w:rsidRPr="00A27BB0" w:rsidRDefault="00457B40" w:rsidP="001E1345">
      <w:pPr>
        <w:pStyle w:val="CommentText"/>
        <w:tabs>
          <w:tab w:val="left" w:pos="1800"/>
        </w:tabs>
        <w:ind w:left="990"/>
        <w:rPr>
          <w:rFonts w:ascii="Calibri" w:hAnsi="Calibri" w:cs="Arial"/>
        </w:rPr>
      </w:pPr>
      <w:r w:rsidRPr="00512795">
        <w:rPr>
          <w:rFonts w:ascii="Calibri" w:hAnsi="Calibri" w:cs="Arial"/>
          <w:b/>
          <w:bCs/>
          <w:caps/>
        </w:rPr>
        <w:t>Memberships</w:t>
      </w:r>
      <w:r w:rsidRPr="00A27BB0">
        <w:rPr>
          <w:rFonts w:ascii="Calibri" w:hAnsi="Calibri" w:cs="Arial"/>
        </w:rPr>
        <w:t>:</w:t>
      </w:r>
      <w:r w:rsidRPr="00A27BB0">
        <w:rPr>
          <w:rFonts w:ascii="Calibri" w:hAnsi="Calibri" w:cs="Arial"/>
        </w:rPr>
        <w:tab/>
        <w:t>New York State Council of Hospital Schools of Professional Nursing</w:t>
      </w:r>
    </w:p>
    <w:p w14:paraId="4164BD74" w14:textId="7A5C0A27" w:rsidR="00457B40" w:rsidRPr="00A27BB0" w:rsidRDefault="00457B40" w:rsidP="001E1345">
      <w:pPr>
        <w:tabs>
          <w:tab w:val="left" w:pos="2880"/>
        </w:tabs>
        <w:ind w:left="990"/>
        <w:rPr>
          <w:rFonts w:ascii="Calibri" w:hAnsi="Calibri" w:cs="Arial"/>
        </w:rPr>
      </w:pPr>
      <w:r w:rsidRPr="00A27BB0">
        <w:rPr>
          <w:rFonts w:ascii="Calibri" w:hAnsi="Calibri" w:cs="Arial"/>
        </w:rPr>
        <w:tab/>
        <w:t>American Hospital Association Assembly of Hospital Schools</w:t>
      </w:r>
    </w:p>
    <w:p w14:paraId="6A3FB1F2" w14:textId="77777777" w:rsidR="00CB7B33" w:rsidRDefault="00CB7B33" w:rsidP="001E1345">
      <w:pPr>
        <w:pStyle w:val="Heading3"/>
        <w:tabs>
          <w:tab w:val="left" w:pos="1800"/>
        </w:tabs>
        <w:ind w:left="990"/>
        <w:rPr>
          <w:rFonts w:ascii="Calibri" w:hAnsi="Calibri" w:cs="Arial"/>
          <w:highlight w:val="yellow"/>
        </w:rPr>
      </w:pPr>
      <w:bookmarkStart w:id="4" w:name="_Hlk176161008"/>
    </w:p>
    <w:p w14:paraId="50C4E414" w14:textId="58164AC8" w:rsidR="00457B40" w:rsidRPr="00D90DA4" w:rsidRDefault="00457B40" w:rsidP="001E1345">
      <w:pPr>
        <w:pStyle w:val="Heading3"/>
        <w:tabs>
          <w:tab w:val="left" w:pos="1800"/>
        </w:tabs>
        <w:ind w:left="990"/>
        <w:rPr>
          <w:rFonts w:ascii="Calibri" w:hAnsi="Calibri" w:cs="Arial"/>
        </w:rPr>
      </w:pPr>
      <w:bookmarkStart w:id="5" w:name="_Hlk176432204"/>
      <w:r w:rsidRPr="00D90DA4">
        <w:rPr>
          <w:rFonts w:ascii="Calibri" w:hAnsi="Calibri" w:cs="Arial"/>
        </w:rPr>
        <w:t>ARNOT OGDEN MEDICAL CENTER</w:t>
      </w:r>
    </w:p>
    <w:p w14:paraId="2C6EC469" w14:textId="598ED584" w:rsidR="00457B40" w:rsidRPr="00D90DA4" w:rsidRDefault="00457B40" w:rsidP="001E1345">
      <w:pPr>
        <w:tabs>
          <w:tab w:val="left" w:pos="1800"/>
        </w:tabs>
        <w:ind w:left="990"/>
        <w:rPr>
          <w:rFonts w:asciiTheme="minorHAnsi" w:hAnsiTheme="minorHAnsi" w:cs="Microsoft Sans Serif"/>
        </w:rPr>
      </w:pPr>
      <w:r w:rsidRPr="00D90DA4">
        <w:rPr>
          <w:rFonts w:ascii="Calibri" w:hAnsi="Calibri" w:cs="Arial"/>
        </w:rPr>
        <w:t>Accreditation</w:t>
      </w:r>
      <w:proofErr w:type="gramStart"/>
      <w:r w:rsidRPr="00D90DA4">
        <w:rPr>
          <w:rFonts w:ascii="Calibri" w:hAnsi="Calibri" w:cs="Arial"/>
        </w:rPr>
        <w:t xml:space="preserve">: </w:t>
      </w:r>
      <w:r w:rsidRPr="00D90DA4">
        <w:rPr>
          <w:rFonts w:ascii="Calibri" w:hAnsi="Calibri" w:cs="Arial"/>
        </w:rPr>
        <w:tab/>
      </w:r>
      <w:r w:rsidRPr="00D90DA4">
        <w:rPr>
          <w:rFonts w:asciiTheme="minorHAnsi" w:hAnsiTheme="minorHAnsi" w:cs="Arial"/>
        </w:rPr>
        <w:t>The</w:t>
      </w:r>
      <w:proofErr w:type="gramEnd"/>
      <w:r w:rsidRPr="00D90DA4">
        <w:rPr>
          <w:rFonts w:asciiTheme="minorHAnsi" w:hAnsiTheme="minorHAnsi" w:cs="Arial"/>
        </w:rPr>
        <w:t xml:space="preserve"> </w:t>
      </w:r>
      <w:r w:rsidRPr="00D90DA4">
        <w:rPr>
          <w:rFonts w:asciiTheme="minorHAnsi" w:hAnsiTheme="minorHAnsi" w:cs="Microsoft Sans Serif"/>
        </w:rPr>
        <w:t xml:space="preserve">Joint Commission  </w:t>
      </w:r>
    </w:p>
    <w:p w14:paraId="1E8A2431" w14:textId="2558E581" w:rsidR="00457B40" w:rsidRPr="00D90DA4" w:rsidRDefault="00457B40" w:rsidP="00D90DA4">
      <w:pPr>
        <w:tabs>
          <w:tab w:val="left" w:pos="1800"/>
          <w:tab w:val="left" w:pos="2880"/>
        </w:tabs>
        <w:ind w:left="990"/>
        <w:rPr>
          <w:rFonts w:ascii="Calibri" w:hAnsi="Calibri" w:cs="Arial"/>
        </w:rPr>
      </w:pPr>
      <w:r w:rsidRPr="00D90DA4">
        <w:rPr>
          <w:rFonts w:ascii="Calibri" w:hAnsi="Calibri" w:cs="Arial"/>
        </w:rPr>
        <w:t>Approved by:</w:t>
      </w:r>
      <w:r w:rsidRPr="00D90DA4">
        <w:rPr>
          <w:rFonts w:ascii="Calibri" w:hAnsi="Calibri" w:cs="Arial"/>
        </w:rPr>
        <w:tab/>
        <w:t>New York State Department of Health</w:t>
      </w:r>
    </w:p>
    <w:p w14:paraId="3E8752E7" w14:textId="12E6F1A5" w:rsidR="00457B40" w:rsidRPr="00D90DA4" w:rsidRDefault="5A90A7F6" w:rsidP="38CD4397">
      <w:pPr>
        <w:tabs>
          <w:tab w:val="left" w:pos="2880"/>
        </w:tabs>
        <w:ind w:left="990"/>
        <w:rPr>
          <w:rFonts w:ascii="Calibri" w:hAnsi="Calibri" w:cs="Arial"/>
        </w:rPr>
      </w:pPr>
      <w:r w:rsidRPr="00D90DA4">
        <w:rPr>
          <w:rFonts w:ascii="Calibri" w:hAnsi="Calibri" w:cs="Arial"/>
        </w:rPr>
        <w:t xml:space="preserve">                                          </w:t>
      </w:r>
      <w:r w:rsidR="5A85730B" w:rsidRPr="00D90DA4">
        <w:rPr>
          <w:rFonts w:ascii="Calibri" w:hAnsi="Calibri" w:cs="Arial"/>
        </w:rPr>
        <w:t>New York State Department of Social Services</w:t>
      </w:r>
    </w:p>
    <w:p w14:paraId="40F61CBF" w14:textId="7D3883EA" w:rsidR="001C44C0" w:rsidRDefault="00F9307A" w:rsidP="00AE2820">
      <w:pPr>
        <w:tabs>
          <w:tab w:val="left" w:pos="1800"/>
        </w:tabs>
        <w:jc w:val="both"/>
        <w:rPr>
          <w:rFonts w:ascii="Calibri" w:hAnsi="Calibri" w:cs="Arial"/>
        </w:rPr>
      </w:pPr>
      <w:r>
        <w:rPr>
          <w:rFonts w:ascii="Calibri" w:hAnsi="Calibri" w:cs="Arial"/>
        </w:rPr>
        <w:t xml:space="preserve">                     </w:t>
      </w:r>
      <w:r w:rsidR="00457B40" w:rsidRPr="00D90DA4">
        <w:rPr>
          <w:rFonts w:ascii="Calibri" w:hAnsi="Calibri" w:cs="Arial"/>
        </w:rPr>
        <w:t>Memberships</w:t>
      </w:r>
      <w:proofErr w:type="gramStart"/>
      <w:r w:rsidR="00457B40" w:rsidRPr="00D90DA4">
        <w:rPr>
          <w:rFonts w:ascii="Calibri" w:hAnsi="Calibri" w:cs="Arial"/>
        </w:rPr>
        <w:t>:</w:t>
      </w:r>
      <w:r>
        <w:rPr>
          <w:rFonts w:ascii="Calibri" w:hAnsi="Calibri" w:cs="Arial"/>
        </w:rPr>
        <w:t xml:space="preserve"> </w:t>
      </w:r>
      <w:r w:rsidR="00457B40" w:rsidRPr="00D90DA4">
        <w:rPr>
          <w:rFonts w:ascii="Calibri" w:hAnsi="Calibri" w:cs="Arial"/>
        </w:rPr>
        <w:tab/>
        <w:t>Hospital</w:t>
      </w:r>
      <w:proofErr w:type="gramEnd"/>
      <w:r w:rsidR="00457B40" w:rsidRPr="00D90DA4">
        <w:rPr>
          <w:rFonts w:ascii="Calibri" w:hAnsi="Calibri" w:cs="Arial"/>
        </w:rPr>
        <w:t xml:space="preserve"> Association of New York State</w:t>
      </w:r>
      <w:bookmarkEnd w:id="4"/>
      <w:bookmarkEnd w:id="5"/>
    </w:p>
    <w:p w14:paraId="0FB2A131" w14:textId="77777777" w:rsidR="00F4568A" w:rsidRPr="00B525B8" w:rsidRDefault="00F4568A" w:rsidP="00B525B8">
      <w:pPr>
        <w:tabs>
          <w:tab w:val="left" w:pos="1800"/>
        </w:tabs>
        <w:ind w:left="2160"/>
        <w:rPr>
          <w:rFonts w:ascii="Calibri" w:hAnsi="Calibri" w:cs="Arial"/>
        </w:rPr>
      </w:pPr>
    </w:p>
    <w:p w14:paraId="37EDA04A" w14:textId="77777777" w:rsidR="001C44C0" w:rsidRDefault="001C44C0" w:rsidP="00A77ADF">
      <w:pPr>
        <w:spacing w:line="259" w:lineRule="auto"/>
        <w:ind w:left="-90" w:right="720"/>
        <w:rPr>
          <w:rFonts w:ascii="Calibri" w:hAnsi="Calibri" w:cs="Calibri"/>
          <w:b/>
          <w:bCs/>
          <w:color w:val="0070C0"/>
        </w:rPr>
      </w:pPr>
    </w:p>
    <w:p w14:paraId="0C90B861" w14:textId="3CB99DF5" w:rsidR="009C7A95" w:rsidRPr="00986633" w:rsidRDefault="004B0273" w:rsidP="00A77ADF">
      <w:pPr>
        <w:spacing w:line="259" w:lineRule="auto"/>
        <w:ind w:left="-90" w:right="720"/>
        <w:rPr>
          <w:rFonts w:ascii="Calibri" w:hAnsi="Calibri" w:cs="Calibri"/>
          <w:color w:val="0070C0"/>
        </w:rPr>
      </w:pPr>
      <w:r>
        <w:rPr>
          <w:rFonts w:ascii="Calibri" w:hAnsi="Calibri" w:cs="Calibri"/>
          <w:b/>
          <w:bCs/>
          <w:color w:val="0070C0"/>
        </w:rPr>
        <w:t>S</w:t>
      </w:r>
      <w:r w:rsidR="009C7A95" w:rsidRPr="00F75C20">
        <w:rPr>
          <w:rFonts w:ascii="Calibri" w:hAnsi="Calibri" w:cs="Calibri"/>
          <w:b/>
          <w:bCs/>
          <w:color w:val="0070C0"/>
        </w:rPr>
        <w:t xml:space="preserve">TATEMENT OF DISCLAIMER </w:t>
      </w:r>
    </w:p>
    <w:p w14:paraId="26FE0D86" w14:textId="347B1D62" w:rsidR="009C7A95" w:rsidRPr="00986633" w:rsidRDefault="23396FFE" w:rsidP="00A77ADF">
      <w:pPr>
        <w:spacing w:line="259" w:lineRule="auto"/>
        <w:ind w:left="-90" w:right="720"/>
        <w:rPr>
          <w:rFonts w:ascii="Calibri" w:hAnsi="Calibri" w:cs="Calibri"/>
        </w:rPr>
      </w:pPr>
      <w:r w:rsidRPr="38CD4397">
        <w:rPr>
          <w:rFonts w:ascii="Calibri" w:hAnsi="Calibri" w:cs="Calibri"/>
        </w:rPr>
        <w:t xml:space="preserve">The statements in this catalog are for </w:t>
      </w:r>
      <w:r w:rsidR="47BC1B36" w:rsidRPr="38CD4397">
        <w:rPr>
          <w:rFonts w:ascii="Calibri" w:hAnsi="Calibri" w:cs="Calibri"/>
        </w:rPr>
        <w:t>the purposes</w:t>
      </w:r>
      <w:r w:rsidRPr="38CD4397">
        <w:rPr>
          <w:rFonts w:ascii="Calibri" w:hAnsi="Calibri" w:cs="Calibri"/>
        </w:rPr>
        <w:t xml:space="preserve"> of information. The </w:t>
      </w:r>
      <w:proofErr w:type="gramStart"/>
      <w:r w:rsidR="6C3E31C0" w:rsidRPr="38CD4397">
        <w:rPr>
          <w:rFonts w:ascii="Calibri" w:hAnsi="Calibri" w:cs="Calibri"/>
        </w:rPr>
        <w:t>School</w:t>
      </w:r>
      <w:proofErr w:type="gramEnd"/>
      <w:r w:rsidRPr="38CD4397">
        <w:rPr>
          <w:rFonts w:ascii="Calibri" w:hAnsi="Calibri" w:cs="Calibri"/>
        </w:rPr>
        <w:t xml:space="preserve"> reserves the right to change any provisions or requirements, including tuition and fees, at any time within the student’s term of residence. No contract </w:t>
      </w:r>
      <w:proofErr w:type="gramStart"/>
      <w:r w:rsidRPr="38CD4397">
        <w:rPr>
          <w:rFonts w:ascii="Calibri" w:hAnsi="Calibri" w:cs="Calibri"/>
        </w:rPr>
        <w:t>is created</w:t>
      </w:r>
      <w:proofErr w:type="gramEnd"/>
      <w:r w:rsidRPr="38CD4397">
        <w:rPr>
          <w:rFonts w:ascii="Calibri" w:hAnsi="Calibri" w:cs="Calibri"/>
        </w:rPr>
        <w:t xml:space="preserve"> or implied. Students must fulfill all prevailing degree requirements. </w:t>
      </w:r>
    </w:p>
    <w:p w14:paraId="7B598E90" w14:textId="77777777" w:rsidR="009C7A95" w:rsidRPr="00986633" w:rsidRDefault="009C7A95" w:rsidP="00A77ADF">
      <w:pPr>
        <w:spacing w:after="160" w:line="259" w:lineRule="auto"/>
        <w:ind w:left="-90" w:right="720"/>
        <w:rPr>
          <w:rFonts w:ascii="Calibri" w:hAnsi="Calibri" w:cs="Calibri"/>
        </w:rPr>
      </w:pPr>
      <w:r w:rsidRPr="00986633">
        <w:rPr>
          <w:rFonts w:ascii="Calibri" w:hAnsi="Calibri" w:cs="Calibri"/>
        </w:rPr>
        <w:t xml:space="preserve">For updates to the catalog, please refer to the </w:t>
      </w:r>
      <w:r w:rsidRPr="00F75C20">
        <w:rPr>
          <w:rFonts w:ascii="Calibri" w:hAnsi="Calibri" w:cs="Calibri"/>
        </w:rPr>
        <w:t xml:space="preserve">Arnot School of Nursing </w:t>
      </w:r>
      <w:r w:rsidRPr="00986633">
        <w:rPr>
          <w:rFonts w:ascii="Calibri" w:hAnsi="Calibri" w:cs="Calibri"/>
        </w:rPr>
        <w:t xml:space="preserve">website at </w:t>
      </w:r>
      <w:hyperlink r:id="rId36" w:history="1">
        <w:r w:rsidRPr="00986633">
          <w:rPr>
            <w:rStyle w:val="Hyperlink"/>
            <w:rFonts w:ascii="Calibri" w:hAnsi="Calibri" w:cs="Calibri"/>
          </w:rPr>
          <w:t>www.</w:t>
        </w:r>
        <w:r w:rsidRPr="00F75C20">
          <w:rPr>
            <w:rStyle w:val="Hyperlink"/>
            <w:rFonts w:ascii="Calibri" w:hAnsi="Calibri" w:cs="Calibri"/>
          </w:rPr>
          <w:t>arnothealthson.org</w:t>
        </w:r>
      </w:hyperlink>
      <w:proofErr w:type="gramStart"/>
      <w:r w:rsidRPr="00F75C20">
        <w:rPr>
          <w:rFonts w:ascii="Calibri" w:hAnsi="Calibri" w:cs="Calibri"/>
        </w:rPr>
        <w:t xml:space="preserve">. </w:t>
      </w:r>
      <w:r w:rsidRPr="00986633">
        <w:rPr>
          <w:rFonts w:ascii="Calibri" w:hAnsi="Calibri" w:cs="Calibri"/>
        </w:rPr>
        <w:t xml:space="preserve"> </w:t>
      </w:r>
      <w:proofErr w:type="gramEnd"/>
    </w:p>
    <w:p w14:paraId="35BF360E" w14:textId="77777777" w:rsidR="009C7A95" w:rsidRPr="00986633" w:rsidRDefault="009C7A95" w:rsidP="00A77ADF">
      <w:pPr>
        <w:spacing w:line="259" w:lineRule="auto"/>
        <w:ind w:left="-90" w:right="720"/>
        <w:rPr>
          <w:rFonts w:ascii="Calibri" w:hAnsi="Calibri" w:cs="Calibri"/>
          <w:color w:val="0070C0"/>
        </w:rPr>
      </w:pPr>
      <w:r w:rsidRPr="00986633">
        <w:rPr>
          <w:rFonts w:ascii="Calibri" w:hAnsi="Calibri" w:cs="Calibri"/>
          <w:b/>
          <w:bCs/>
          <w:color w:val="0070C0"/>
        </w:rPr>
        <w:t xml:space="preserve">NOTICE OF DISCLAIMER </w:t>
      </w:r>
    </w:p>
    <w:p w14:paraId="038987CA" w14:textId="77777777" w:rsidR="009C7A95" w:rsidRPr="00986633" w:rsidRDefault="009C7A95" w:rsidP="00A77ADF">
      <w:pPr>
        <w:spacing w:line="259" w:lineRule="auto"/>
        <w:ind w:left="-90" w:right="720"/>
        <w:rPr>
          <w:rFonts w:ascii="Calibri" w:hAnsi="Calibri" w:cs="Calibri"/>
        </w:rPr>
      </w:pPr>
      <w:r w:rsidRPr="00F75C20">
        <w:rPr>
          <w:rFonts w:ascii="Calibri" w:hAnsi="Calibri" w:cs="Calibri"/>
        </w:rPr>
        <w:t>Arnot School of Nursing</w:t>
      </w:r>
      <w:r w:rsidRPr="00986633">
        <w:rPr>
          <w:rFonts w:ascii="Calibri" w:hAnsi="Calibri" w:cs="Calibri"/>
        </w:rPr>
        <w:t xml:space="preserve"> will not discriminate in its educational programs, activities, or employment practices, based on race, color, national origin, sexual orientation, disability, age, religion, ancestry, union membership, or any other legally protected classification. Announcement of this policy is in accordance with State Law including the </w:t>
      </w:r>
      <w:r w:rsidRPr="00F75C20">
        <w:rPr>
          <w:rFonts w:ascii="Calibri" w:hAnsi="Calibri" w:cs="Calibri"/>
        </w:rPr>
        <w:t>New York State Human Rights Law</w:t>
      </w:r>
      <w:r w:rsidRPr="00986633">
        <w:rPr>
          <w:rFonts w:ascii="Calibri" w:hAnsi="Calibri" w:cs="Calibri"/>
        </w:rPr>
        <w:t xml:space="preserve"> and with Federal Law including Titles VI and VII of the Civil Rights Act of 1964, Title IX of the Education Amendments of 1972, Sections 503 and 504 of the Rehabilitation Act of 1973, the Age Discrimination Act of 1975, and Americans with Disabilities Act of 1990. </w:t>
      </w:r>
    </w:p>
    <w:p w14:paraId="4E2AF58C" w14:textId="2A06CA2F" w:rsidR="009C7A95" w:rsidRPr="00986633" w:rsidRDefault="009C7A95" w:rsidP="00A77ADF">
      <w:pPr>
        <w:spacing w:after="160" w:line="259" w:lineRule="auto"/>
        <w:ind w:left="-90" w:right="720"/>
        <w:rPr>
          <w:rFonts w:ascii="Calibri" w:hAnsi="Calibri" w:cs="Calibri"/>
        </w:rPr>
      </w:pPr>
      <w:r w:rsidRPr="00986633">
        <w:rPr>
          <w:rFonts w:ascii="Calibri" w:hAnsi="Calibri" w:cs="Calibri"/>
        </w:rPr>
        <w:t xml:space="preserve">Title IX of the Education Amendment of 1972 is a federal civil rights law that prohibits discrimination </w:t>
      </w:r>
      <w:proofErr w:type="gramStart"/>
      <w:r w:rsidRPr="00986633">
        <w:rPr>
          <w:rFonts w:ascii="Calibri" w:hAnsi="Calibri" w:cs="Calibri"/>
        </w:rPr>
        <w:t>on the basis of</w:t>
      </w:r>
      <w:proofErr w:type="gramEnd"/>
      <w:r w:rsidRPr="00986633">
        <w:rPr>
          <w:rFonts w:ascii="Calibri" w:hAnsi="Calibri" w:cs="Calibri"/>
        </w:rPr>
        <w:t xml:space="preserve"> sex in federally funded education programs and activities. </w:t>
      </w:r>
      <w:r w:rsidRPr="00F75C20">
        <w:rPr>
          <w:rFonts w:ascii="Calibri" w:hAnsi="Calibri" w:cs="Calibri"/>
        </w:rPr>
        <w:t xml:space="preserve">The Arnot </w:t>
      </w:r>
      <w:r w:rsidR="00F9307A">
        <w:rPr>
          <w:rFonts w:ascii="Calibri" w:hAnsi="Calibri" w:cs="Calibri"/>
        </w:rPr>
        <w:t>S</w:t>
      </w:r>
      <w:r w:rsidRPr="00F75C20">
        <w:rPr>
          <w:rFonts w:ascii="Calibri" w:hAnsi="Calibri" w:cs="Calibri"/>
        </w:rPr>
        <w:t>chool of Nursing</w:t>
      </w:r>
      <w:r w:rsidRPr="00986633">
        <w:rPr>
          <w:rFonts w:ascii="Calibri" w:hAnsi="Calibri" w:cs="Calibri"/>
        </w:rPr>
        <w:t xml:space="preserve"> is committed to providing an educational and work environment that is free from unlawful sexual discrimination including sexual harassment and sexual violence. </w:t>
      </w:r>
    </w:p>
    <w:p w14:paraId="611AD94B" w14:textId="1C931DE0" w:rsidR="009C7A95" w:rsidRPr="00986633" w:rsidRDefault="009C7A95" w:rsidP="00A77ADF">
      <w:pPr>
        <w:spacing w:after="160" w:line="259" w:lineRule="auto"/>
        <w:ind w:left="-90" w:right="720"/>
        <w:rPr>
          <w:rFonts w:ascii="Calibri" w:hAnsi="Calibri" w:cs="Calibri"/>
        </w:rPr>
      </w:pPr>
      <w:r w:rsidRPr="00986633">
        <w:rPr>
          <w:rFonts w:ascii="Calibri" w:hAnsi="Calibri" w:cs="Calibri"/>
        </w:rPr>
        <w:t xml:space="preserve">In accordance with Title IX of the Education Amendments of 1972, </w:t>
      </w:r>
      <w:r w:rsidRPr="00F75C20">
        <w:rPr>
          <w:rFonts w:ascii="Calibri" w:hAnsi="Calibri" w:cs="Calibri"/>
        </w:rPr>
        <w:t>Arnot School of Nursing</w:t>
      </w:r>
      <w:r w:rsidRPr="00986633">
        <w:rPr>
          <w:rFonts w:ascii="Calibri" w:hAnsi="Calibri" w:cs="Calibri"/>
        </w:rPr>
        <w:t xml:space="preserve"> will not tolerate any forms of sexual misconduct including</w:t>
      </w:r>
      <w:r w:rsidR="00F9307A">
        <w:rPr>
          <w:rFonts w:ascii="Calibri" w:hAnsi="Calibri" w:cs="Calibri"/>
        </w:rPr>
        <w:t>,</w:t>
      </w:r>
      <w:r w:rsidRPr="00986633">
        <w:rPr>
          <w:rFonts w:ascii="Calibri" w:hAnsi="Calibri" w:cs="Calibri"/>
        </w:rPr>
        <w:t xml:space="preserve"> but not limited to</w:t>
      </w:r>
      <w:r w:rsidR="00F9307A">
        <w:rPr>
          <w:rFonts w:ascii="Calibri" w:hAnsi="Calibri" w:cs="Calibri"/>
        </w:rPr>
        <w:t>,</w:t>
      </w:r>
      <w:r w:rsidRPr="00986633">
        <w:rPr>
          <w:rFonts w:ascii="Calibri" w:hAnsi="Calibri" w:cs="Calibri"/>
        </w:rPr>
        <w:t xml:space="preserve"> sexual harassment, sexual assault, and sexual violence by employees, students or third parties. This policy also prohibits gender-based harassment that does not involve conduct of a sexual nature. </w:t>
      </w:r>
    </w:p>
    <w:p w14:paraId="5E0EFF7D" w14:textId="77777777" w:rsidR="009C7A95" w:rsidRPr="00986633" w:rsidRDefault="009C7A95" w:rsidP="00A77ADF">
      <w:pPr>
        <w:spacing w:after="160" w:line="259" w:lineRule="auto"/>
        <w:ind w:left="-90" w:right="720"/>
        <w:rPr>
          <w:rFonts w:ascii="Calibri" w:hAnsi="Calibri" w:cs="Calibri"/>
        </w:rPr>
      </w:pPr>
      <w:r w:rsidRPr="00986633">
        <w:rPr>
          <w:rFonts w:ascii="Calibri" w:hAnsi="Calibri" w:cs="Calibri"/>
        </w:rPr>
        <w:t xml:space="preserve">Title IX applies to all members of </w:t>
      </w:r>
      <w:r w:rsidRPr="00F75C20">
        <w:rPr>
          <w:rFonts w:ascii="Calibri" w:hAnsi="Calibri" w:cs="Calibri"/>
        </w:rPr>
        <w:t>Arnot School of Nursing</w:t>
      </w:r>
      <w:r w:rsidRPr="00986633">
        <w:rPr>
          <w:rFonts w:ascii="Calibri" w:hAnsi="Calibri" w:cs="Calibri"/>
        </w:rPr>
        <w:t xml:space="preserve"> community including students, staff, faculty, administrators, </w:t>
      </w:r>
      <w:proofErr w:type="gramStart"/>
      <w:r w:rsidRPr="00986633">
        <w:rPr>
          <w:rFonts w:ascii="Calibri" w:hAnsi="Calibri" w:cs="Calibri"/>
        </w:rPr>
        <w:t>contractors, visitors</w:t>
      </w:r>
      <w:proofErr w:type="gramEnd"/>
      <w:r w:rsidRPr="00986633">
        <w:rPr>
          <w:rFonts w:ascii="Calibri" w:hAnsi="Calibri" w:cs="Calibri"/>
        </w:rPr>
        <w:t xml:space="preserve">, third parties and to all programs and activities that take place either on or off campus. </w:t>
      </w:r>
    </w:p>
    <w:p w14:paraId="58CC5FBF" w14:textId="322AFA05" w:rsidR="00512795" w:rsidRDefault="009C7A95" w:rsidP="001C44C0">
      <w:pPr>
        <w:spacing w:after="160" w:line="259" w:lineRule="auto"/>
        <w:ind w:left="-90" w:right="720"/>
        <w:rPr>
          <w:rFonts w:ascii="Calibri" w:hAnsi="Calibri" w:cs="Calibri"/>
        </w:rPr>
      </w:pPr>
      <w:r w:rsidRPr="00F75C20">
        <w:rPr>
          <w:rFonts w:ascii="Calibri" w:hAnsi="Calibri" w:cs="Calibri"/>
        </w:rPr>
        <w:t>Arnot School of Nursing</w:t>
      </w:r>
      <w:r w:rsidRPr="00986633">
        <w:rPr>
          <w:rFonts w:ascii="Calibri" w:hAnsi="Calibri" w:cs="Calibri"/>
        </w:rPr>
        <w:t xml:space="preserve"> complies with Title IX and all other federal laws and regulations that prohibit discrimination in education programs or activities receiving federal financial assistance. </w:t>
      </w:r>
    </w:p>
    <w:p w14:paraId="4A81F74E" w14:textId="769F4FFC" w:rsidR="00CB7B33" w:rsidRDefault="23396FFE" w:rsidP="00CB7B33">
      <w:pPr>
        <w:spacing w:line="259" w:lineRule="auto"/>
        <w:ind w:left="-86" w:right="720"/>
        <w:rPr>
          <w:rFonts w:ascii="Calibri" w:hAnsi="Calibri" w:cs="Calibri"/>
        </w:rPr>
      </w:pPr>
      <w:r w:rsidRPr="38CD4397">
        <w:rPr>
          <w:rFonts w:ascii="Calibri" w:hAnsi="Calibri" w:cs="Calibri"/>
        </w:rPr>
        <w:t xml:space="preserve">All complaints of sexual misconduct should </w:t>
      </w:r>
      <w:proofErr w:type="gramStart"/>
      <w:r w:rsidRPr="38CD4397">
        <w:rPr>
          <w:rFonts w:ascii="Calibri" w:hAnsi="Calibri" w:cs="Calibri"/>
        </w:rPr>
        <w:t>be brought</w:t>
      </w:r>
      <w:proofErr w:type="gramEnd"/>
      <w:r w:rsidRPr="38CD4397">
        <w:rPr>
          <w:rFonts w:ascii="Calibri" w:hAnsi="Calibri" w:cs="Calibri"/>
        </w:rPr>
        <w:t xml:space="preserve"> to the immediate attention of Arnot School of Nursing’s Title IX Coordinator, Laurie Dunn</w:t>
      </w:r>
      <w:r w:rsidR="729FE390" w:rsidRPr="38CD4397">
        <w:rPr>
          <w:rFonts w:ascii="Calibri" w:hAnsi="Calibri" w:cs="Calibri"/>
        </w:rPr>
        <w:t>, MS, RN</w:t>
      </w:r>
      <w:r w:rsidRPr="38CD4397">
        <w:rPr>
          <w:rFonts w:ascii="Calibri" w:hAnsi="Calibri" w:cs="Calibri"/>
        </w:rPr>
        <w:t xml:space="preserve">, LD Clute Building, Arnot Ogden Medical Center, 600 Roe Avenue, Elmira, NY </w:t>
      </w:r>
      <w:proofErr w:type="gramStart"/>
      <w:r w:rsidRPr="38CD4397">
        <w:rPr>
          <w:rFonts w:ascii="Calibri" w:hAnsi="Calibri" w:cs="Calibri"/>
        </w:rPr>
        <w:t>14905;</w:t>
      </w:r>
      <w:proofErr w:type="gramEnd"/>
      <w:r w:rsidRPr="38CD4397">
        <w:rPr>
          <w:rFonts w:ascii="Calibri" w:hAnsi="Calibri" w:cs="Calibri"/>
        </w:rPr>
        <w:t xml:space="preserve"> </w:t>
      </w:r>
    </w:p>
    <w:p w14:paraId="577F49D4" w14:textId="69AA5E25" w:rsidR="009C7A95" w:rsidRDefault="009C7A95" w:rsidP="00CB7B33">
      <w:pPr>
        <w:spacing w:line="259" w:lineRule="auto"/>
        <w:ind w:left="-86" w:right="720"/>
        <w:rPr>
          <w:rFonts w:ascii="Calibri" w:hAnsi="Calibri" w:cs="Calibri"/>
        </w:rPr>
      </w:pPr>
      <w:r w:rsidRPr="00F75C20">
        <w:rPr>
          <w:rFonts w:ascii="Calibri" w:hAnsi="Calibri" w:cs="Calibri"/>
        </w:rPr>
        <w:t>607</w:t>
      </w:r>
      <w:r w:rsidR="00F9307A">
        <w:rPr>
          <w:rFonts w:ascii="Calibri" w:hAnsi="Calibri" w:cs="Calibri"/>
        </w:rPr>
        <w:t>-</w:t>
      </w:r>
      <w:r w:rsidRPr="00F75C20">
        <w:rPr>
          <w:rFonts w:ascii="Calibri" w:hAnsi="Calibri" w:cs="Calibri"/>
        </w:rPr>
        <w:t xml:space="preserve">737-4263; </w:t>
      </w:r>
      <w:hyperlink r:id="rId37" w:history="1">
        <w:r w:rsidR="000C4CA0" w:rsidRPr="00C13DF7">
          <w:rPr>
            <w:rStyle w:val="Hyperlink"/>
            <w:rFonts w:ascii="Calibri" w:hAnsi="Calibri" w:cs="Calibri"/>
          </w:rPr>
          <w:t>kathey.mathew@arnothealth.org</w:t>
        </w:r>
      </w:hyperlink>
      <w:r w:rsidRPr="00F75C20">
        <w:rPr>
          <w:rFonts w:ascii="Calibri" w:hAnsi="Calibri" w:cs="Calibri"/>
        </w:rPr>
        <w:t xml:space="preserve">. </w:t>
      </w:r>
    </w:p>
    <w:p w14:paraId="086AC8BF" w14:textId="77777777" w:rsidR="00CB7B33" w:rsidRPr="00CB7B33" w:rsidRDefault="00CB7B33" w:rsidP="00CB7B33">
      <w:pPr>
        <w:spacing w:line="259" w:lineRule="auto"/>
        <w:ind w:left="-86" w:right="720"/>
        <w:rPr>
          <w:rFonts w:ascii="Calibri" w:hAnsi="Calibri" w:cs="Calibri"/>
          <w:sz w:val="16"/>
          <w:szCs w:val="16"/>
        </w:rPr>
      </w:pPr>
    </w:p>
    <w:p w14:paraId="49402C8C" w14:textId="46874AB9" w:rsidR="009C7A95" w:rsidRPr="00986633" w:rsidRDefault="23396FFE" w:rsidP="00A77ADF">
      <w:pPr>
        <w:spacing w:after="160" w:line="259" w:lineRule="auto"/>
        <w:ind w:left="-90" w:right="720"/>
        <w:rPr>
          <w:rFonts w:ascii="Calibri" w:hAnsi="Calibri" w:cs="Calibri"/>
        </w:rPr>
      </w:pPr>
      <w:r w:rsidRPr="38CD4397">
        <w:rPr>
          <w:rFonts w:ascii="Calibri" w:hAnsi="Calibri" w:cs="Calibri"/>
        </w:rPr>
        <w:t xml:space="preserve">Arnot School of Nursing will fully and promptly investigate all allegations of sexual misconduct and will take action reasonably designed to resolve the complaint in an equitable manner, end a hostile environment if one has been created, prevent its recurrence, and, when appropriate, take steps to remedy its </w:t>
      </w:r>
      <w:r w:rsidR="28737056" w:rsidRPr="38CD4397">
        <w:rPr>
          <w:rFonts w:ascii="Calibri" w:hAnsi="Calibri" w:cs="Calibri"/>
        </w:rPr>
        <w:t>effects</w:t>
      </w:r>
      <w:r w:rsidRPr="38CD4397">
        <w:rPr>
          <w:rFonts w:ascii="Calibri" w:hAnsi="Calibri" w:cs="Calibri"/>
        </w:rPr>
        <w:t xml:space="preserve"> on individuals and the </w:t>
      </w:r>
      <w:r w:rsidR="6C3E31C0" w:rsidRPr="38CD4397">
        <w:rPr>
          <w:rFonts w:ascii="Calibri" w:hAnsi="Calibri" w:cs="Calibri"/>
        </w:rPr>
        <w:t>school</w:t>
      </w:r>
      <w:r w:rsidRPr="38CD4397">
        <w:rPr>
          <w:rFonts w:ascii="Calibri" w:hAnsi="Calibri" w:cs="Calibri"/>
        </w:rPr>
        <w:t xml:space="preserve"> community. </w:t>
      </w:r>
    </w:p>
    <w:p w14:paraId="3DF9D6B1" w14:textId="77777777" w:rsidR="009C7A95" w:rsidRPr="00F75C20" w:rsidRDefault="009C7A95" w:rsidP="00A77ADF">
      <w:pPr>
        <w:ind w:left="-90" w:right="720"/>
        <w:rPr>
          <w:rFonts w:ascii="Calibri" w:hAnsi="Calibri" w:cs="Calibri"/>
        </w:rPr>
      </w:pPr>
      <w:r w:rsidRPr="00F75C20">
        <w:rPr>
          <w:rFonts w:ascii="Calibri" w:hAnsi="Calibri" w:cs="Calibri"/>
        </w:rPr>
        <w:t xml:space="preserve">To report a Complaint under Title IX please contact NYSED’s designated Title IX Coordinator, Jeffrey Matteson, Senior Deputy Commissioner for P-20 Policy. Mr. Matteson’s office is located at 89 Washington Avenue, Albany, NY 12234, and he may </w:t>
      </w:r>
      <w:proofErr w:type="gramStart"/>
      <w:r w:rsidRPr="00F75C20">
        <w:rPr>
          <w:rFonts w:ascii="Calibri" w:hAnsi="Calibri" w:cs="Calibri"/>
        </w:rPr>
        <w:t>be reached</w:t>
      </w:r>
      <w:proofErr w:type="gramEnd"/>
      <w:r w:rsidRPr="00F75C20">
        <w:rPr>
          <w:rFonts w:ascii="Calibri" w:hAnsi="Calibri" w:cs="Calibri"/>
        </w:rPr>
        <w:t xml:space="preserve"> via email at </w:t>
      </w:r>
      <w:proofErr w:type="gramStart"/>
      <w:r w:rsidRPr="00F75C20">
        <w:rPr>
          <w:rFonts w:ascii="Calibri" w:hAnsi="Calibri" w:cs="Calibri"/>
        </w:rPr>
        <w:t>LEGAL@nysed.gov(</w:t>
      </w:r>
      <w:proofErr w:type="gramEnd"/>
      <w:r w:rsidRPr="00F75C20">
        <w:rPr>
          <w:rFonts w:ascii="Calibri" w:hAnsi="Calibri" w:cs="Calibri"/>
        </w:rPr>
        <w:t xml:space="preserve">link sends e-mail) or by telephone at (518) 474-6400. </w:t>
      </w:r>
    </w:p>
    <w:p w14:paraId="7E4E45F8" w14:textId="77777777" w:rsidR="00A77ADF" w:rsidRDefault="00A77ADF" w:rsidP="00A77ADF">
      <w:pPr>
        <w:ind w:left="-90" w:right="720"/>
        <w:rPr>
          <w:rFonts w:ascii="Calibri" w:hAnsi="Calibri" w:cs="Calibri"/>
        </w:rPr>
      </w:pPr>
    </w:p>
    <w:p w14:paraId="55508154" w14:textId="24DADC35" w:rsidR="008C290F" w:rsidRDefault="009C7A95" w:rsidP="00430812">
      <w:pPr>
        <w:ind w:left="-90" w:right="720"/>
        <w:rPr>
          <w:rFonts w:ascii="Calibri" w:hAnsi="Calibri" w:cs="Calibri"/>
        </w:rPr>
      </w:pPr>
      <w:r w:rsidRPr="00F75C20">
        <w:rPr>
          <w:rFonts w:ascii="Calibri" w:hAnsi="Calibri" w:cs="Calibri"/>
        </w:rPr>
        <w:t>Arnot School of Nursing is a smoke-free environment.</w:t>
      </w:r>
    </w:p>
    <w:p w14:paraId="2D7C227E" w14:textId="77777777" w:rsidR="00430812" w:rsidRPr="00430812" w:rsidRDefault="00430812" w:rsidP="00430812">
      <w:pPr>
        <w:ind w:left="-90" w:right="720"/>
        <w:rPr>
          <w:rFonts w:ascii="Calibri" w:hAnsi="Calibri" w:cs="Calibri"/>
        </w:rPr>
      </w:pPr>
    </w:p>
    <w:p w14:paraId="5025FD2F" w14:textId="2DB7868F" w:rsidR="00A77ADF" w:rsidRPr="00430812" w:rsidRDefault="00A77ADF" w:rsidP="00430812">
      <w:pPr>
        <w:tabs>
          <w:tab w:val="left" w:pos="180"/>
        </w:tabs>
        <w:ind w:right="533"/>
        <w:rPr>
          <w:rFonts w:asciiTheme="minorHAnsi" w:hAnsiTheme="minorHAnsi" w:cstheme="minorHAnsi"/>
          <w:b/>
          <w:sz w:val="24"/>
          <w:szCs w:val="24"/>
        </w:rPr>
      </w:pPr>
      <w:r w:rsidRPr="00430812">
        <w:rPr>
          <w:rFonts w:asciiTheme="minorHAnsi" w:hAnsiTheme="minorHAnsi" w:cstheme="minorHAnsi"/>
          <w:b/>
          <w:color w:val="3366FF"/>
          <w:sz w:val="24"/>
          <w:szCs w:val="24"/>
        </w:rPr>
        <w:t>Arnot</w:t>
      </w:r>
      <w:r w:rsidRPr="00430812">
        <w:rPr>
          <w:rFonts w:asciiTheme="minorHAnsi" w:hAnsiTheme="minorHAnsi" w:cstheme="minorHAnsi"/>
          <w:b/>
          <w:i/>
          <w:sz w:val="24"/>
          <w:szCs w:val="24"/>
        </w:rPr>
        <w:t>Health</w:t>
      </w:r>
      <w:r w:rsidR="00430812">
        <w:rPr>
          <w:rFonts w:asciiTheme="minorHAnsi" w:hAnsiTheme="minorHAnsi" w:cstheme="minorHAnsi"/>
          <w:b/>
          <w:sz w:val="24"/>
          <w:szCs w:val="24"/>
        </w:rPr>
        <w:t xml:space="preserve"> </w:t>
      </w:r>
      <w:r w:rsidRPr="002060D0">
        <w:rPr>
          <w:rFonts w:asciiTheme="minorHAnsi" w:hAnsiTheme="minorHAnsi" w:cstheme="minorHAnsi"/>
          <w:b/>
        </w:rPr>
        <w:t>DEPARTMENT OF</w:t>
      </w:r>
      <w:r>
        <w:rPr>
          <w:rFonts w:asciiTheme="minorHAnsi" w:hAnsiTheme="minorHAnsi" w:cstheme="minorHAnsi"/>
          <w:b/>
        </w:rPr>
        <w:t xml:space="preserve"> </w:t>
      </w:r>
      <w:r w:rsidRPr="002060D0">
        <w:rPr>
          <w:rFonts w:asciiTheme="minorHAnsi" w:hAnsiTheme="minorHAnsi" w:cstheme="minorHAnsi"/>
          <w:b/>
        </w:rPr>
        <w:t>PUBLIC SAFETY</w:t>
      </w:r>
    </w:p>
    <w:p w14:paraId="5C6EC645" w14:textId="77777777" w:rsidR="00A77ADF" w:rsidRPr="002060D0" w:rsidRDefault="00A77ADF" w:rsidP="00A77ADF">
      <w:pPr>
        <w:ind w:right="533"/>
        <w:rPr>
          <w:rFonts w:asciiTheme="minorHAnsi" w:hAnsiTheme="minorHAnsi" w:cstheme="minorHAnsi"/>
        </w:rPr>
      </w:pPr>
    </w:p>
    <w:p w14:paraId="20B928E0" w14:textId="77777777" w:rsidR="00A77ADF" w:rsidRPr="002060D0" w:rsidRDefault="00A77ADF" w:rsidP="00A77ADF">
      <w:pPr>
        <w:ind w:right="533"/>
        <w:rPr>
          <w:rFonts w:asciiTheme="minorHAnsi" w:hAnsiTheme="minorHAnsi" w:cstheme="minorHAnsi"/>
        </w:rPr>
      </w:pPr>
      <w:r w:rsidRPr="002060D0">
        <w:rPr>
          <w:rFonts w:asciiTheme="minorHAnsi" w:hAnsiTheme="minorHAnsi" w:cstheme="minorHAnsi"/>
        </w:rPr>
        <w:t xml:space="preserve">In accordance with the Security Guard Act of 1992, all Arnot Health Public Safety Officers </w:t>
      </w:r>
      <w:proofErr w:type="gramStart"/>
      <w:r w:rsidRPr="002060D0">
        <w:rPr>
          <w:rFonts w:asciiTheme="minorHAnsi" w:hAnsiTheme="minorHAnsi" w:cstheme="minorHAnsi"/>
        </w:rPr>
        <w:t>are licensed</w:t>
      </w:r>
      <w:proofErr w:type="gramEnd"/>
      <w:r w:rsidRPr="002060D0">
        <w:rPr>
          <w:rFonts w:asciiTheme="minorHAnsi" w:hAnsiTheme="minorHAnsi" w:cstheme="minorHAnsi"/>
        </w:rPr>
        <w:t xml:space="preserve"> through the New York State Division of Licensing Services and fall under the direction of the Division of Criminal Justice Services, Office of Public Safety. Officers respond to emergencies 24 hours a day, 7 days a week.</w:t>
      </w:r>
    </w:p>
    <w:p w14:paraId="7A61CAC0" w14:textId="77777777" w:rsidR="00A77ADF" w:rsidRPr="002060D0" w:rsidRDefault="00A77ADF" w:rsidP="00A77ADF">
      <w:pPr>
        <w:ind w:right="533"/>
        <w:rPr>
          <w:rFonts w:asciiTheme="minorHAnsi" w:hAnsiTheme="minorHAnsi" w:cstheme="minorHAnsi"/>
        </w:rPr>
      </w:pPr>
    </w:p>
    <w:p w14:paraId="16ACEE42" w14:textId="63668589" w:rsidR="001C44C0" w:rsidRPr="00AE2820" w:rsidRDefault="00A77ADF" w:rsidP="00AE2820">
      <w:pPr>
        <w:ind w:right="533"/>
        <w:rPr>
          <w:rFonts w:asciiTheme="minorHAnsi" w:hAnsiTheme="minorHAnsi" w:cstheme="minorHAnsi"/>
        </w:rPr>
      </w:pPr>
      <w:r w:rsidRPr="002060D0">
        <w:rPr>
          <w:rFonts w:asciiTheme="minorHAnsi" w:hAnsiTheme="minorHAnsi" w:cstheme="minorHAnsi"/>
        </w:rPr>
        <w:lastRenderedPageBreak/>
        <w:t xml:space="preserve">Under NYS General Business Law, Public Safety Officers </w:t>
      </w:r>
      <w:proofErr w:type="gramStart"/>
      <w:r w:rsidRPr="002060D0">
        <w:rPr>
          <w:rFonts w:asciiTheme="minorHAnsi" w:hAnsiTheme="minorHAnsi" w:cstheme="minorHAnsi"/>
        </w:rPr>
        <w:t>are designated</w:t>
      </w:r>
      <w:proofErr w:type="gramEnd"/>
      <w:r w:rsidRPr="002060D0">
        <w:rPr>
          <w:rFonts w:asciiTheme="minorHAnsi" w:hAnsiTheme="minorHAnsi" w:cstheme="minorHAnsi"/>
        </w:rPr>
        <w:t xml:space="preserve"> as agents of the organization and are the primary emergency responders on Arnot Ogden and Saint Jo</w:t>
      </w:r>
      <w:r w:rsidR="00C132CB">
        <w:rPr>
          <w:rFonts w:asciiTheme="minorHAnsi" w:hAnsiTheme="minorHAnsi" w:cstheme="minorHAnsi"/>
        </w:rPr>
        <w:t>seph’s</w:t>
      </w:r>
      <w:r w:rsidRPr="002060D0">
        <w:rPr>
          <w:rFonts w:asciiTheme="minorHAnsi" w:hAnsiTheme="minorHAnsi" w:cstheme="minorHAnsi"/>
        </w:rPr>
        <w:t xml:space="preserve"> Campuses. The Department of Public Safety collaborates closely with local Police, Fire, and EMS to ensure a safe environment on Arnot Health properties.</w:t>
      </w:r>
    </w:p>
    <w:p w14:paraId="5C787BED" w14:textId="77777777" w:rsidR="001C44C0" w:rsidRDefault="001C44C0" w:rsidP="00A77ADF">
      <w:pPr>
        <w:ind w:right="533"/>
        <w:rPr>
          <w:rFonts w:asciiTheme="minorHAnsi" w:hAnsiTheme="minorHAnsi" w:cstheme="minorHAnsi"/>
          <w:b/>
        </w:rPr>
      </w:pPr>
    </w:p>
    <w:p w14:paraId="557B85EC" w14:textId="77777777" w:rsidR="00A77ADF" w:rsidRPr="002060D0" w:rsidRDefault="00A77ADF" w:rsidP="00A77ADF">
      <w:pPr>
        <w:ind w:right="533"/>
        <w:rPr>
          <w:rFonts w:asciiTheme="minorHAnsi" w:hAnsiTheme="minorHAnsi" w:cstheme="minorHAnsi"/>
          <w:b/>
        </w:rPr>
      </w:pPr>
      <w:r w:rsidRPr="002060D0">
        <w:rPr>
          <w:rFonts w:asciiTheme="minorHAnsi" w:hAnsiTheme="minorHAnsi" w:cstheme="minorHAnsi"/>
          <w:b/>
        </w:rPr>
        <w:t>CLERY ACT</w:t>
      </w:r>
    </w:p>
    <w:p w14:paraId="7ECD881F" w14:textId="77777777" w:rsidR="00A77ADF" w:rsidRPr="002060D0" w:rsidRDefault="00A77ADF" w:rsidP="00A77ADF">
      <w:pPr>
        <w:pStyle w:val="Default"/>
        <w:spacing w:before="3"/>
        <w:ind w:right="533"/>
        <w:rPr>
          <w:rFonts w:asciiTheme="minorHAnsi" w:hAnsiTheme="minorHAnsi" w:cstheme="minorHAnsi"/>
          <w:sz w:val="20"/>
          <w:szCs w:val="20"/>
        </w:rPr>
      </w:pPr>
      <w:r w:rsidRPr="002060D0">
        <w:rPr>
          <w:rFonts w:asciiTheme="minorHAnsi" w:hAnsiTheme="minorHAnsi" w:cstheme="minorHAnsi"/>
          <w:sz w:val="20"/>
          <w:szCs w:val="20"/>
        </w:rPr>
        <w:t>The Federal Statue (20 USC 1092(f)) requires all colleges and universities that participate in Federal Title IV student financial aid programs to disclose campus crime statistics and security information. Compliance with the Clery Act falls under the mandate of the US Department of Education.</w:t>
      </w:r>
    </w:p>
    <w:p w14:paraId="2DEC01DA" w14:textId="77777777" w:rsidR="00A77ADF" w:rsidRPr="002060D0" w:rsidRDefault="00A77ADF" w:rsidP="00A77ADF">
      <w:pPr>
        <w:pStyle w:val="Default"/>
        <w:spacing w:before="3"/>
        <w:ind w:right="533"/>
        <w:rPr>
          <w:rFonts w:asciiTheme="minorHAnsi" w:hAnsiTheme="minorHAnsi" w:cstheme="minorHAnsi"/>
          <w:sz w:val="20"/>
          <w:szCs w:val="20"/>
        </w:rPr>
      </w:pPr>
    </w:p>
    <w:p w14:paraId="520FD3F2" w14:textId="77777777" w:rsidR="00A77ADF" w:rsidRPr="002060D0" w:rsidRDefault="00A77ADF" w:rsidP="00A77ADF">
      <w:pPr>
        <w:pStyle w:val="Default"/>
        <w:spacing w:before="3"/>
        <w:ind w:right="533"/>
        <w:rPr>
          <w:rFonts w:asciiTheme="minorHAnsi" w:hAnsiTheme="minorHAnsi" w:cstheme="minorHAnsi"/>
          <w:sz w:val="20"/>
          <w:szCs w:val="20"/>
        </w:rPr>
      </w:pPr>
      <w:r w:rsidRPr="002060D0">
        <w:rPr>
          <w:rFonts w:asciiTheme="minorHAnsi" w:hAnsiTheme="minorHAnsi" w:cstheme="minorHAnsi"/>
          <w:sz w:val="20"/>
          <w:szCs w:val="20"/>
        </w:rPr>
        <w:t xml:space="preserve">The Clery Act requires that Institutions must collect, classify, and count reported crimes that occur on campus and related properties, and that this information </w:t>
      </w:r>
      <w:proofErr w:type="gramStart"/>
      <w:r w:rsidRPr="002060D0">
        <w:rPr>
          <w:rFonts w:asciiTheme="minorHAnsi" w:hAnsiTheme="minorHAnsi" w:cstheme="minorHAnsi"/>
          <w:sz w:val="20"/>
          <w:szCs w:val="20"/>
        </w:rPr>
        <w:t>be published</w:t>
      </w:r>
      <w:proofErr w:type="gramEnd"/>
      <w:r w:rsidRPr="002060D0">
        <w:rPr>
          <w:rFonts w:asciiTheme="minorHAnsi" w:hAnsiTheme="minorHAnsi" w:cstheme="minorHAnsi"/>
          <w:sz w:val="20"/>
          <w:szCs w:val="20"/>
        </w:rPr>
        <w:t xml:space="preserve"> and distributed to students and employees. It further requires that an institution </w:t>
      </w:r>
      <w:proofErr w:type="gramStart"/>
      <w:r w:rsidRPr="002060D0">
        <w:rPr>
          <w:rFonts w:asciiTheme="minorHAnsi" w:hAnsiTheme="minorHAnsi" w:cstheme="minorHAnsi"/>
          <w:sz w:val="20"/>
          <w:szCs w:val="20"/>
        </w:rPr>
        <w:t>provide</w:t>
      </w:r>
      <w:proofErr w:type="gramEnd"/>
      <w:r w:rsidRPr="002060D0">
        <w:rPr>
          <w:rFonts w:asciiTheme="minorHAnsi" w:hAnsiTheme="minorHAnsi" w:cstheme="minorHAnsi"/>
          <w:sz w:val="20"/>
          <w:szCs w:val="20"/>
        </w:rPr>
        <w:t xml:space="preserve"> emergency notification when a situation that presents an immediate threat to the health and safety of students or employees is occurring on campus.</w:t>
      </w:r>
    </w:p>
    <w:p w14:paraId="4442DD41" w14:textId="77777777" w:rsidR="00A77ADF" w:rsidRPr="002060D0" w:rsidRDefault="00A77ADF" w:rsidP="00A77ADF">
      <w:pPr>
        <w:pStyle w:val="Default"/>
        <w:spacing w:before="3"/>
        <w:ind w:right="533"/>
        <w:rPr>
          <w:rFonts w:asciiTheme="minorHAnsi" w:hAnsiTheme="minorHAnsi" w:cstheme="minorHAnsi"/>
          <w:sz w:val="20"/>
          <w:szCs w:val="20"/>
        </w:rPr>
      </w:pPr>
    </w:p>
    <w:p w14:paraId="542EE77F" w14:textId="77777777" w:rsidR="00A77ADF" w:rsidRPr="002060D0" w:rsidRDefault="00A77ADF" w:rsidP="00A77ADF">
      <w:pPr>
        <w:pStyle w:val="Default"/>
        <w:spacing w:before="3"/>
        <w:ind w:right="533"/>
        <w:rPr>
          <w:rFonts w:asciiTheme="minorHAnsi" w:hAnsiTheme="minorHAnsi" w:cstheme="minorHAnsi"/>
          <w:sz w:val="20"/>
          <w:szCs w:val="20"/>
        </w:rPr>
      </w:pPr>
      <w:r w:rsidRPr="002060D0">
        <w:rPr>
          <w:rFonts w:asciiTheme="minorHAnsi" w:hAnsiTheme="minorHAnsi" w:cstheme="minorHAnsi"/>
          <w:sz w:val="20"/>
          <w:szCs w:val="20"/>
        </w:rPr>
        <w:t xml:space="preserve">The Clery Act also requires that the campus community </w:t>
      </w:r>
      <w:proofErr w:type="gramStart"/>
      <w:r w:rsidRPr="002060D0">
        <w:rPr>
          <w:rFonts w:asciiTheme="minorHAnsi" w:hAnsiTheme="minorHAnsi" w:cstheme="minorHAnsi"/>
          <w:sz w:val="20"/>
          <w:szCs w:val="20"/>
        </w:rPr>
        <w:t>be informed</w:t>
      </w:r>
      <w:proofErr w:type="gramEnd"/>
      <w:r w:rsidRPr="002060D0">
        <w:rPr>
          <w:rFonts w:asciiTheme="minorHAnsi" w:hAnsiTheme="minorHAnsi" w:cstheme="minorHAnsi"/>
          <w:sz w:val="20"/>
          <w:szCs w:val="20"/>
        </w:rPr>
        <w:t xml:space="preserve"> on where to obtain information regarding sex offenders.</w:t>
      </w:r>
    </w:p>
    <w:p w14:paraId="42BF4DAD" w14:textId="77777777" w:rsidR="00A77ADF" w:rsidRPr="002060D0" w:rsidRDefault="00A77ADF" w:rsidP="00A77ADF">
      <w:pPr>
        <w:pStyle w:val="Default"/>
        <w:spacing w:before="3"/>
        <w:ind w:right="533"/>
        <w:rPr>
          <w:rFonts w:asciiTheme="minorHAnsi" w:hAnsiTheme="minorHAnsi" w:cstheme="minorHAnsi"/>
          <w:sz w:val="20"/>
          <w:szCs w:val="20"/>
        </w:rPr>
      </w:pPr>
    </w:p>
    <w:p w14:paraId="4013B0ED" w14:textId="77777777" w:rsidR="00A77ADF" w:rsidRPr="002060D0" w:rsidRDefault="00A77ADF" w:rsidP="00A77ADF">
      <w:pPr>
        <w:pStyle w:val="Default"/>
        <w:spacing w:before="3"/>
        <w:ind w:right="533"/>
        <w:rPr>
          <w:rFonts w:asciiTheme="minorHAnsi" w:hAnsiTheme="minorHAnsi" w:cstheme="minorHAnsi"/>
          <w:b/>
          <w:sz w:val="20"/>
          <w:szCs w:val="20"/>
        </w:rPr>
      </w:pPr>
      <w:r w:rsidRPr="002060D0">
        <w:rPr>
          <w:rFonts w:asciiTheme="minorHAnsi" w:hAnsiTheme="minorHAnsi" w:cstheme="minorHAnsi"/>
          <w:b/>
          <w:sz w:val="20"/>
          <w:szCs w:val="20"/>
        </w:rPr>
        <w:t>RECORDS COLLECTION AND RETENTION</w:t>
      </w:r>
    </w:p>
    <w:p w14:paraId="4E774E16" w14:textId="77777777" w:rsidR="00A77ADF" w:rsidRPr="002060D0" w:rsidRDefault="00A77ADF" w:rsidP="00A77ADF">
      <w:pPr>
        <w:pStyle w:val="Default"/>
        <w:spacing w:before="3"/>
        <w:ind w:right="533"/>
        <w:rPr>
          <w:rFonts w:asciiTheme="minorHAnsi" w:hAnsiTheme="minorHAnsi" w:cstheme="minorHAnsi"/>
          <w:sz w:val="20"/>
          <w:szCs w:val="20"/>
        </w:rPr>
      </w:pPr>
      <w:r w:rsidRPr="002060D0">
        <w:rPr>
          <w:rFonts w:asciiTheme="minorHAnsi" w:hAnsiTheme="minorHAnsi" w:cstheme="minorHAnsi"/>
          <w:sz w:val="20"/>
          <w:szCs w:val="20"/>
        </w:rPr>
        <w:t>Public Safety must keep records of crimes reported, make efforts to obtain certain crime statistics from other law enforcement agencies, and keep a daily log open for public inspection.</w:t>
      </w:r>
    </w:p>
    <w:p w14:paraId="38A7C218" w14:textId="77777777" w:rsidR="00A77ADF" w:rsidRPr="002060D0" w:rsidRDefault="00A77ADF" w:rsidP="00A77ADF">
      <w:pPr>
        <w:pStyle w:val="Default"/>
        <w:spacing w:before="3"/>
        <w:ind w:right="533"/>
        <w:rPr>
          <w:rFonts w:asciiTheme="minorHAnsi" w:hAnsiTheme="minorHAnsi" w:cstheme="minorHAnsi"/>
          <w:sz w:val="20"/>
          <w:szCs w:val="20"/>
        </w:rPr>
      </w:pPr>
    </w:p>
    <w:p w14:paraId="16CDE1B2" w14:textId="77777777" w:rsidR="00A77ADF" w:rsidRPr="002060D0" w:rsidRDefault="00A77ADF" w:rsidP="00A77ADF">
      <w:pPr>
        <w:pStyle w:val="Default"/>
        <w:spacing w:before="3"/>
        <w:ind w:right="533"/>
        <w:rPr>
          <w:rFonts w:asciiTheme="minorHAnsi" w:hAnsiTheme="minorHAnsi" w:cstheme="minorHAnsi"/>
          <w:b/>
          <w:sz w:val="20"/>
          <w:szCs w:val="20"/>
        </w:rPr>
      </w:pPr>
      <w:r w:rsidRPr="002060D0">
        <w:rPr>
          <w:rFonts w:asciiTheme="minorHAnsi" w:hAnsiTheme="minorHAnsi" w:cstheme="minorHAnsi"/>
          <w:b/>
          <w:sz w:val="20"/>
          <w:szCs w:val="20"/>
        </w:rPr>
        <w:t>VIOLENCE AGAINST WOMEN ACT (VAWA)</w:t>
      </w:r>
    </w:p>
    <w:p w14:paraId="73582E5F" w14:textId="77777777" w:rsidR="00A77ADF" w:rsidRPr="002060D0" w:rsidRDefault="00A77ADF" w:rsidP="00A77ADF">
      <w:pPr>
        <w:pStyle w:val="Default"/>
        <w:spacing w:before="3"/>
        <w:ind w:right="533"/>
        <w:rPr>
          <w:rFonts w:asciiTheme="minorHAnsi" w:hAnsiTheme="minorHAnsi" w:cstheme="minorHAnsi"/>
          <w:sz w:val="20"/>
          <w:szCs w:val="20"/>
        </w:rPr>
      </w:pPr>
      <w:r w:rsidRPr="002060D0">
        <w:rPr>
          <w:rFonts w:asciiTheme="minorHAnsi" w:hAnsiTheme="minorHAnsi" w:cstheme="minorHAnsi"/>
          <w:sz w:val="20"/>
          <w:szCs w:val="20"/>
        </w:rPr>
        <w:t xml:space="preserve">The US Department of Education has recently amended the annual security report to include crimes that fall under VAWA. These include domestic violence, dating violence, sexual assault, and stalking. </w:t>
      </w:r>
    </w:p>
    <w:p w14:paraId="18F7E202" w14:textId="77777777" w:rsidR="00A77ADF" w:rsidRPr="002060D0" w:rsidRDefault="00A77ADF" w:rsidP="00A77ADF">
      <w:pPr>
        <w:pStyle w:val="Default"/>
        <w:spacing w:before="3"/>
        <w:ind w:right="533"/>
        <w:rPr>
          <w:rFonts w:asciiTheme="minorHAnsi" w:hAnsiTheme="minorHAnsi" w:cstheme="minorHAnsi"/>
          <w:sz w:val="20"/>
          <w:szCs w:val="20"/>
        </w:rPr>
      </w:pPr>
    </w:p>
    <w:p w14:paraId="78A624FD" w14:textId="217C3026" w:rsidR="00A77ADF" w:rsidRPr="002060D0" w:rsidRDefault="00A77ADF" w:rsidP="00A77ADF">
      <w:pPr>
        <w:pStyle w:val="Default"/>
        <w:spacing w:before="3"/>
        <w:ind w:right="533"/>
        <w:rPr>
          <w:rFonts w:asciiTheme="minorHAnsi" w:hAnsiTheme="minorHAnsi" w:cstheme="minorHAnsi"/>
          <w:sz w:val="20"/>
          <w:szCs w:val="20"/>
        </w:rPr>
      </w:pPr>
      <w:r w:rsidRPr="002060D0">
        <w:rPr>
          <w:rFonts w:asciiTheme="minorHAnsi" w:hAnsiTheme="minorHAnsi" w:cstheme="minorHAnsi"/>
          <w:sz w:val="20"/>
          <w:szCs w:val="20"/>
        </w:rPr>
        <w:t>Additionally, Public Safety will be working with the Arnot Health Education Department to establish and provide education to students and employees regarding these acts</w:t>
      </w:r>
      <w:r w:rsidR="00C132CB">
        <w:rPr>
          <w:rFonts w:asciiTheme="minorHAnsi" w:hAnsiTheme="minorHAnsi" w:cstheme="minorHAnsi"/>
          <w:sz w:val="20"/>
          <w:szCs w:val="20"/>
        </w:rPr>
        <w:t>.</w:t>
      </w:r>
    </w:p>
    <w:p w14:paraId="49FF141B" w14:textId="77777777" w:rsidR="00A77ADF" w:rsidRPr="002060D0" w:rsidRDefault="00A77ADF" w:rsidP="00A77ADF">
      <w:pPr>
        <w:ind w:right="533"/>
        <w:rPr>
          <w:rFonts w:asciiTheme="minorHAnsi" w:hAnsiTheme="minorHAnsi" w:cstheme="minorHAnsi"/>
          <w:color w:val="000000"/>
        </w:rPr>
      </w:pPr>
    </w:p>
    <w:p w14:paraId="59B33B8E" w14:textId="77777777" w:rsidR="00A77ADF" w:rsidRPr="002060D0" w:rsidRDefault="00A77ADF" w:rsidP="00A77ADF">
      <w:pPr>
        <w:ind w:right="533"/>
        <w:rPr>
          <w:rFonts w:asciiTheme="minorHAnsi" w:hAnsiTheme="minorHAnsi" w:cstheme="minorHAnsi"/>
          <w:b/>
          <w:color w:val="000000"/>
        </w:rPr>
      </w:pPr>
      <w:r w:rsidRPr="002060D0">
        <w:rPr>
          <w:rFonts w:asciiTheme="minorHAnsi" w:hAnsiTheme="minorHAnsi" w:cstheme="minorHAnsi"/>
          <w:b/>
          <w:color w:val="000000"/>
        </w:rPr>
        <w:t>SECURITY REPORT</w:t>
      </w:r>
    </w:p>
    <w:p w14:paraId="4C009811" w14:textId="3F847AB9" w:rsidR="00A77ADF" w:rsidRDefault="00407AD4" w:rsidP="00A77ADF">
      <w:pPr>
        <w:ind w:right="533"/>
        <w:rPr>
          <w:rFonts w:asciiTheme="minorHAnsi" w:hAnsiTheme="minorHAnsi" w:cstheme="minorHAnsi"/>
          <w:color w:val="000000"/>
        </w:rPr>
      </w:pPr>
      <w:r>
        <w:rPr>
          <w:rFonts w:asciiTheme="minorHAnsi" w:hAnsiTheme="minorHAnsi" w:cstheme="minorHAnsi"/>
          <w:color w:val="000000"/>
        </w:rPr>
        <w:t>Below is the</w:t>
      </w:r>
      <w:r w:rsidR="00A77ADF" w:rsidRPr="002060D0">
        <w:rPr>
          <w:rFonts w:asciiTheme="minorHAnsi" w:hAnsiTheme="minorHAnsi" w:cstheme="minorHAnsi"/>
          <w:color w:val="000000"/>
        </w:rPr>
        <w:t xml:space="preserve"> Clery Act required report for Arnot Ogden Medical Center’s School of Nursing and School of Radiology</w:t>
      </w:r>
      <w:r w:rsidR="00B525B8">
        <w:rPr>
          <w:rFonts w:asciiTheme="minorHAnsi" w:hAnsiTheme="minorHAnsi" w:cstheme="minorHAnsi"/>
          <w:color w:val="000000"/>
        </w:rPr>
        <w:t xml:space="preserve"> submitted in 2024</w:t>
      </w:r>
      <w:r w:rsidR="00A77ADF" w:rsidRPr="002060D0">
        <w:rPr>
          <w:rFonts w:asciiTheme="minorHAnsi" w:hAnsiTheme="minorHAnsi" w:cstheme="minorHAnsi"/>
          <w:color w:val="000000"/>
        </w:rPr>
        <w:t>, as well as campuses related to medical student and resident facilities.</w:t>
      </w:r>
      <w:r w:rsidR="00B525B8">
        <w:rPr>
          <w:rFonts w:asciiTheme="minorHAnsi" w:hAnsiTheme="minorHAnsi" w:cstheme="minorHAnsi"/>
          <w:color w:val="000000"/>
        </w:rPr>
        <w:t xml:space="preserve"> </w:t>
      </w:r>
    </w:p>
    <w:p w14:paraId="4DD6AA14" w14:textId="77777777" w:rsidR="00A77ADF" w:rsidRDefault="00A77ADF" w:rsidP="00A77ADF">
      <w:pPr>
        <w:pStyle w:val="BodyText2"/>
        <w:framePr w:w="11694" w:wrap="auto" w:hAnchor="text" w:x="1"/>
        <w:spacing w:before="240"/>
        <w:rPr>
          <w:rFonts w:ascii="Calibri" w:hAnsi="Calibri" w:cs="Arial"/>
        </w:rPr>
        <w:sectPr w:rsidR="00A77ADF" w:rsidSect="00000D4D">
          <w:type w:val="continuous"/>
          <w:pgSz w:w="12240" w:h="15840"/>
          <w:pgMar w:top="864" w:right="864" w:bottom="864" w:left="864" w:header="360" w:footer="360" w:gutter="0"/>
          <w:cols w:sep="1" w:space="720"/>
          <w:noEndnote/>
          <w:docGrid w:linePitch="272"/>
        </w:sectPr>
      </w:pPr>
    </w:p>
    <w:p w14:paraId="6892F3A4" w14:textId="77777777" w:rsidR="00430812" w:rsidRDefault="00430812" w:rsidP="00A77ADF">
      <w:pPr>
        <w:rPr>
          <w:rFonts w:ascii="Calibri" w:hAnsi="Calibri" w:cs="Arial"/>
          <w:b/>
          <w:color w:val="0070C0"/>
          <w:sz w:val="24"/>
          <w:szCs w:val="24"/>
        </w:rPr>
      </w:pPr>
    </w:p>
    <w:p w14:paraId="7FE67EAD" w14:textId="6DB74663" w:rsidR="00A77ADF" w:rsidRPr="0039282F" w:rsidRDefault="001C44C0" w:rsidP="00A77ADF">
      <w:pPr>
        <w:rPr>
          <w:rFonts w:ascii="Calibri" w:hAnsi="Calibri" w:cs="Arial"/>
          <w:b/>
          <w:color w:val="0070C0"/>
          <w:sz w:val="24"/>
          <w:szCs w:val="24"/>
        </w:rPr>
      </w:pPr>
      <w:r>
        <w:rPr>
          <w:rFonts w:ascii="Calibri" w:hAnsi="Calibri" w:cs="Arial"/>
          <w:b/>
          <w:noProof/>
          <w:color w:val="0070C0"/>
          <w:sz w:val="24"/>
          <w:szCs w:val="24"/>
        </w:rPr>
        <w:lastRenderedPageBreak/>
        <mc:AlternateContent>
          <mc:Choice Requires="wps">
            <w:drawing>
              <wp:anchor distT="0" distB="0" distL="114300" distR="114300" simplePos="0" relativeHeight="251735552" behindDoc="0" locked="0" layoutInCell="1" allowOverlap="1" wp14:anchorId="7B2DF9FD" wp14:editId="4CA72B11">
                <wp:simplePos x="0" y="0"/>
                <wp:positionH relativeFrom="column">
                  <wp:posOffset>241935</wp:posOffset>
                </wp:positionH>
                <wp:positionV relativeFrom="paragraph">
                  <wp:posOffset>281305</wp:posOffset>
                </wp:positionV>
                <wp:extent cx="742950" cy="533400"/>
                <wp:effectExtent l="0" t="0" r="19050" b="19050"/>
                <wp:wrapNone/>
                <wp:docPr id="171467361" name="Text Box 4"/>
                <wp:cNvGraphicFramePr/>
                <a:graphic xmlns:a="http://schemas.openxmlformats.org/drawingml/2006/main">
                  <a:graphicData uri="http://schemas.microsoft.com/office/word/2010/wordprocessingShape">
                    <wps:wsp>
                      <wps:cNvSpPr txBox="1"/>
                      <wps:spPr>
                        <a:xfrm>
                          <a:off x="0" y="0"/>
                          <a:ext cx="742950" cy="533400"/>
                        </a:xfrm>
                        <a:prstGeom prst="rect">
                          <a:avLst/>
                        </a:prstGeom>
                        <a:noFill/>
                        <a:ln w="6350">
                          <a:solidFill>
                            <a:prstClr val="black"/>
                          </a:solidFill>
                        </a:ln>
                      </wps:spPr>
                      <wps:txbx>
                        <w:txbxContent>
                          <w:p w14:paraId="7E859A6A" w14:textId="29E71733" w:rsidR="001C44C0" w:rsidRDefault="001C44C0">
                            <w:r>
                              <w:t>Crime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2DF9FD" id="_x0000_t202" coordsize="21600,21600" o:spt="202" path="m,l,21600r21600,l21600,xe">
                <v:stroke joinstyle="miter"/>
                <v:path gradientshapeok="t" o:connecttype="rect"/>
              </v:shapetype>
              <v:shape id="Text Box 4" o:spid="_x0000_s1026" type="#_x0000_t202" style="position:absolute;margin-left:19.05pt;margin-top:22.15pt;width:58.5pt;height:42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" filled="f" strokeweight=".5pt">
                <v:textbox>
                  <w:txbxContent>
                    <w:p w14:paraId="7E859A6A" w14:textId="29E71733" w:rsidR="001C44C0" w:rsidRDefault="001C44C0">
                      <w:r>
                        <w:t>Crime Statistics</w:t>
                      </w:r>
                    </w:p>
                  </w:txbxContent>
                </v:textbox>
              </v:shape>
            </w:pict>
          </mc:Fallback>
        </mc:AlternateContent>
      </w:r>
      <w:r w:rsidR="00AA7F36">
        <w:rPr>
          <w:rFonts w:ascii="Calibri" w:hAnsi="Calibri" w:cs="Arial"/>
          <w:bCs/>
          <w:noProof/>
        </w:rPr>
        <w:drawing>
          <wp:inline distT="0" distB="0" distL="0" distR="0" wp14:anchorId="2B142FDD" wp14:editId="11E945CF">
            <wp:extent cx="6675120" cy="4018280"/>
            <wp:effectExtent l="0" t="0" r="0" b="1270"/>
            <wp:docPr id="566859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59321" name="Picture 566859321"/>
                    <pic:cNvPicPr/>
                  </pic:nvPicPr>
                  <pic:blipFill>
                    <a:blip r:embed="rId38">
                      <a:extLst>
                        <a:ext uri="{28A0092B-C50C-407E-A947-70E740481C1C}">
                          <a14:useLocalDpi xmlns:a14="http://schemas.microsoft.com/office/drawing/2010/main" val="0"/>
                        </a:ext>
                      </a:extLst>
                    </a:blip>
                    <a:stretch>
                      <a:fillRect/>
                    </a:stretch>
                  </pic:blipFill>
                  <pic:spPr>
                    <a:xfrm>
                      <a:off x="0" y="0"/>
                      <a:ext cx="6675120" cy="4018280"/>
                    </a:xfrm>
                    <a:prstGeom prst="rect">
                      <a:avLst/>
                    </a:prstGeom>
                  </pic:spPr>
                </pic:pic>
              </a:graphicData>
            </a:graphic>
          </wp:inline>
        </w:drawing>
      </w:r>
      <w:r w:rsidR="00407AD4">
        <w:rPr>
          <w:rFonts w:ascii="Calibri" w:hAnsi="Calibri" w:cs="Arial"/>
          <w:bCs/>
        </w:rPr>
        <w:t xml:space="preserve">This report </w:t>
      </w:r>
      <w:proofErr w:type="gramStart"/>
      <w:r w:rsidR="00407AD4">
        <w:rPr>
          <w:rFonts w:ascii="Calibri" w:hAnsi="Calibri" w:cs="Arial"/>
          <w:bCs/>
        </w:rPr>
        <w:t>is posted</w:t>
      </w:r>
      <w:proofErr w:type="gramEnd"/>
      <w:r w:rsidR="00407AD4">
        <w:rPr>
          <w:rFonts w:ascii="Calibri" w:hAnsi="Calibri" w:cs="Arial"/>
          <w:bCs/>
        </w:rPr>
        <w:t xml:space="preserve"> on our website: </w:t>
      </w:r>
      <w:hyperlink r:id="rId39" w:history="1">
        <w:r w:rsidR="00407AD4" w:rsidRPr="00FE1B8D">
          <w:rPr>
            <w:rStyle w:val="Hyperlink"/>
            <w:rFonts w:ascii="Calibri" w:hAnsi="Calibri" w:cs="Arial"/>
            <w:bCs/>
          </w:rPr>
          <w:t>www.arnothealthson.org</w:t>
        </w:r>
      </w:hyperlink>
      <w:r w:rsidR="00407AD4" w:rsidRPr="00407AD4">
        <w:rPr>
          <w:rFonts w:ascii="Calibri" w:hAnsi="Calibri" w:cs="Arial"/>
          <w:bCs/>
        </w:rPr>
        <w:t>.</w:t>
      </w:r>
      <w:r w:rsidR="00407AD4">
        <w:rPr>
          <w:rFonts w:ascii="Calibri" w:hAnsi="Calibri" w:cs="Arial"/>
          <w:bCs/>
        </w:rPr>
        <w:t xml:space="preserve"> </w:t>
      </w:r>
    </w:p>
    <w:p w14:paraId="4896ABC8" w14:textId="77777777" w:rsidR="00A77ADF" w:rsidRDefault="00A77ADF" w:rsidP="00A77ADF">
      <w:pPr>
        <w:rPr>
          <w:rFonts w:ascii="Calibri" w:hAnsi="Calibri" w:cs="Arial"/>
          <w:b/>
          <w:color w:val="0070C0"/>
          <w:sz w:val="24"/>
          <w:szCs w:val="24"/>
        </w:rPr>
      </w:pPr>
    </w:p>
    <w:p w14:paraId="4F063C11" w14:textId="77777777" w:rsidR="009C7A95" w:rsidRDefault="009C7A95" w:rsidP="009C7A95">
      <w:pPr>
        <w:pStyle w:val="BodyText"/>
        <w:spacing w:after="0"/>
        <w:rPr>
          <w:rFonts w:ascii="Calibri" w:hAnsi="Calibri" w:cs="Arial"/>
          <w:b/>
        </w:rPr>
        <w:sectPr w:rsidR="009C7A95" w:rsidSect="003F25A1">
          <w:headerReference w:type="even" r:id="rId40"/>
          <w:headerReference w:type="default" r:id="rId41"/>
          <w:type w:val="continuous"/>
          <w:pgSz w:w="12240" w:h="15840"/>
          <w:pgMar w:top="864" w:right="864" w:bottom="864" w:left="864" w:header="360" w:footer="360" w:gutter="0"/>
          <w:cols w:sep="1" w:space="720"/>
          <w:noEndnote/>
          <w:docGrid w:linePitch="272"/>
        </w:sectPr>
      </w:pPr>
      <w:bookmarkStart w:id="6" w:name="_Hlk167180097"/>
      <w:bookmarkStart w:id="7" w:name="_Hlk166756764"/>
    </w:p>
    <w:p w14:paraId="1C7BC8D5" w14:textId="77777777" w:rsidR="007C4C46" w:rsidRDefault="007C4C46" w:rsidP="007D5672">
      <w:pPr>
        <w:pStyle w:val="List"/>
        <w:jc w:val="center"/>
        <w:rPr>
          <w:rFonts w:ascii="Calibri" w:hAnsi="Calibri" w:cs="Arial"/>
          <w:b/>
          <w:color w:val="0070C0"/>
        </w:rPr>
      </w:pPr>
    </w:p>
    <w:p w14:paraId="169A1897" w14:textId="77777777" w:rsidR="007C4C46" w:rsidRDefault="007C4C46" w:rsidP="007D5672">
      <w:pPr>
        <w:pStyle w:val="List"/>
        <w:jc w:val="center"/>
        <w:rPr>
          <w:rFonts w:ascii="Calibri" w:hAnsi="Calibri" w:cs="Arial"/>
          <w:b/>
          <w:color w:val="0070C0"/>
        </w:rPr>
      </w:pPr>
    </w:p>
    <w:bookmarkEnd w:id="6"/>
    <w:bookmarkEnd w:id="7"/>
    <w:p w14:paraId="19442ACA" w14:textId="3ED9E1E6" w:rsidR="008C290F" w:rsidRPr="00811FAC" w:rsidRDefault="008C290F" w:rsidP="00622B1B">
      <w:pPr>
        <w:pStyle w:val="BodyText"/>
        <w:ind w:left="-90" w:firstLine="720"/>
        <w:jc w:val="both"/>
        <w:rPr>
          <w:rFonts w:ascii="Calibri" w:hAnsi="Calibri" w:cs="Arial"/>
          <w:b/>
          <w:color w:val="0070C0"/>
          <w:sz w:val="24"/>
        </w:rPr>
      </w:pPr>
      <w:r w:rsidRPr="00811FAC">
        <w:rPr>
          <w:rFonts w:ascii="Calibri" w:hAnsi="Calibri" w:cs="Arial"/>
          <w:b/>
          <w:color w:val="0070C0"/>
          <w:sz w:val="24"/>
        </w:rPr>
        <w:t xml:space="preserve">LOCATION </w:t>
      </w:r>
    </w:p>
    <w:p w14:paraId="672A3490" w14:textId="5F38E5A6" w:rsidR="008C290F" w:rsidRPr="00811FAC" w:rsidRDefault="008C290F" w:rsidP="0070617D">
      <w:pPr>
        <w:jc w:val="center"/>
        <w:rPr>
          <w:rFonts w:ascii="Calibri" w:hAnsi="Calibri" w:cs="Arial"/>
        </w:rPr>
      </w:pPr>
      <w:r w:rsidRPr="00811FAC">
        <w:rPr>
          <w:rFonts w:ascii="Calibri" w:hAnsi="Calibri" w:cs="Arial"/>
        </w:rPr>
        <w:t>Arnot Ogden Medical Center School of Nursing</w:t>
      </w:r>
    </w:p>
    <w:p w14:paraId="592F6675" w14:textId="4461AB9A" w:rsidR="008C290F" w:rsidRPr="00811FAC" w:rsidRDefault="008C290F" w:rsidP="0070617D">
      <w:pPr>
        <w:pStyle w:val="CommentText"/>
        <w:jc w:val="center"/>
        <w:rPr>
          <w:rFonts w:ascii="Calibri" w:hAnsi="Calibri" w:cs="Arial"/>
        </w:rPr>
      </w:pPr>
      <w:r w:rsidRPr="00811FAC">
        <w:rPr>
          <w:rFonts w:ascii="Calibri" w:hAnsi="Calibri" w:cs="Arial"/>
        </w:rPr>
        <w:t>L.D. Clute Education Building</w:t>
      </w:r>
    </w:p>
    <w:p w14:paraId="0A7A70CC" w14:textId="53B6EE89" w:rsidR="008C290F" w:rsidRPr="00811FAC" w:rsidRDefault="008C290F" w:rsidP="0070617D">
      <w:pPr>
        <w:pStyle w:val="List"/>
        <w:jc w:val="center"/>
        <w:rPr>
          <w:rFonts w:ascii="Calibri" w:hAnsi="Calibri" w:cs="Arial"/>
        </w:rPr>
      </w:pPr>
      <w:r w:rsidRPr="00811FAC">
        <w:rPr>
          <w:rFonts w:ascii="Calibri" w:hAnsi="Calibri" w:cs="Arial"/>
        </w:rPr>
        <w:t>Corner Grove and Ivy Streets</w:t>
      </w:r>
    </w:p>
    <w:p w14:paraId="1645F0DE" w14:textId="139D4C3D" w:rsidR="007D5672" w:rsidRDefault="008C290F" w:rsidP="0070617D">
      <w:pPr>
        <w:pStyle w:val="List"/>
        <w:jc w:val="center"/>
        <w:rPr>
          <w:rFonts w:ascii="Calibri" w:hAnsi="Calibri" w:cs="Arial"/>
        </w:rPr>
      </w:pPr>
      <w:r w:rsidRPr="00811FAC">
        <w:rPr>
          <w:rFonts w:ascii="Calibri" w:hAnsi="Calibri" w:cs="Arial"/>
        </w:rPr>
        <w:t>Elmira, NY  14905</w:t>
      </w:r>
    </w:p>
    <w:p w14:paraId="6C27DF8C" w14:textId="726E5A7B" w:rsidR="007D5672" w:rsidRDefault="007D5672" w:rsidP="0070617D">
      <w:pPr>
        <w:pStyle w:val="List"/>
        <w:jc w:val="center"/>
        <w:rPr>
          <w:rFonts w:ascii="Calibri" w:hAnsi="Calibri" w:cs="Arial"/>
        </w:rPr>
      </w:pPr>
    </w:p>
    <w:p w14:paraId="58426454" w14:textId="0E92168D" w:rsidR="008C290F" w:rsidRPr="00811FAC" w:rsidRDefault="005759DF" w:rsidP="0070617D">
      <w:pPr>
        <w:pStyle w:val="List"/>
        <w:jc w:val="center"/>
        <w:rPr>
          <w:rFonts w:ascii="Calibri" w:hAnsi="Calibri" w:cs="Arial"/>
        </w:rPr>
      </w:pPr>
      <w:r>
        <w:rPr>
          <w:rFonts w:ascii="Calibri" w:hAnsi="Calibri"/>
          <w:noProof/>
        </w:rPr>
        <w:drawing>
          <wp:anchor distT="0" distB="0" distL="114300" distR="114300" simplePos="0" relativeHeight="251734528" behindDoc="0" locked="0" layoutInCell="1" allowOverlap="1" wp14:anchorId="315EFF9E" wp14:editId="387F6B91">
            <wp:simplePos x="0" y="0"/>
            <wp:positionH relativeFrom="column">
              <wp:posOffset>1718310</wp:posOffset>
            </wp:positionH>
            <wp:positionV relativeFrom="paragraph">
              <wp:posOffset>43180</wp:posOffset>
            </wp:positionV>
            <wp:extent cx="3237230" cy="2758440"/>
            <wp:effectExtent l="0" t="0" r="1270" b="3810"/>
            <wp:wrapSquare wrapText="bothSides"/>
            <wp:docPr id="19" name="Picture 19" descr="sonMA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nMAP cop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7230" cy="2758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EA80E88" w14:textId="36DEB9C8" w:rsidR="008C290F" w:rsidRPr="00A27BB0" w:rsidRDefault="008C290F" w:rsidP="008C290F">
      <w:pPr>
        <w:pStyle w:val="CommentText"/>
        <w:rPr>
          <w:rFonts w:ascii="Calibri" w:hAnsi="Calibri"/>
          <w:noProof/>
        </w:rPr>
      </w:pPr>
    </w:p>
    <w:p w14:paraId="2795955A" w14:textId="77777777" w:rsidR="0070617D" w:rsidRDefault="0070617D" w:rsidP="008C290F">
      <w:pPr>
        <w:jc w:val="both"/>
        <w:rPr>
          <w:rFonts w:ascii="Calibri" w:hAnsi="Calibri" w:cs="Arial"/>
        </w:rPr>
      </w:pPr>
    </w:p>
    <w:p w14:paraId="09D5A0DC" w14:textId="77777777" w:rsidR="0070617D" w:rsidRDefault="0070617D" w:rsidP="008C290F">
      <w:pPr>
        <w:jc w:val="both"/>
        <w:rPr>
          <w:rFonts w:ascii="Calibri" w:hAnsi="Calibri" w:cs="Arial"/>
        </w:rPr>
      </w:pPr>
    </w:p>
    <w:p w14:paraId="13AA85D0" w14:textId="77777777" w:rsidR="0070617D" w:rsidRDefault="0070617D" w:rsidP="008C290F">
      <w:pPr>
        <w:jc w:val="both"/>
        <w:rPr>
          <w:rFonts w:ascii="Calibri" w:hAnsi="Calibri" w:cs="Arial"/>
        </w:rPr>
      </w:pPr>
    </w:p>
    <w:p w14:paraId="0FBB23D2" w14:textId="77777777" w:rsidR="0070617D" w:rsidRDefault="0070617D" w:rsidP="008C290F">
      <w:pPr>
        <w:jc w:val="both"/>
        <w:rPr>
          <w:rFonts w:ascii="Calibri" w:hAnsi="Calibri" w:cs="Arial"/>
        </w:rPr>
      </w:pPr>
    </w:p>
    <w:p w14:paraId="2B376A07" w14:textId="77777777" w:rsidR="0070617D" w:rsidRDefault="0070617D" w:rsidP="008C290F">
      <w:pPr>
        <w:jc w:val="both"/>
        <w:rPr>
          <w:rFonts w:ascii="Calibri" w:hAnsi="Calibri" w:cs="Arial"/>
        </w:rPr>
      </w:pPr>
    </w:p>
    <w:p w14:paraId="6B5B5CEE" w14:textId="77777777" w:rsidR="0070617D" w:rsidRDefault="0070617D" w:rsidP="008C290F">
      <w:pPr>
        <w:jc w:val="both"/>
        <w:rPr>
          <w:rFonts w:ascii="Calibri" w:hAnsi="Calibri" w:cs="Arial"/>
        </w:rPr>
      </w:pPr>
    </w:p>
    <w:p w14:paraId="12C936C6" w14:textId="77777777" w:rsidR="0070617D" w:rsidRDefault="0070617D" w:rsidP="008C290F">
      <w:pPr>
        <w:jc w:val="both"/>
        <w:rPr>
          <w:rFonts w:ascii="Calibri" w:hAnsi="Calibri" w:cs="Arial"/>
        </w:rPr>
      </w:pPr>
    </w:p>
    <w:p w14:paraId="591E3FD7" w14:textId="77777777" w:rsidR="0070617D" w:rsidRDefault="0070617D" w:rsidP="008C290F">
      <w:pPr>
        <w:jc w:val="both"/>
        <w:rPr>
          <w:rFonts w:ascii="Calibri" w:hAnsi="Calibri" w:cs="Arial"/>
        </w:rPr>
      </w:pPr>
    </w:p>
    <w:p w14:paraId="7DC82680" w14:textId="77777777" w:rsidR="0070617D" w:rsidRDefault="0070617D" w:rsidP="008C290F">
      <w:pPr>
        <w:jc w:val="both"/>
        <w:rPr>
          <w:rFonts w:ascii="Calibri" w:hAnsi="Calibri" w:cs="Arial"/>
        </w:rPr>
      </w:pPr>
    </w:p>
    <w:p w14:paraId="1A56B45E" w14:textId="77777777" w:rsidR="0070617D" w:rsidRDefault="0070617D" w:rsidP="008C290F">
      <w:pPr>
        <w:jc w:val="both"/>
        <w:rPr>
          <w:rFonts w:ascii="Calibri" w:hAnsi="Calibri" w:cs="Arial"/>
        </w:rPr>
      </w:pPr>
    </w:p>
    <w:p w14:paraId="6D3F7E2F" w14:textId="77777777" w:rsidR="0070617D" w:rsidRDefault="0070617D" w:rsidP="008C290F">
      <w:pPr>
        <w:jc w:val="both"/>
        <w:rPr>
          <w:rFonts w:ascii="Calibri" w:hAnsi="Calibri" w:cs="Arial"/>
        </w:rPr>
      </w:pPr>
    </w:p>
    <w:p w14:paraId="0F01DAAC" w14:textId="77777777" w:rsidR="0070617D" w:rsidRDefault="0070617D" w:rsidP="008C290F">
      <w:pPr>
        <w:jc w:val="both"/>
        <w:rPr>
          <w:rFonts w:ascii="Calibri" w:hAnsi="Calibri" w:cs="Arial"/>
        </w:rPr>
      </w:pPr>
    </w:p>
    <w:p w14:paraId="79543BE0" w14:textId="77777777" w:rsidR="0070617D" w:rsidRDefault="0070617D" w:rsidP="008C290F">
      <w:pPr>
        <w:jc w:val="both"/>
        <w:rPr>
          <w:rFonts w:ascii="Calibri" w:hAnsi="Calibri" w:cs="Arial"/>
        </w:rPr>
      </w:pPr>
    </w:p>
    <w:p w14:paraId="2F42C111" w14:textId="77777777" w:rsidR="005759DF" w:rsidRDefault="0229C460" w:rsidP="00BB1454">
      <w:pPr>
        <w:ind w:right="720"/>
        <w:jc w:val="both"/>
        <w:rPr>
          <w:rFonts w:ascii="Calibri" w:hAnsi="Calibri" w:cs="Arial"/>
        </w:rPr>
      </w:pPr>
      <w:r w:rsidRPr="38CD4397">
        <w:rPr>
          <w:rFonts w:ascii="Calibri" w:hAnsi="Calibri" w:cs="Arial"/>
        </w:rPr>
        <w:t xml:space="preserve">                </w:t>
      </w:r>
    </w:p>
    <w:p w14:paraId="1754B44E" w14:textId="77777777" w:rsidR="005759DF" w:rsidRDefault="005759DF" w:rsidP="00BB1454">
      <w:pPr>
        <w:ind w:right="720"/>
        <w:jc w:val="both"/>
        <w:rPr>
          <w:rFonts w:ascii="Calibri" w:hAnsi="Calibri" w:cs="Arial"/>
        </w:rPr>
      </w:pPr>
    </w:p>
    <w:p w14:paraId="3BF65C01" w14:textId="77777777" w:rsidR="005759DF" w:rsidRDefault="005759DF" w:rsidP="00BB1454">
      <w:pPr>
        <w:ind w:right="720"/>
        <w:jc w:val="both"/>
        <w:rPr>
          <w:rFonts w:ascii="Calibri" w:hAnsi="Calibri" w:cs="Arial"/>
        </w:rPr>
      </w:pPr>
    </w:p>
    <w:p w14:paraId="7897C801" w14:textId="77777777" w:rsidR="005759DF" w:rsidRDefault="005759DF" w:rsidP="00BB1454">
      <w:pPr>
        <w:ind w:right="720"/>
        <w:jc w:val="both"/>
        <w:rPr>
          <w:rFonts w:ascii="Calibri" w:hAnsi="Calibri" w:cs="Arial"/>
        </w:rPr>
      </w:pPr>
    </w:p>
    <w:p w14:paraId="10427AC2" w14:textId="753475CA" w:rsidR="008C290F" w:rsidRPr="00A27BB0" w:rsidRDefault="25EBFE95" w:rsidP="005759DF">
      <w:pPr>
        <w:ind w:right="720" w:firstLine="720"/>
        <w:jc w:val="both"/>
        <w:rPr>
          <w:rFonts w:ascii="Calibri" w:hAnsi="Calibri" w:cs="Arial"/>
        </w:rPr>
      </w:pPr>
      <w:r w:rsidRPr="38CD4397">
        <w:rPr>
          <w:rFonts w:ascii="Calibri" w:hAnsi="Calibri" w:cs="Arial"/>
        </w:rPr>
        <w:t xml:space="preserve">From the east—   </w:t>
      </w:r>
    </w:p>
    <w:p w14:paraId="616C27FC" w14:textId="6A953E78" w:rsidR="008C290F" w:rsidRPr="00A27BB0" w:rsidRDefault="008C290F" w:rsidP="007C4C46">
      <w:pPr>
        <w:ind w:left="720" w:right="720"/>
        <w:jc w:val="both"/>
        <w:rPr>
          <w:rFonts w:ascii="Calibri" w:hAnsi="Calibri" w:cs="Arial"/>
        </w:rPr>
      </w:pPr>
      <w:r w:rsidRPr="00A27BB0">
        <w:rPr>
          <w:rFonts w:ascii="Calibri" w:hAnsi="Calibri" w:cs="Arial"/>
        </w:rPr>
        <w:t xml:space="preserve">From Route I86, take exit </w:t>
      </w:r>
      <w:proofErr w:type="gramStart"/>
      <w:r w:rsidRPr="00A27BB0">
        <w:rPr>
          <w:rFonts w:ascii="Calibri" w:hAnsi="Calibri" w:cs="Arial"/>
        </w:rPr>
        <w:t>56</w:t>
      </w:r>
      <w:proofErr w:type="gramEnd"/>
      <w:r w:rsidRPr="00A27BB0">
        <w:rPr>
          <w:rFonts w:ascii="Calibri" w:hAnsi="Calibri" w:cs="Arial"/>
        </w:rPr>
        <w:t xml:space="preserve">. On the exit ramp, take the </w:t>
      </w:r>
      <w:r w:rsidRPr="000A2C36">
        <w:rPr>
          <w:rFonts w:ascii="Calibri" w:hAnsi="Calibri" w:cs="Arial"/>
          <w:b/>
        </w:rPr>
        <w:t>second left</w:t>
      </w:r>
      <w:r w:rsidRPr="00A27BB0">
        <w:rPr>
          <w:rFonts w:ascii="Calibri" w:hAnsi="Calibri" w:cs="Arial"/>
        </w:rPr>
        <w:t xml:space="preserve"> onto </w:t>
      </w:r>
      <w:smartTag w:uri="urn:schemas-microsoft-com:office:smarttags" w:element="address">
        <w:smartTag w:uri="urn:schemas-microsoft-com:office:smarttags" w:element="Street">
          <w:r w:rsidRPr="00A27BB0">
            <w:rPr>
              <w:rFonts w:ascii="Calibri" w:hAnsi="Calibri" w:cs="Arial"/>
            </w:rPr>
            <w:t>Church Street</w:t>
          </w:r>
        </w:smartTag>
      </w:smartTag>
      <w:r w:rsidRPr="00A27BB0">
        <w:rPr>
          <w:rFonts w:ascii="Calibri" w:hAnsi="Calibri" w:cs="Arial"/>
        </w:rPr>
        <w:t xml:space="preserve"> into the city of </w:t>
      </w:r>
      <w:smartTag w:uri="urn:schemas-microsoft-com:office:smarttags" w:element="place">
        <w:smartTag w:uri="urn:schemas-microsoft-com:office:smarttags" w:element="City">
          <w:r w:rsidRPr="00A27BB0">
            <w:rPr>
              <w:rFonts w:ascii="Calibri" w:hAnsi="Calibri" w:cs="Arial"/>
            </w:rPr>
            <w:t>Elmira</w:t>
          </w:r>
        </w:smartTag>
      </w:smartTag>
      <w:r w:rsidRPr="00A27BB0">
        <w:rPr>
          <w:rFonts w:ascii="Calibri" w:hAnsi="Calibri" w:cs="Arial"/>
        </w:rPr>
        <w:t xml:space="preserve">. Proceed straight on </w:t>
      </w:r>
      <w:smartTag w:uri="urn:schemas-microsoft-com:office:smarttags" w:element="address">
        <w:smartTag w:uri="urn:schemas-microsoft-com:office:smarttags" w:element="Street">
          <w:r w:rsidRPr="00A27BB0">
            <w:rPr>
              <w:rFonts w:ascii="Calibri" w:hAnsi="Calibri" w:cs="Arial"/>
            </w:rPr>
            <w:t>Church St.</w:t>
          </w:r>
        </w:smartTag>
      </w:smartTag>
      <w:r w:rsidRPr="00A27BB0">
        <w:rPr>
          <w:rFonts w:ascii="Calibri" w:hAnsi="Calibri" w:cs="Arial"/>
        </w:rPr>
        <w:t xml:space="preserve"> into the residential town area to the </w:t>
      </w:r>
      <w:smartTag w:uri="urn:schemas-microsoft-com:office:smarttags" w:element="address">
        <w:smartTag w:uri="urn:schemas-microsoft-com:office:smarttags" w:element="Street">
          <w:r w:rsidRPr="00A27BB0">
            <w:rPr>
              <w:rFonts w:ascii="Calibri" w:hAnsi="Calibri" w:cs="Arial"/>
            </w:rPr>
            <w:t>Walnut Street</w:t>
          </w:r>
        </w:smartTag>
      </w:smartTag>
      <w:r w:rsidRPr="00A27BB0">
        <w:rPr>
          <w:rFonts w:ascii="Calibri" w:hAnsi="Calibri" w:cs="Arial"/>
        </w:rPr>
        <w:t xml:space="preserve"> traffic light. Turn right at the intersection of Church and Walnut Streets. </w:t>
      </w:r>
      <w:r w:rsidR="00B2305C" w:rsidRPr="00A27BB0">
        <w:rPr>
          <w:rFonts w:ascii="Calibri" w:hAnsi="Calibri" w:cs="Arial"/>
        </w:rPr>
        <w:t>Continue</w:t>
      </w:r>
      <w:r w:rsidRPr="00A27BB0">
        <w:rPr>
          <w:rFonts w:ascii="Calibri" w:hAnsi="Calibri" w:cs="Arial"/>
        </w:rPr>
        <w:t xml:space="preserve"> Walnut</w:t>
      </w:r>
      <w:r>
        <w:rPr>
          <w:rFonts w:ascii="Calibri" w:hAnsi="Calibri" w:cs="Arial"/>
        </w:rPr>
        <w:t xml:space="preserve"> Street</w:t>
      </w:r>
      <w:r w:rsidRPr="00A27BB0">
        <w:rPr>
          <w:rFonts w:ascii="Calibri" w:hAnsi="Calibri" w:cs="Arial"/>
        </w:rPr>
        <w:t xml:space="preserve"> to </w:t>
      </w:r>
      <w:proofErr w:type="gramStart"/>
      <w:r w:rsidRPr="00A27BB0">
        <w:rPr>
          <w:rFonts w:ascii="Calibri" w:hAnsi="Calibri" w:cs="Arial"/>
        </w:rPr>
        <w:t>the Roe</w:t>
      </w:r>
      <w:proofErr w:type="gramEnd"/>
      <w:r w:rsidRPr="00A27BB0">
        <w:rPr>
          <w:rFonts w:ascii="Calibri" w:hAnsi="Calibri" w:cs="Arial"/>
        </w:rPr>
        <w:t xml:space="preserve"> Avenue traffic light. Proceed past the intersection and take the second left on to </w:t>
      </w:r>
      <w:smartTag w:uri="urn:schemas-microsoft-com:office:smarttags" w:element="address">
        <w:smartTag w:uri="urn:schemas-microsoft-com:office:smarttags" w:element="Street">
          <w:r w:rsidRPr="00A27BB0">
            <w:rPr>
              <w:rFonts w:ascii="Calibri" w:hAnsi="Calibri" w:cs="Arial"/>
            </w:rPr>
            <w:t>Ivy Street</w:t>
          </w:r>
        </w:smartTag>
      </w:smartTag>
      <w:r w:rsidRPr="00A27BB0">
        <w:rPr>
          <w:rFonts w:ascii="Calibri" w:hAnsi="Calibri" w:cs="Arial"/>
        </w:rPr>
        <w:t xml:space="preserve">. The </w:t>
      </w:r>
      <w:smartTag w:uri="urn:schemas-microsoft-com:office:smarttags" w:element="place">
        <w:smartTag w:uri="urn:schemas-microsoft-com:office:smarttags" w:element="PlaceName">
          <w:r w:rsidRPr="00A27BB0">
            <w:rPr>
              <w:rFonts w:ascii="Calibri" w:hAnsi="Calibri" w:cs="Arial"/>
            </w:rPr>
            <w:t>L.D.</w:t>
          </w:r>
        </w:smartTag>
        <w:r w:rsidRPr="00A27BB0">
          <w:rPr>
            <w:rFonts w:ascii="Calibri" w:hAnsi="Calibri" w:cs="Arial"/>
          </w:rPr>
          <w:t xml:space="preserve"> </w:t>
        </w:r>
        <w:smartTag w:uri="urn:schemas-microsoft-com:office:smarttags" w:element="PlaceName">
          <w:r w:rsidRPr="00A27BB0">
            <w:rPr>
              <w:rFonts w:ascii="Calibri" w:hAnsi="Calibri" w:cs="Arial"/>
            </w:rPr>
            <w:t>Clute</w:t>
          </w:r>
        </w:smartTag>
        <w:r w:rsidRPr="00A27BB0">
          <w:rPr>
            <w:rFonts w:ascii="Calibri" w:hAnsi="Calibri" w:cs="Arial"/>
          </w:rPr>
          <w:t xml:space="preserve"> </w:t>
        </w:r>
        <w:smartTag w:uri="urn:schemas-microsoft-com:office:smarttags" w:element="PlaceName">
          <w:r w:rsidRPr="00A27BB0">
            <w:rPr>
              <w:rFonts w:ascii="Calibri" w:hAnsi="Calibri" w:cs="Arial"/>
            </w:rPr>
            <w:t>Education</w:t>
          </w:r>
        </w:smartTag>
        <w:r w:rsidRPr="00A27BB0">
          <w:rPr>
            <w:rFonts w:ascii="Calibri" w:hAnsi="Calibri" w:cs="Arial"/>
          </w:rPr>
          <w:t xml:space="preserve"> </w:t>
        </w:r>
        <w:smartTag w:uri="urn:schemas-microsoft-com:office:smarttags" w:element="PlaceType">
          <w:r w:rsidRPr="00A27BB0">
            <w:rPr>
              <w:rFonts w:ascii="Calibri" w:hAnsi="Calibri" w:cs="Arial"/>
            </w:rPr>
            <w:t>Building</w:t>
          </w:r>
        </w:smartTag>
      </w:smartTag>
      <w:r w:rsidRPr="00A27BB0">
        <w:rPr>
          <w:rFonts w:ascii="Calibri" w:hAnsi="Calibri" w:cs="Arial"/>
        </w:rPr>
        <w:t xml:space="preserve"> is a single-story brick facility located at the corner of Ivy and Grove Streets adjacent to the Emergency Room entrance. </w:t>
      </w:r>
    </w:p>
    <w:p w14:paraId="0D46E1A4" w14:textId="77777777" w:rsidR="008C290F" w:rsidRPr="00A27BB0" w:rsidRDefault="008C290F" w:rsidP="007C4C46">
      <w:pPr>
        <w:ind w:left="720" w:right="720"/>
        <w:jc w:val="both"/>
        <w:rPr>
          <w:rFonts w:ascii="Calibri" w:hAnsi="Calibri" w:cs="Arial"/>
        </w:rPr>
      </w:pPr>
      <w:r w:rsidRPr="00A27BB0">
        <w:rPr>
          <w:rFonts w:ascii="Calibri" w:hAnsi="Calibri" w:cs="Arial"/>
        </w:rPr>
        <w:t xml:space="preserve">        </w:t>
      </w:r>
    </w:p>
    <w:p w14:paraId="734B040D" w14:textId="77777777" w:rsidR="008C290F" w:rsidRPr="00A27BB0" w:rsidRDefault="008C290F" w:rsidP="007C4C46">
      <w:pPr>
        <w:ind w:left="720" w:right="720"/>
        <w:jc w:val="both"/>
        <w:rPr>
          <w:rFonts w:ascii="Calibri" w:hAnsi="Calibri" w:cs="Arial"/>
        </w:rPr>
      </w:pPr>
      <w:r w:rsidRPr="00A27BB0">
        <w:rPr>
          <w:rFonts w:ascii="Calibri" w:hAnsi="Calibri" w:cs="Arial"/>
        </w:rPr>
        <w:t>From the west—</w:t>
      </w:r>
    </w:p>
    <w:p w14:paraId="1FE75EC3" w14:textId="2E7442DA" w:rsidR="008C290F" w:rsidRDefault="008C290F" w:rsidP="007C4C46">
      <w:pPr>
        <w:ind w:left="720" w:right="720"/>
        <w:jc w:val="both"/>
        <w:rPr>
          <w:rFonts w:ascii="Calibri" w:hAnsi="Calibri" w:cs="Arial"/>
        </w:rPr>
      </w:pPr>
      <w:r w:rsidRPr="00A27BB0">
        <w:rPr>
          <w:rFonts w:ascii="Calibri" w:hAnsi="Calibri" w:cs="Arial"/>
        </w:rPr>
        <w:t xml:space="preserve">Exit Route I86 at </w:t>
      </w:r>
      <w:r w:rsidR="00722169" w:rsidRPr="00A27BB0">
        <w:rPr>
          <w:rFonts w:ascii="Calibri" w:hAnsi="Calibri" w:cs="Arial"/>
        </w:rPr>
        <w:t>Route</w:t>
      </w:r>
      <w:r w:rsidRPr="00A27BB0">
        <w:rPr>
          <w:rFonts w:ascii="Calibri" w:hAnsi="Calibri" w:cs="Arial"/>
        </w:rPr>
        <w:t xml:space="preserve"> 352 South Corning ramp. </w:t>
      </w:r>
      <w:r w:rsidR="00B2305C" w:rsidRPr="00A27BB0">
        <w:rPr>
          <w:rFonts w:ascii="Calibri" w:hAnsi="Calibri" w:cs="Arial"/>
        </w:rPr>
        <w:t>Continue</w:t>
      </w:r>
      <w:r w:rsidRPr="00A27BB0">
        <w:rPr>
          <w:rFonts w:ascii="Calibri" w:hAnsi="Calibri" w:cs="Arial"/>
        </w:rPr>
        <w:t xml:space="preserve"> Route 352 into the Town of </w:t>
      </w:r>
      <w:smartTag w:uri="urn:schemas-microsoft-com:office:smarttags" w:element="place">
        <w:smartTag w:uri="urn:schemas-microsoft-com:office:smarttags" w:element="City">
          <w:r w:rsidRPr="00A27BB0">
            <w:rPr>
              <w:rFonts w:ascii="Calibri" w:hAnsi="Calibri" w:cs="Arial"/>
            </w:rPr>
            <w:t>Elmira</w:t>
          </w:r>
        </w:smartTag>
      </w:smartTag>
      <w:r w:rsidRPr="00A27BB0">
        <w:rPr>
          <w:rFonts w:ascii="Calibri" w:hAnsi="Calibri" w:cs="Arial"/>
        </w:rPr>
        <w:t xml:space="preserve">. Continue eastbound on </w:t>
      </w:r>
      <w:smartTag w:uri="urn:schemas-microsoft-com:office:smarttags" w:element="address">
        <w:smartTag w:uri="urn:schemas-microsoft-com:office:smarttags" w:element="Street">
          <w:r w:rsidRPr="00A27BB0">
            <w:rPr>
              <w:rFonts w:ascii="Calibri" w:hAnsi="Calibri" w:cs="Arial"/>
            </w:rPr>
            <w:t>Water Street</w:t>
          </w:r>
        </w:smartTag>
      </w:smartTag>
      <w:r w:rsidRPr="00A27BB0">
        <w:rPr>
          <w:rFonts w:ascii="Calibri" w:hAnsi="Calibri" w:cs="Arial"/>
        </w:rPr>
        <w:t xml:space="preserve"> and follow the blue medical center signage. Signs will direct you to turn left at </w:t>
      </w:r>
      <w:smartTag w:uri="urn:schemas-microsoft-com:office:smarttags" w:element="address">
        <w:smartTag w:uri="urn:schemas-microsoft-com:office:smarttags" w:element="Street">
          <w:r w:rsidRPr="00A27BB0">
            <w:rPr>
              <w:rFonts w:ascii="Calibri" w:hAnsi="Calibri" w:cs="Arial"/>
            </w:rPr>
            <w:t>Hoffman Street</w:t>
          </w:r>
        </w:smartTag>
      </w:smartTag>
      <w:r w:rsidRPr="00A27BB0">
        <w:rPr>
          <w:rFonts w:ascii="Calibri" w:hAnsi="Calibri" w:cs="Arial"/>
        </w:rPr>
        <w:t xml:space="preserve">, and to continue straight to the intersection at </w:t>
      </w:r>
      <w:smartTag w:uri="urn:schemas-microsoft-com:office:smarttags" w:element="address">
        <w:smartTag w:uri="urn:schemas-microsoft-com:office:smarttags" w:element="Street">
          <w:r w:rsidRPr="00A27BB0">
            <w:rPr>
              <w:rFonts w:ascii="Calibri" w:hAnsi="Calibri" w:cs="Arial"/>
            </w:rPr>
            <w:t>Roe Avenue</w:t>
          </w:r>
        </w:smartTag>
      </w:smartTag>
      <w:r w:rsidRPr="00A27BB0">
        <w:rPr>
          <w:rFonts w:ascii="Calibri" w:hAnsi="Calibri" w:cs="Arial"/>
        </w:rPr>
        <w:t xml:space="preserve">. Turn right </w:t>
      </w:r>
      <w:proofErr w:type="gramStart"/>
      <w:r w:rsidRPr="00A27BB0">
        <w:rPr>
          <w:rFonts w:ascii="Calibri" w:hAnsi="Calibri" w:cs="Arial"/>
        </w:rPr>
        <w:t>onto</w:t>
      </w:r>
      <w:proofErr w:type="gramEnd"/>
      <w:r w:rsidRPr="00A27BB0">
        <w:rPr>
          <w:rFonts w:ascii="Calibri" w:hAnsi="Calibri" w:cs="Arial"/>
        </w:rPr>
        <w:t xml:space="preserve"> </w:t>
      </w:r>
      <w:smartTag w:uri="urn:schemas-microsoft-com:office:smarttags" w:element="address">
        <w:smartTag w:uri="urn:schemas-microsoft-com:office:smarttags" w:element="Street">
          <w:r w:rsidRPr="00A27BB0">
            <w:rPr>
              <w:rFonts w:ascii="Calibri" w:hAnsi="Calibri" w:cs="Arial"/>
            </w:rPr>
            <w:t>Roe Avenue</w:t>
          </w:r>
        </w:smartTag>
      </w:smartTag>
      <w:r w:rsidRPr="00A27BB0">
        <w:rPr>
          <w:rFonts w:ascii="Calibri" w:hAnsi="Calibri" w:cs="Arial"/>
        </w:rPr>
        <w:t xml:space="preserve">. After the </w:t>
      </w:r>
      <w:smartTag w:uri="urn:schemas-microsoft-com:office:smarttags" w:element="address">
        <w:smartTag w:uri="urn:schemas-microsoft-com:office:smarttags" w:element="Street">
          <w:r w:rsidRPr="00A27BB0">
            <w:rPr>
              <w:rFonts w:ascii="Calibri" w:hAnsi="Calibri" w:cs="Arial"/>
            </w:rPr>
            <w:t>Ogden Avenue</w:t>
          </w:r>
        </w:smartTag>
      </w:smartTag>
      <w:r w:rsidRPr="00A27BB0">
        <w:rPr>
          <w:rFonts w:ascii="Calibri" w:hAnsi="Calibri" w:cs="Arial"/>
        </w:rPr>
        <w:t xml:space="preserve"> intersection, the </w:t>
      </w:r>
      <w:smartTag w:uri="urn:schemas-microsoft-com:office:smarttags" w:element="place">
        <w:smartTag w:uri="urn:schemas-microsoft-com:office:smarttags" w:element="PlaceName">
          <w:r w:rsidRPr="00A27BB0">
            <w:rPr>
              <w:rFonts w:ascii="Calibri" w:hAnsi="Calibri" w:cs="Arial"/>
            </w:rPr>
            <w:t>Falck</w:t>
          </w:r>
        </w:smartTag>
        <w:r w:rsidRPr="00A27BB0">
          <w:rPr>
            <w:rFonts w:ascii="Calibri" w:hAnsi="Calibri" w:cs="Arial"/>
          </w:rPr>
          <w:t xml:space="preserve"> </w:t>
        </w:r>
        <w:smartTag w:uri="urn:schemas-microsoft-com:office:smarttags" w:element="PlaceName">
          <w:r w:rsidRPr="00A27BB0">
            <w:rPr>
              <w:rFonts w:ascii="Calibri" w:hAnsi="Calibri" w:cs="Arial"/>
            </w:rPr>
            <w:t>Cancer</w:t>
          </w:r>
        </w:smartTag>
        <w:r w:rsidRPr="00A27BB0">
          <w:rPr>
            <w:rFonts w:ascii="Calibri" w:hAnsi="Calibri" w:cs="Arial"/>
          </w:rPr>
          <w:t xml:space="preserve"> </w:t>
        </w:r>
        <w:smartTag w:uri="urn:schemas-microsoft-com:office:smarttags" w:element="PlaceType">
          <w:r w:rsidRPr="00A27BB0">
            <w:rPr>
              <w:rFonts w:ascii="Calibri" w:hAnsi="Calibri" w:cs="Arial"/>
            </w:rPr>
            <w:t>Center</w:t>
          </w:r>
        </w:smartTag>
      </w:smartTag>
      <w:r w:rsidRPr="00A27BB0">
        <w:rPr>
          <w:rFonts w:ascii="Calibri" w:hAnsi="Calibri" w:cs="Arial"/>
        </w:rPr>
        <w:t xml:space="preserve"> will be visible on the left. Turn left into the </w:t>
      </w:r>
      <w:smartTag w:uri="urn:schemas-microsoft-com:office:smarttags" w:element="place">
        <w:smartTag w:uri="urn:schemas-microsoft-com:office:smarttags" w:element="PlaceName">
          <w:r w:rsidRPr="00A27BB0">
            <w:rPr>
              <w:rFonts w:ascii="Calibri" w:hAnsi="Calibri" w:cs="Arial"/>
            </w:rPr>
            <w:t>Medical</w:t>
          </w:r>
        </w:smartTag>
        <w:r w:rsidRPr="00A27BB0">
          <w:rPr>
            <w:rFonts w:ascii="Calibri" w:hAnsi="Calibri" w:cs="Arial"/>
          </w:rPr>
          <w:t xml:space="preserve"> </w:t>
        </w:r>
        <w:smartTag w:uri="urn:schemas-microsoft-com:office:smarttags" w:element="PlaceType">
          <w:r w:rsidRPr="00A27BB0">
            <w:rPr>
              <w:rFonts w:ascii="Calibri" w:hAnsi="Calibri" w:cs="Arial"/>
            </w:rPr>
            <w:t>Center</w:t>
          </w:r>
        </w:smartTag>
      </w:smartTag>
      <w:r w:rsidRPr="00A27BB0">
        <w:rPr>
          <w:rFonts w:ascii="Calibri" w:hAnsi="Calibri" w:cs="Arial"/>
        </w:rPr>
        <w:t xml:space="preserve"> complex. The </w:t>
      </w:r>
      <w:smartTag w:uri="urn:schemas-microsoft-com:office:smarttags" w:element="place">
        <w:smartTag w:uri="urn:schemas-microsoft-com:office:smarttags" w:element="PlaceName">
          <w:r w:rsidRPr="00A27BB0">
            <w:rPr>
              <w:rFonts w:ascii="Calibri" w:hAnsi="Calibri" w:cs="Arial"/>
            </w:rPr>
            <w:t>L.D.</w:t>
          </w:r>
        </w:smartTag>
        <w:r w:rsidRPr="00A27BB0">
          <w:rPr>
            <w:rFonts w:ascii="Calibri" w:hAnsi="Calibri" w:cs="Arial"/>
          </w:rPr>
          <w:t xml:space="preserve"> </w:t>
        </w:r>
        <w:smartTag w:uri="urn:schemas-microsoft-com:office:smarttags" w:element="PlaceName">
          <w:r w:rsidRPr="00A27BB0">
            <w:rPr>
              <w:rFonts w:ascii="Calibri" w:hAnsi="Calibri" w:cs="Arial"/>
            </w:rPr>
            <w:t>Clute</w:t>
          </w:r>
        </w:smartTag>
        <w:r w:rsidRPr="00A27BB0">
          <w:rPr>
            <w:rFonts w:ascii="Calibri" w:hAnsi="Calibri" w:cs="Arial"/>
          </w:rPr>
          <w:t xml:space="preserve"> </w:t>
        </w:r>
        <w:smartTag w:uri="urn:schemas-microsoft-com:office:smarttags" w:element="PlaceName">
          <w:r w:rsidRPr="00A27BB0">
            <w:rPr>
              <w:rFonts w:ascii="Calibri" w:hAnsi="Calibri" w:cs="Arial"/>
            </w:rPr>
            <w:t>Education</w:t>
          </w:r>
        </w:smartTag>
        <w:r w:rsidRPr="00A27BB0">
          <w:rPr>
            <w:rFonts w:ascii="Calibri" w:hAnsi="Calibri" w:cs="Arial"/>
          </w:rPr>
          <w:t xml:space="preserve"> </w:t>
        </w:r>
        <w:smartTag w:uri="urn:schemas-microsoft-com:office:smarttags" w:element="PlaceType">
          <w:r w:rsidRPr="00A27BB0">
            <w:rPr>
              <w:rFonts w:ascii="Calibri" w:hAnsi="Calibri" w:cs="Arial"/>
            </w:rPr>
            <w:t>Building</w:t>
          </w:r>
        </w:smartTag>
      </w:smartTag>
      <w:r w:rsidRPr="00A27BB0">
        <w:rPr>
          <w:rFonts w:ascii="Calibri" w:hAnsi="Calibri" w:cs="Arial"/>
        </w:rPr>
        <w:t xml:space="preserve">, a single-story brick facility, is located straight ahead at the corner of Ivy and Grove Streets adjacent to the Emergency Room entrance. </w:t>
      </w:r>
    </w:p>
    <w:p w14:paraId="59C5D263" w14:textId="77777777" w:rsidR="005759DF" w:rsidRDefault="005759DF" w:rsidP="007C4C46">
      <w:pPr>
        <w:ind w:left="720" w:right="720"/>
        <w:jc w:val="both"/>
        <w:rPr>
          <w:rFonts w:ascii="Calibri" w:hAnsi="Calibri" w:cs="Arial"/>
        </w:rPr>
      </w:pPr>
    </w:p>
    <w:p w14:paraId="45B5AF56" w14:textId="1C64C76C" w:rsidR="005759DF" w:rsidRDefault="005759DF" w:rsidP="007C4C46">
      <w:pPr>
        <w:ind w:left="720" w:right="720"/>
        <w:jc w:val="both"/>
        <w:rPr>
          <w:rFonts w:ascii="Calibri" w:hAnsi="Calibri" w:cs="Arial"/>
        </w:rPr>
      </w:pPr>
      <w:r>
        <w:rPr>
          <w:rFonts w:ascii="Calibri" w:hAnsi="Calibri" w:cs="Arial"/>
        </w:rPr>
        <w:t>Address for GPS/directional devices: 600 Roe Avenue, Elmira, NY 14905</w:t>
      </w:r>
    </w:p>
    <w:p w14:paraId="0A2B1205" w14:textId="3C43AED6" w:rsidR="008C290F" w:rsidRDefault="008C290F" w:rsidP="008C290F">
      <w:pPr>
        <w:rPr>
          <w:rFonts w:ascii="Calibri" w:hAnsi="Calibri" w:cs="Arial"/>
        </w:rPr>
      </w:pPr>
    </w:p>
    <w:p w14:paraId="40D4E9B4" w14:textId="786DD789" w:rsidR="0070617D" w:rsidRDefault="0070617D">
      <w:r>
        <w:br w:type="page"/>
      </w:r>
    </w:p>
    <w:p w14:paraId="6D35F512" w14:textId="77777777" w:rsidR="00384AC3" w:rsidRDefault="00384AC3"/>
    <w:p w14:paraId="5F3E06ED" w14:textId="7194EF67" w:rsidR="0006652B" w:rsidRDefault="0006652B"/>
    <w:p w14:paraId="4DF97F96" w14:textId="68B661F7" w:rsidR="005542E0" w:rsidRPr="00E24A3E" w:rsidRDefault="005542E0" w:rsidP="008D29FA">
      <w:pPr>
        <w:jc w:val="center"/>
        <w:rPr>
          <w:rFonts w:ascii="Calibri" w:hAnsi="Calibri" w:cs="Arial"/>
        </w:rPr>
      </w:pPr>
    </w:p>
    <w:p w14:paraId="19BD522D" w14:textId="77777777" w:rsidR="00B525B8" w:rsidRDefault="00B525B8">
      <w:pPr>
        <w:rPr>
          <w:rFonts w:ascii="Calibri" w:hAnsi="Calibri" w:cs="Arial"/>
          <w:noProof/>
        </w:rPr>
      </w:pPr>
    </w:p>
    <w:p w14:paraId="5CA706CB" w14:textId="33BFEEE1" w:rsidR="00B525B8" w:rsidRDefault="00B525B8">
      <w:pPr>
        <w:rPr>
          <w:rFonts w:ascii="Calibri" w:hAnsi="Calibri" w:cs="Arial"/>
          <w:b/>
          <w:color w:val="0070C0"/>
          <w:sz w:val="24"/>
        </w:rPr>
      </w:pPr>
    </w:p>
    <w:p w14:paraId="005B018F" w14:textId="0BFB50A7" w:rsidR="003E6EC7" w:rsidRDefault="0039282F" w:rsidP="0039282F">
      <w:pPr>
        <w:pStyle w:val="BodyText"/>
        <w:rPr>
          <w:sz w:val="22"/>
        </w:rPr>
      </w:pPr>
      <w:r>
        <w:rPr>
          <w:rFonts w:ascii="Calibri" w:hAnsi="Calibri" w:cs="Arial"/>
          <w:b/>
          <w:noProof/>
          <w:color w:val="0070C0"/>
          <w:sz w:val="24"/>
        </w:rPr>
        <w:drawing>
          <wp:inline distT="0" distB="0" distL="0" distR="0" wp14:anchorId="4351D48F" wp14:editId="5B030960">
            <wp:extent cx="6769735" cy="6987895"/>
            <wp:effectExtent l="0" t="0" r="0" b="3810"/>
            <wp:docPr id="1545390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90912" name="Picture 1545390912"/>
                    <pic:cNvPicPr/>
                  </pic:nvPicPr>
                  <pic:blipFill>
                    <a:blip r:embed="rId43">
                      <a:extLst>
                        <a:ext uri="{28A0092B-C50C-407E-A947-70E740481C1C}">
                          <a14:useLocalDpi xmlns:a14="http://schemas.microsoft.com/office/drawing/2010/main" val="0"/>
                        </a:ext>
                      </a:extLst>
                    </a:blip>
                    <a:stretch>
                      <a:fillRect/>
                    </a:stretch>
                  </pic:blipFill>
                  <pic:spPr>
                    <a:xfrm>
                      <a:off x="0" y="0"/>
                      <a:ext cx="6778297" cy="6996732"/>
                    </a:xfrm>
                    <a:prstGeom prst="rect">
                      <a:avLst/>
                    </a:prstGeom>
                  </pic:spPr>
                </pic:pic>
              </a:graphicData>
            </a:graphic>
          </wp:inline>
        </w:drawing>
      </w:r>
      <w:r w:rsidR="00B525B8">
        <w:rPr>
          <w:rFonts w:ascii="Calibri" w:hAnsi="Calibri" w:cs="Arial"/>
          <w:b/>
          <w:color w:val="0070C0"/>
          <w:sz w:val="24"/>
        </w:rPr>
        <w:br w:type="page"/>
      </w:r>
    </w:p>
    <w:p w14:paraId="231DE710" w14:textId="3E5768FF" w:rsidR="00B525B8" w:rsidRDefault="00B525B8">
      <w:pPr>
        <w:rPr>
          <w:rFonts w:ascii="Calibri" w:hAnsi="Calibri" w:cs="Arial"/>
          <w:b/>
          <w:color w:val="0070C0"/>
          <w:sz w:val="24"/>
        </w:rPr>
      </w:pPr>
    </w:p>
    <w:p w14:paraId="7C6008C3" w14:textId="7A2A6AE6" w:rsidR="00CD1E2C" w:rsidRDefault="000C4CA0" w:rsidP="00615F42">
      <w:pPr>
        <w:rPr>
          <w:rFonts w:ascii="Calibri" w:hAnsi="Calibri" w:cs="Arial"/>
          <w:b/>
          <w:color w:val="0070C0"/>
          <w:sz w:val="24"/>
        </w:rPr>
      </w:pPr>
      <w:r>
        <w:rPr>
          <w:rFonts w:ascii="Calibri" w:hAnsi="Calibri" w:cs="Arial"/>
          <w:b/>
          <w:noProof/>
          <w:color w:val="0070C0"/>
          <w:sz w:val="24"/>
        </w:rPr>
        <w:drawing>
          <wp:inline distT="0" distB="0" distL="0" distR="0" wp14:anchorId="485404D9" wp14:editId="23DC644D">
            <wp:extent cx="6772275" cy="7267575"/>
            <wp:effectExtent l="0" t="0" r="9525" b="9525"/>
            <wp:docPr id="196077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7909" name="Picture 196077909"/>
                    <pic:cNvPicPr/>
                  </pic:nvPicPr>
                  <pic:blipFill>
                    <a:blip r:embed="rId44">
                      <a:extLst>
                        <a:ext uri="{28A0092B-C50C-407E-A947-70E740481C1C}">
                          <a14:useLocalDpi xmlns:a14="http://schemas.microsoft.com/office/drawing/2010/main" val="0"/>
                        </a:ext>
                      </a:extLst>
                    </a:blip>
                    <a:stretch>
                      <a:fillRect/>
                    </a:stretch>
                  </pic:blipFill>
                  <pic:spPr>
                    <a:xfrm>
                      <a:off x="0" y="0"/>
                      <a:ext cx="6772552" cy="7267872"/>
                    </a:xfrm>
                    <a:prstGeom prst="rect">
                      <a:avLst/>
                    </a:prstGeom>
                  </pic:spPr>
                </pic:pic>
              </a:graphicData>
            </a:graphic>
          </wp:inline>
        </w:drawing>
      </w:r>
    </w:p>
    <w:p w14:paraId="0FBBDC9E" w14:textId="6517FE36" w:rsidR="00563E6F" w:rsidRDefault="00563E6F">
      <w:pPr>
        <w:rPr>
          <w:rFonts w:ascii="Calibri" w:hAnsi="Calibri" w:cs="Arial"/>
          <w:b/>
          <w:i/>
          <w:color w:val="0070C0"/>
          <w:sz w:val="24"/>
          <w:szCs w:val="24"/>
        </w:rPr>
      </w:pPr>
      <w:r>
        <w:rPr>
          <w:rFonts w:ascii="Calibri" w:hAnsi="Calibri" w:cs="Arial"/>
          <w:b/>
          <w:i/>
          <w:color w:val="0070C0"/>
          <w:sz w:val="24"/>
          <w:szCs w:val="24"/>
        </w:rPr>
        <w:br w:type="page"/>
      </w:r>
    </w:p>
    <w:p w14:paraId="64803761" w14:textId="77777777" w:rsidR="00616FFF" w:rsidRDefault="00616FFF" w:rsidP="00CF412F">
      <w:pPr>
        <w:pStyle w:val="BodyText"/>
        <w:jc w:val="center"/>
        <w:rPr>
          <w:rFonts w:ascii="Calibri" w:hAnsi="Calibri" w:cs="Arial"/>
          <w:b/>
          <w:i/>
          <w:color w:val="0070C0"/>
          <w:sz w:val="24"/>
          <w:szCs w:val="24"/>
        </w:rPr>
      </w:pPr>
    </w:p>
    <w:p w14:paraId="492CF3FC" w14:textId="2A68C0DE" w:rsidR="00CF412F" w:rsidRPr="008F7E70" w:rsidRDefault="00CF412F" w:rsidP="00CF412F">
      <w:pPr>
        <w:pStyle w:val="BodyText"/>
        <w:jc w:val="center"/>
        <w:rPr>
          <w:rFonts w:ascii="Calibri" w:hAnsi="Calibri" w:cs="Arial"/>
          <w:b/>
          <w:i/>
          <w:color w:val="0070C0"/>
          <w:sz w:val="24"/>
          <w:szCs w:val="24"/>
        </w:rPr>
      </w:pPr>
      <w:r w:rsidRPr="008F7E70">
        <w:rPr>
          <w:rFonts w:ascii="Calibri" w:hAnsi="Calibri" w:cs="Arial"/>
          <w:b/>
          <w:i/>
          <w:color w:val="0070C0"/>
          <w:sz w:val="24"/>
          <w:szCs w:val="24"/>
        </w:rPr>
        <w:t>Financial Assistance Handbook</w:t>
      </w:r>
    </w:p>
    <w:p w14:paraId="5C98F385" w14:textId="4C88E659" w:rsidR="00CF412F" w:rsidRPr="00A27BB0" w:rsidRDefault="00CF412F" w:rsidP="007C4C46">
      <w:pPr>
        <w:pStyle w:val="BodyText"/>
        <w:ind w:left="720" w:right="720"/>
        <w:jc w:val="both"/>
        <w:rPr>
          <w:rFonts w:ascii="Calibri" w:hAnsi="Calibri" w:cs="Arial"/>
          <w:sz w:val="18"/>
          <w:szCs w:val="18"/>
        </w:rPr>
      </w:pPr>
      <w:r w:rsidRPr="00A27BB0">
        <w:rPr>
          <w:rFonts w:ascii="Calibri" w:hAnsi="Calibri" w:cs="Arial"/>
          <w:sz w:val="18"/>
          <w:szCs w:val="18"/>
        </w:rPr>
        <w:t xml:space="preserve">Financial Aid consists of grants, scholarships, </w:t>
      </w:r>
      <w:r w:rsidR="00B2305C" w:rsidRPr="00A27BB0">
        <w:rPr>
          <w:rFonts w:ascii="Calibri" w:hAnsi="Calibri" w:cs="Arial"/>
          <w:sz w:val="18"/>
          <w:szCs w:val="18"/>
        </w:rPr>
        <w:t>loans,</w:t>
      </w:r>
      <w:r w:rsidRPr="00A27BB0">
        <w:rPr>
          <w:rFonts w:ascii="Calibri" w:hAnsi="Calibri" w:cs="Arial"/>
          <w:sz w:val="18"/>
          <w:szCs w:val="18"/>
        </w:rPr>
        <w:t xml:space="preserve"> and work-study programs to assist students in meeting financial obligations to enter or complete their programs at the Arnot Ogden Medical Center School of Nursing</w:t>
      </w:r>
      <w:r w:rsidR="00B2305C" w:rsidRPr="00A27BB0">
        <w:rPr>
          <w:rFonts w:ascii="Calibri" w:hAnsi="Calibri" w:cs="Arial"/>
          <w:sz w:val="18"/>
          <w:szCs w:val="18"/>
        </w:rPr>
        <w:t xml:space="preserve">. </w:t>
      </w:r>
      <w:r w:rsidRPr="00A27BB0">
        <w:rPr>
          <w:rFonts w:ascii="Calibri" w:hAnsi="Calibri" w:cs="Arial"/>
          <w:sz w:val="18"/>
          <w:szCs w:val="18"/>
        </w:rPr>
        <w:t>Grants are outright gifts of money</w:t>
      </w:r>
      <w:r w:rsidR="00B2305C" w:rsidRPr="00A27BB0">
        <w:rPr>
          <w:rFonts w:ascii="Calibri" w:hAnsi="Calibri" w:cs="Arial"/>
          <w:sz w:val="18"/>
          <w:szCs w:val="18"/>
        </w:rPr>
        <w:t xml:space="preserve">. </w:t>
      </w:r>
      <w:r w:rsidRPr="00A27BB0">
        <w:rPr>
          <w:rFonts w:ascii="Calibri" w:hAnsi="Calibri" w:cs="Arial"/>
          <w:sz w:val="18"/>
          <w:szCs w:val="18"/>
        </w:rPr>
        <w:t xml:space="preserve">They do not have to </w:t>
      </w:r>
      <w:proofErr w:type="gramStart"/>
      <w:r w:rsidRPr="00A27BB0">
        <w:rPr>
          <w:rFonts w:ascii="Calibri" w:hAnsi="Calibri" w:cs="Arial"/>
          <w:sz w:val="18"/>
          <w:szCs w:val="18"/>
        </w:rPr>
        <w:t>be repaid</w:t>
      </w:r>
      <w:proofErr w:type="gramEnd"/>
      <w:r w:rsidR="00B2305C" w:rsidRPr="00A27BB0">
        <w:rPr>
          <w:rFonts w:ascii="Calibri" w:hAnsi="Calibri" w:cs="Arial"/>
          <w:sz w:val="18"/>
          <w:szCs w:val="18"/>
        </w:rPr>
        <w:t xml:space="preserve">. </w:t>
      </w:r>
      <w:r w:rsidRPr="00A27BB0">
        <w:rPr>
          <w:rFonts w:ascii="Calibri" w:hAnsi="Calibri" w:cs="Arial"/>
          <w:sz w:val="18"/>
          <w:szCs w:val="18"/>
        </w:rPr>
        <w:t xml:space="preserve">Loans </w:t>
      </w:r>
      <w:proofErr w:type="gramStart"/>
      <w:r w:rsidRPr="00A27BB0">
        <w:rPr>
          <w:rFonts w:ascii="Calibri" w:hAnsi="Calibri" w:cs="Arial"/>
          <w:sz w:val="18"/>
          <w:szCs w:val="18"/>
        </w:rPr>
        <w:t>are borrowed</w:t>
      </w:r>
      <w:proofErr w:type="gramEnd"/>
      <w:r w:rsidRPr="00A27BB0">
        <w:rPr>
          <w:rFonts w:ascii="Calibri" w:hAnsi="Calibri" w:cs="Arial"/>
          <w:sz w:val="18"/>
          <w:szCs w:val="18"/>
        </w:rPr>
        <w:t xml:space="preserve"> monies, which must </w:t>
      </w:r>
      <w:proofErr w:type="gramStart"/>
      <w:r w:rsidRPr="00A27BB0">
        <w:rPr>
          <w:rFonts w:ascii="Calibri" w:hAnsi="Calibri" w:cs="Arial"/>
          <w:sz w:val="18"/>
          <w:szCs w:val="18"/>
        </w:rPr>
        <w:t>be repaid</w:t>
      </w:r>
      <w:proofErr w:type="gramEnd"/>
      <w:r w:rsidRPr="00A27BB0">
        <w:rPr>
          <w:rFonts w:ascii="Calibri" w:hAnsi="Calibri" w:cs="Arial"/>
          <w:sz w:val="18"/>
          <w:szCs w:val="18"/>
        </w:rPr>
        <w:t xml:space="preserve"> with interest</w:t>
      </w:r>
      <w:r w:rsidR="00B2305C" w:rsidRPr="00A27BB0">
        <w:rPr>
          <w:rFonts w:ascii="Calibri" w:hAnsi="Calibri" w:cs="Arial"/>
          <w:sz w:val="18"/>
          <w:szCs w:val="18"/>
        </w:rPr>
        <w:t xml:space="preserve">. </w:t>
      </w:r>
      <w:r w:rsidRPr="00A27BB0">
        <w:rPr>
          <w:rFonts w:ascii="Calibri" w:hAnsi="Calibri" w:cs="Arial"/>
          <w:sz w:val="18"/>
          <w:szCs w:val="18"/>
        </w:rPr>
        <w:t xml:space="preserve">In work-study programs (through employment in the medical </w:t>
      </w:r>
      <w:r w:rsidR="00722169" w:rsidRPr="00A27BB0">
        <w:rPr>
          <w:rFonts w:ascii="Calibri" w:hAnsi="Calibri" w:cs="Arial"/>
          <w:sz w:val="18"/>
          <w:szCs w:val="18"/>
        </w:rPr>
        <w:t>center-based</w:t>
      </w:r>
      <w:r w:rsidRPr="00A27BB0">
        <w:rPr>
          <w:rFonts w:ascii="Calibri" w:hAnsi="Calibri" w:cs="Arial"/>
          <w:sz w:val="18"/>
          <w:szCs w:val="18"/>
        </w:rPr>
        <w:t xml:space="preserve"> positions), you may earn funds to assist you in meeting your financial obligations</w:t>
      </w:r>
      <w:r w:rsidR="00B2305C" w:rsidRPr="00A27BB0">
        <w:rPr>
          <w:rFonts w:ascii="Calibri" w:hAnsi="Calibri" w:cs="Arial"/>
          <w:sz w:val="18"/>
          <w:szCs w:val="18"/>
        </w:rPr>
        <w:t xml:space="preserve">. </w:t>
      </w:r>
      <w:r w:rsidRPr="00A27BB0">
        <w:rPr>
          <w:rFonts w:ascii="Calibri" w:hAnsi="Calibri" w:cs="Arial"/>
          <w:sz w:val="18"/>
          <w:szCs w:val="18"/>
        </w:rPr>
        <w:t xml:space="preserve">Applicants </w:t>
      </w:r>
      <w:proofErr w:type="gramStart"/>
      <w:r w:rsidRPr="00A27BB0">
        <w:rPr>
          <w:rFonts w:ascii="Calibri" w:hAnsi="Calibri" w:cs="Arial"/>
          <w:sz w:val="18"/>
          <w:szCs w:val="18"/>
        </w:rPr>
        <w:t>are encouraged</w:t>
      </w:r>
      <w:proofErr w:type="gramEnd"/>
      <w:r w:rsidRPr="00A27BB0">
        <w:rPr>
          <w:rFonts w:ascii="Calibri" w:hAnsi="Calibri" w:cs="Arial"/>
          <w:sz w:val="18"/>
          <w:szCs w:val="18"/>
        </w:rPr>
        <w:t xml:space="preserve"> to seek scholarships through their local high school and communities as well as competitive </w:t>
      </w:r>
      <w:proofErr w:type="gramStart"/>
      <w:r w:rsidRPr="00A27BB0">
        <w:rPr>
          <w:rFonts w:ascii="Calibri" w:hAnsi="Calibri" w:cs="Arial"/>
          <w:sz w:val="18"/>
          <w:szCs w:val="18"/>
        </w:rPr>
        <w:t>scholarships</w:t>
      </w:r>
      <w:proofErr w:type="gramEnd"/>
      <w:r w:rsidRPr="00A27BB0">
        <w:rPr>
          <w:rFonts w:ascii="Calibri" w:hAnsi="Calibri" w:cs="Arial"/>
          <w:sz w:val="18"/>
          <w:szCs w:val="18"/>
        </w:rPr>
        <w:t xml:space="preserve"> </w:t>
      </w:r>
    </w:p>
    <w:p w14:paraId="72C32183" w14:textId="65563DC5" w:rsidR="00CF412F" w:rsidRPr="00A27BB0" w:rsidRDefault="00CF412F" w:rsidP="007C4C46">
      <w:pPr>
        <w:pStyle w:val="BodyText"/>
        <w:ind w:left="720" w:right="720"/>
        <w:jc w:val="both"/>
        <w:rPr>
          <w:rFonts w:ascii="Calibri" w:hAnsi="Calibri" w:cs="Arial"/>
          <w:sz w:val="18"/>
          <w:szCs w:val="18"/>
        </w:rPr>
      </w:pPr>
      <w:r w:rsidRPr="00A27BB0">
        <w:rPr>
          <w:rFonts w:ascii="Calibri" w:hAnsi="Calibri" w:cs="Arial"/>
          <w:sz w:val="18"/>
          <w:szCs w:val="18"/>
        </w:rPr>
        <w:t>Financial Aid sources may vary from year to year</w:t>
      </w:r>
      <w:r w:rsidR="00B2305C" w:rsidRPr="00A27BB0">
        <w:rPr>
          <w:rFonts w:ascii="Calibri" w:hAnsi="Calibri" w:cs="Arial"/>
          <w:sz w:val="18"/>
          <w:szCs w:val="18"/>
        </w:rPr>
        <w:t xml:space="preserve">. </w:t>
      </w:r>
      <w:r w:rsidRPr="00A27BB0">
        <w:rPr>
          <w:rFonts w:ascii="Calibri" w:hAnsi="Calibri" w:cs="Arial"/>
          <w:sz w:val="18"/>
          <w:szCs w:val="18"/>
        </w:rPr>
        <w:t>Financial Aid packages are based on need which is defined by the United States Department of Education as “the difference between your educational costs- tuition, fees, room, board, books, supplies and miscellaneous expenses and the amount you and your family can be expected to pay for your education</w:t>
      </w:r>
      <w:r w:rsidR="00B2305C" w:rsidRPr="00A27BB0">
        <w:rPr>
          <w:rFonts w:ascii="Calibri" w:hAnsi="Calibri" w:cs="Arial"/>
          <w:sz w:val="18"/>
          <w:szCs w:val="18"/>
        </w:rPr>
        <w:t>.”</w:t>
      </w:r>
      <w:r w:rsidRPr="00A27BB0">
        <w:rPr>
          <w:rFonts w:ascii="Calibri" w:hAnsi="Calibri" w:cs="Arial"/>
          <w:sz w:val="18"/>
          <w:szCs w:val="18"/>
        </w:rPr>
        <w:t xml:space="preserve">  There are </w:t>
      </w:r>
      <w:proofErr w:type="gramStart"/>
      <w:r w:rsidRPr="00A27BB0">
        <w:rPr>
          <w:rFonts w:ascii="Calibri" w:hAnsi="Calibri" w:cs="Arial"/>
          <w:sz w:val="18"/>
          <w:szCs w:val="18"/>
        </w:rPr>
        <w:t>various factors</w:t>
      </w:r>
      <w:proofErr w:type="gramEnd"/>
      <w:r w:rsidRPr="00A27BB0">
        <w:rPr>
          <w:rFonts w:ascii="Calibri" w:hAnsi="Calibri" w:cs="Arial"/>
          <w:sz w:val="18"/>
          <w:szCs w:val="18"/>
        </w:rPr>
        <w:t xml:space="preserve"> used in determining need; however, basic indicators are income, </w:t>
      </w:r>
      <w:r w:rsidR="00B2305C" w:rsidRPr="00A27BB0">
        <w:rPr>
          <w:rFonts w:ascii="Calibri" w:hAnsi="Calibri" w:cs="Arial"/>
          <w:sz w:val="18"/>
          <w:szCs w:val="18"/>
        </w:rPr>
        <w:t>assets,</w:t>
      </w:r>
      <w:r w:rsidRPr="00A27BB0">
        <w:rPr>
          <w:rFonts w:ascii="Calibri" w:hAnsi="Calibri" w:cs="Arial"/>
          <w:sz w:val="18"/>
          <w:szCs w:val="18"/>
        </w:rPr>
        <w:t xml:space="preserve"> and family size.</w:t>
      </w:r>
    </w:p>
    <w:p w14:paraId="42E98385" w14:textId="77777777" w:rsidR="00CF412F" w:rsidRPr="007A2FA1" w:rsidRDefault="00CF412F" w:rsidP="00952C9F">
      <w:pPr>
        <w:pStyle w:val="Heading1"/>
        <w:tabs>
          <w:tab w:val="left" w:pos="10170"/>
        </w:tabs>
        <w:ind w:left="1170" w:right="720"/>
        <w:rPr>
          <w:rFonts w:asciiTheme="minorHAnsi" w:hAnsiTheme="minorHAnsi" w:cs="Arial"/>
          <w:b w:val="0"/>
          <w:sz w:val="18"/>
          <w:szCs w:val="18"/>
          <w:u w:val="single"/>
        </w:rPr>
      </w:pPr>
      <w:r w:rsidRPr="00A27BB0">
        <w:rPr>
          <w:rFonts w:ascii="Calibri" w:hAnsi="Calibri" w:cs="Arial"/>
          <w:b w:val="0"/>
          <w:sz w:val="18"/>
          <w:szCs w:val="18"/>
        </w:rPr>
        <w:t xml:space="preserve"> </w:t>
      </w:r>
      <w:r w:rsidRPr="007A2FA1">
        <w:rPr>
          <w:rFonts w:asciiTheme="minorHAnsi" w:hAnsiTheme="minorHAnsi" w:cs="Arial"/>
          <w:b w:val="0"/>
          <w:sz w:val="18"/>
          <w:szCs w:val="18"/>
          <w:u w:val="single"/>
        </w:rPr>
        <w:t>Important Points</w:t>
      </w:r>
    </w:p>
    <w:p w14:paraId="13675292" w14:textId="02E988FE" w:rsidR="00CF412F" w:rsidRPr="007A2FA1" w:rsidRDefault="00CF412F" w:rsidP="002D5DF8">
      <w:pPr>
        <w:numPr>
          <w:ilvl w:val="0"/>
          <w:numId w:val="29"/>
        </w:numPr>
        <w:tabs>
          <w:tab w:val="left" w:pos="10170"/>
        </w:tabs>
        <w:autoSpaceDE w:val="0"/>
        <w:autoSpaceDN w:val="0"/>
        <w:adjustRightInd w:val="0"/>
        <w:ind w:left="1170" w:right="720"/>
        <w:rPr>
          <w:rFonts w:asciiTheme="minorHAnsi" w:hAnsiTheme="minorHAnsi" w:cs="Arial"/>
          <w:spacing w:val="-2"/>
          <w:sz w:val="18"/>
          <w:szCs w:val="18"/>
        </w:rPr>
      </w:pPr>
      <w:r w:rsidRPr="007A2FA1">
        <w:rPr>
          <w:rFonts w:asciiTheme="minorHAnsi" w:hAnsiTheme="minorHAnsi" w:cs="Arial"/>
          <w:spacing w:val="-2"/>
          <w:sz w:val="18"/>
          <w:szCs w:val="18"/>
        </w:rPr>
        <w:t>If you are planning to apply for Financial Aid, you are responsible for the completion of the appropriate application forms</w:t>
      </w:r>
      <w:r w:rsidR="00B2305C" w:rsidRPr="007A2FA1">
        <w:rPr>
          <w:rFonts w:asciiTheme="minorHAnsi" w:hAnsiTheme="minorHAnsi" w:cs="Arial"/>
          <w:spacing w:val="-2"/>
          <w:sz w:val="18"/>
          <w:szCs w:val="18"/>
        </w:rPr>
        <w:t xml:space="preserve">. </w:t>
      </w:r>
      <w:r w:rsidRPr="007A2FA1">
        <w:rPr>
          <w:rFonts w:asciiTheme="minorHAnsi" w:hAnsiTheme="minorHAnsi" w:cs="Arial"/>
          <w:spacing w:val="-2"/>
          <w:sz w:val="18"/>
          <w:szCs w:val="18"/>
        </w:rPr>
        <w:t xml:space="preserve">The primary form is the Free Application for Federal Student Aid (FASFA) and is located at:  </w:t>
      </w:r>
      <w:hyperlink r:id="rId45" w:history="1">
        <w:r w:rsidR="003D7009" w:rsidRPr="00732323">
          <w:rPr>
            <w:rStyle w:val="Hyperlink"/>
            <w:rFonts w:ascii="Calibri" w:hAnsi="Calibri" w:cs="Arial"/>
          </w:rPr>
          <w:t>www.studentaid.gov</w:t>
        </w:r>
      </w:hyperlink>
      <w:r w:rsidRPr="007A2FA1">
        <w:rPr>
          <w:rFonts w:asciiTheme="minorHAnsi" w:hAnsiTheme="minorHAnsi" w:cs="Arial"/>
          <w:spacing w:val="-2"/>
          <w:sz w:val="18"/>
          <w:szCs w:val="18"/>
        </w:rPr>
        <w:t>.</w:t>
      </w:r>
    </w:p>
    <w:p w14:paraId="7DD768ED" w14:textId="77777777" w:rsidR="00CF412F" w:rsidRPr="007A2FA1" w:rsidRDefault="00CF412F" w:rsidP="00952C9F">
      <w:pPr>
        <w:tabs>
          <w:tab w:val="left" w:pos="10170"/>
        </w:tabs>
        <w:autoSpaceDE w:val="0"/>
        <w:autoSpaceDN w:val="0"/>
        <w:adjustRightInd w:val="0"/>
        <w:ind w:left="1170" w:right="720"/>
        <w:rPr>
          <w:rFonts w:asciiTheme="minorHAnsi" w:hAnsiTheme="minorHAnsi" w:cs="Arial"/>
          <w:spacing w:val="-2"/>
          <w:sz w:val="18"/>
          <w:szCs w:val="18"/>
        </w:rPr>
      </w:pPr>
    </w:p>
    <w:p w14:paraId="4BE14DA6" w14:textId="77777777" w:rsidR="00CF412F" w:rsidRPr="007A2FA1" w:rsidRDefault="00CF412F" w:rsidP="002D5DF8">
      <w:pPr>
        <w:numPr>
          <w:ilvl w:val="0"/>
          <w:numId w:val="29"/>
        </w:numPr>
        <w:tabs>
          <w:tab w:val="left" w:pos="10170"/>
        </w:tabs>
        <w:ind w:left="1170" w:right="720"/>
        <w:rPr>
          <w:rFonts w:asciiTheme="minorHAnsi" w:hAnsiTheme="minorHAnsi" w:cs="Arial"/>
          <w:sz w:val="18"/>
          <w:szCs w:val="18"/>
        </w:rPr>
      </w:pPr>
      <w:proofErr w:type="gramStart"/>
      <w:r w:rsidRPr="007A2FA1">
        <w:rPr>
          <w:rFonts w:asciiTheme="minorHAnsi" w:hAnsiTheme="minorHAnsi" w:cs="Arial"/>
          <w:sz w:val="18"/>
          <w:szCs w:val="18"/>
        </w:rPr>
        <w:t>You are also responsible for checking</w:t>
      </w:r>
      <w:proofErr w:type="gramEnd"/>
      <w:r w:rsidRPr="007A2FA1">
        <w:rPr>
          <w:rFonts w:asciiTheme="minorHAnsi" w:hAnsiTheme="minorHAnsi" w:cs="Arial"/>
          <w:sz w:val="18"/>
          <w:szCs w:val="18"/>
        </w:rPr>
        <w:t xml:space="preserve"> with the Financial Aid Office regarding the processing of your application.</w:t>
      </w:r>
    </w:p>
    <w:p w14:paraId="1D6CB565" w14:textId="77777777" w:rsidR="00CF412F" w:rsidRPr="007A2FA1" w:rsidRDefault="00CF412F" w:rsidP="00952C9F">
      <w:pPr>
        <w:tabs>
          <w:tab w:val="left" w:pos="10170"/>
        </w:tabs>
        <w:ind w:left="1170" w:right="720"/>
        <w:rPr>
          <w:rFonts w:asciiTheme="minorHAnsi" w:hAnsiTheme="minorHAnsi" w:cs="Arial"/>
          <w:sz w:val="18"/>
          <w:szCs w:val="18"/>
        </w:rPr>
      </w:pPr>
    </w:p>
    <w:p w14:paraId="6E77A03B" w14:textId="218F7EF1" w:rsidR="00CF412F" w:rsidRPr="007A2FA1" w:rsidRDefault="666D4863" w:rsidP="38CD4397">
      <w:pPr>
        <w:numPr>
          <w:ilvl w:val="0"/>
          <w:numId w:val="29"/>
        </w:numPr>
        <w:tabs>
          <w:tab w:val="left" w:pos="10170"/>
        </w:tabs>
        <w:ind w:left="1170" w:right="720"/>
        <w:rPr>
          <w:rFonts w:asciiTheme="minorHAnsi" w:hAnsiTheme="minorHAnsi" w:cs="Arial"/>
          <w:sz w:val="18"/>
          <w:szCs w:val="18"/>
          <w:u w:val="single"/>
        </w:rPr>
      </w:pPr>
      <w:r w:rsidRPr="38CD4397">
        <w:rPr>
          <w:rFonts w:asciiTheme="minorHAnsi" w:hAnsiTheme="minorHAnsi" w:cs="Arial"/>
          <w:sz w:val="18"/>
          <w:szCs w:val="18"/>
        </w:rPr>
        <w:t xml:space="preserve">Financial Aid </w:t>
      </w:r>
      <w:proofErr w:type="gramStart"/>
      <w:r w:rsidRPr="38CD4397">
        <w:rPr>
          <w:rFonts w:asciiTheme="minorHAnsi" w:hAnsiTheme="minorHAnsi" w:cs="Arial"/>
          <w:sz w:val="18"/>
          <w:szCs w:val="18"/>
        </w:rPr>
        <w:t>is granted</w:t>
      </w:r>
      <w:proofErr w:type="gramEnd"/>
      <w:r w:rsidRPr="38CD4397">
        <w:rPr>
          <w:rFonts w:asciiTheme="minorHAnsi" w:hAnsiTheme="minorHAnsi" w:cs="Arial"/>
          <w:sz w:val="18"/>
          <w:szCs w:val="18"/>
        </w:rPr>
        <w:t xml:space="preserve"> </w:t>
      </w:r>
      <w:proofErr w:type="gramStart"/>
      <w:r w:rsidRPr="38CD4397">
        <w:rPr>
          <w:rFonts w:asciiTheme="minorHAnsi" w:hAnsiTheme="minorHAnsi" w:cs="Arial"/>
          <w:sz w:val="18"/>
          <w:szCs w:val="18"/>
        </w:rPr>
        <w:t xml:space="preserve">annually </w:t>
      </w:r>
      <w:r w:rsidR="1FA0BE33" w:rsidRPr="38CD4397">
        <w:rPr>
          <w:rFonts w:asciiTheme="minorHAnsi" w:hAnsiTheme="minorHAnsi" w:cs="Arial"/>
          <w:sz w:val="18"/>
          <w:szCs w:val="18"/>
        </w:rPr>
        <w:t>therefore;</w:t>
      </w:r>
      <w:proofErr w:type="gramEnd"/>
      <w:r w:rsidRPr="38CD4397">
        <w:rPr>
          <w:rFonts w:asciiTheme="minorHAnsi" w:hAnsiTheme="minorHAnsi" w:cs="Arial"/>
          <w:sz w:val="18"/>
          <w:szCs w:val="18"/>
        </w:rPr>
        <w:t xml:space="preserve"> </w:t>
      </w:r>
      <w:r w:rsidRPr="38CD4397">
        <w:rPr>
          <w:rFonts w:asciiTheme="minorHAnsi" w:hAnsiTheme="minorHAnsi" w:cs="Arial"/>
          <w:sz w:val="18"/>
          <w:szCs w:val="18"/>
          <w:u w:val="single"/>
        </w:rPr>
        <w:t xml:space="preserve">applications must </w:t>
      </w:r>
      <w:proofErr w:type="gramStart"/>
      <w:r w:rsidRPr="38CD4397">
        <w:rPr>
          <w:rFonts w:asciiTheme="minorHAnsi" w:hAnsiTheme="minorHAnsi" w:cs="Arial"/>
          <w:sz w:val="18"/>
          <w:szCs w:val="18"/>
          <w:u w:val="single"/>
        </w:rPr>
        <w:t>be filed</w:t>
      </w:r>
      <w:proofErr w:type="gramEnd"/>
      <w:r w:rsidRPr="38CD4397">
        <w:rPr>
          <w:rFonts w:asciiTheme="minorHAnsi" w:hAnsiTheme="minorHAnsi" w:cs="Arial"/>
          <w:sz w:val="18"/>
          <w:szCs w:val="18"/>
          <w:u w:val="single"/>
        </w:rPr>
        <w:t xml:space="preserve"> annually.</w:t>
      </w:r>
    </w:p>
    <w:p w14:paraId="7E4AEEA4" w14:textId="77777777" w:rsidR="00CF412F" w:rsidRPr="007A2FA1" w:rsidRDefault="00CF412F" w:rsidP="00952C9F">
      <w:pPr>
        <w:tabs>
          <w:tab w:val="left" w:pos="10170"/>
        </w:tabs>
        <w:ind w:left="1170" w:right="720"/>
        <w:rPr>
          <w:rFonts w:asciiTheme="minorHAnsi" w:hAnsiTheme="minorHAnsi" w:cs="Arial"/>
          <w:sz w:val="18"/>
          <w:szCs w:val="18"/>
          <w:u w:val="single"/>
        </w:rPr>
      </w:pPr>
    </w:p>
    <w:p w14:paraId="1BB2097C" w14:textId="20F1A944" w:rsidR="00CF412F" w:rsidRPr="007A2FA1" w:rsidRDefault="00CF412F" w:rsidP="002D5DF8">
      <w:pPr>
        <w:numPr>
          <w:ilvl w:val="0"/>
          <w:numId w:val="29"/>
        </w:numPr>
        <w:tabs>
          <w:tab w:val="left" w:pos="10170"/>
        </w:tabs>
        <w:ind w:left="1170" w:right="720"/>
        <w:rPr>
          <w:rFonts w:asciiTheme="minorHAnsi" w:hAnsiTheme="minorHAnsi" w:cs="Arial"/>
          <w:sz w:val="18"/>
          <w:szCs w:val="18"/>
        </w:rPr>
      </w:pPr>
      <w:r w:rsidRPr="007A2FA1">
        <w:rPr>
          <w:rFonts w:asciiTheme="minorHAnsi" w:hAnsiTheme="minorHAnsi" w:cs="Arial"/>
          <w:sz w:val="18"/>
          <w:szCs w:val="18"/>
        </w:rPr>
        <w:t xml:space="preserve">The </w:t>
      </w:r>
      <w:proofErr w:type="gramStart"/>
      <w:r w:rsidRPr="007A2FA1">
        <w:rPr>
          <w:rFonts w:asciiTheme="minorHAnsi" w:hAnsiTheme="minorHAnsi" w:cs="Arial"/>
          <w:sz w:val="18"/>
          <w:szCs w:val="18"/>
        </w:rPr>
        <w:t>monies</w:t>
      </w:r>
      <w:proofErr w:type="gramEnd"/>
      <w:r w:rsidRPr="007A2FA1">
        <w:rPr>
          <w:rFonts w:asciiTheme="minorHAnsi" w:hAnsiTheme="minorHAnsi" w:cs="Arial"/>
          <w:sz w:val="18"/>
          <w:szCs w:val="18"/>
        </w:rPr>
        <w:t xml:space="preserve"> received must </w:t>
      </w:r>
      <w:proofErr w:type="gramStart"/>
      <w:r w:rsidRPr="007A2FA1">
        <w:rPr>
          <w:rFonts w:asciiTheme="minorHAnsi" w:hAnsiTheme="minorHAnsi" w:cs="Arial"/>
          <w:sz w:val="18"/>
          <w:szCs w:val="18"/>
        </w:rPr>
        <w:t>be used</w:t>
      </w:r>
      <w:proofErr w:type="gramEnd"/>
      <w:r w:rsidRPr="007A2FA1">
        <w:rPr>
          <w:rFonts w:asciiTheme="minorHAnsi" w:hAnsiTheme="minorHAnsi" w:cs="Arial"/>
          <w:sz w:val="18"/>
          <w:szCs w:val="18"/>
        </w:rPr>
        <w:t xml:space="preserve"> for educational purposes </w:t>
      </w:r>
      <w:r w:rsidRPr="007A2FA1">
        <w:rPr>
          <w:rFonts w:asciiTheme="minorHAnsi" w:hAnsiTheme="minorHAnsi" w:cs="Arial"/>
          <w:sz w:val="18"/>
          <w:szCs w:val="18"/>
          <w:u w:val="single"/>
        </w:rPr>
        <w:t>only</w:t>
      </w:r>
      <w:r w:rsidRPr="007A2FA1">
        <w:rPr>
          <w:rFonts w:asciiTheme="minorHAnsi" w:hAnsiTheme="minorHAnsi" w:cs="Arial"/>
          <w:sz w:val="18"/>
          <w:szCs w:val="18"/>
        </w:rPr>
        <w:t xml:space="preserve"> and the student is responsible for repayment of </w:t>
      </w:r>
      <w:proofErr w:type="gramStart"/>
      <w:r w:rsidRPr="007A2FA1">
        <w:rPr>
          <w:rFonts w:asciiTheme="minorHAnsi" w:hAnsiTheme="minorHAnsi" w:cs="Arial"/>
          <w:sz w:val="18"/>
          <w:szCs w:val="18"/>
        </w:rPr>
        <w:t>monies</w:t>
      </w:r>
      <w:proofErr w:type="gramEnd"/>
      <w:r w:rsidRPr="007A2FA1">
        <w:rPr>
          <w:rFonts w:asciiTheme="minorHAnsi" w:hAnsiTheme="minorHAnsi" w:cs="Arial"/>
          <w:sz w:val="18"/>
          <w:szCs w:val="18"/>
        </w:rPr>
        <w:t xml:space="preserve"> that cannot </w:t>
      </w:r>
      <w:proofErr w:type="gramStart"/>
      <w:r w:rsidRPr="007A2FA1">
        <w:rPr>
          <w:rFonts w:asciiTheme="minorHAnsi" w:hAnsiTheme="minorHAnsi" w:cs="Arial"/>
          <w:sz w:val="18"/>
          <w:szCs w:val="18"/>
        </w:rPr>
        <w:t xml:space="preserve">be </w:t>
      </w:r>
      <w:r w:rsidR="00B2305C" w:rsidRPr="007A2FA1">
        <w:rPr>
          <w:rFonts w:asciiTheme="minorHAnsi" w:hAnsiTheme="minorHAnsi" w:cs="Arial"/>
          <w:sz w:val="18"/>
          <w:szCs w:val="18"/>
        </w:rPr>
        <w:t>attributed</w:t>
      </w:r>
      <w:proofErr w:type="gramEnd"/>
      <w:r w:rsidRPr="007A2FA1">
        <w:rPr>
          <w:rFonts w:asciiTheme="minorHAnsi" w:hAnsiTheme="minorHAnsi" w:cs="Arial"/>
          <w:sz w:val="18"/>
          <w:szCs w:val="18"/>
        </w:rPr>
        <w:t xml:space="preserve"> to these expenses.</w:t>
      </w:r>
    </w:p>
    <w:p w14:paraId="18228FEC" w14:textId="77777777" w:rsidR="00CF412F" w:rsidRPr="007A2FA1" w:rsidRDefault="00CF412F" w:rsidP="00952C9F">
      <w:pPr>
        <w:tabs>
          <w:tab w:val="left" w:pos="10170"/>
        </w:tabs>
        <w:ind w:left="1170" w:right="720"/>
        <w:rPr>
          <w:rFonts w:asciiTheme="minorHAnsi" w:hAnsiTheme="minorHAnsi" w:cs="Arial"/>
          <w:sz w:val="18"/>
          <w:szCs w:val="18"/>
        </w:rPr>
      </w:pPr>
    </w:p>
    <w:p w14:paraId="00F81B38" w14:textId="46A5FFBF" w:rsidR="00CF412F" w:rsidRPr="007A2FA1" w:rsidRDefault="00CF412F" w:rsidP="002D5DF8">
      <w:pPr>
        <w:numPr>
          <w:ilvl w:val="0"/>
          <w:numId w:val="29"/>
        </w:numPr>
        <w:tabs>
          <w:tab w:val="left" w:pos="10170"/>
        </w:tabs>
        <w:ind w:left="1170" w:right="720"/>
        <w:rPr>
          <w:rFonts w:asciiTheme="minorHAnsi" w:hAnsiTheme="minorHAnsi" w:cs="Arial"/>
          <w:sz w:val="18"/>
          <w:szCs w:val="18"/>
        </w:rPr>
      </w:pPr>
      <w:r w:rsidRPr="007A2FA1">
        <w:rPr>
          <w:rFonts w:asciiTheme="minorHAnsi" w:hAnsiTheme="minorHAnsi" w:cs="Arial"/>
          <w:sz w:val="18"/>
          <w:szCs w:val="18"/>
        </w:rPr>
        <w:t xml:space="preserve">Federal regulations require that the total financial assistance granted by the </w:t>
      </w:r>
      <w:r w:rsidR="00722169" w:rsidRPr="007A2FA1">
        <w:rPr>
          <w:rFonts w:asciiTheme="minorHAnsi" w:hAnsiTheme="minorHAnsi" w:cs="Arial"/>
          <w:sz w:val="18"/>
          <w:szCs w:val="18"/>
        </w:rPr>
        <w:t>school</w:t>
      </w:r>
      <w:r w:rsidRPr="007A2FA1">
        <w:rPr>
          <w:rFonts w:asciiTheme="minorHAnsi" w:hAnsiTheme="minorHAnsi" w:cs="Arial"/>
          <w:sz w:val="18"/>
          <w:szCs w:val="18"/>
        </w:rPr>
        <w:t xml:space="preserve"> in conjunction with any other sources may not exceed the total need calculated.</w:t>
      </w:r>
    </w:p>
    <w:p w14:paraId="4938D596" w14:textId="77777777" w:rsidR="00CF412F" w:rsidRPr="007A2FA1" w:rsidRDefault="00CF412F" w:rsidP="00952C9F">
      <w:pPr>
        <w:tabs>
          <w:tab w:val="left" w:pos="10170"/>
        </w:tabs>
        <w:ind w:left="1170" w:right="720"/>
        <w:rPr>
          <w:rFonts w:asciiTheme="minorHAnsi" w:hAnsiTheme="minorHAnsi" w:cs="Arial"/>
          <w:sz w:val="18"/>
          <w:szCs w:val="18"/>
        </w:rPr>
      </w:pPr>
    </w:p>
    <w:p w14:paraId="2466B5B6" w14:textId="470D65C6" w:rsidR="00CF412F" w:rsidRDefault="00CF412F" w:rsidP="002D5DF8">
      <w:pPr>
        <w:numPr>
          <w:ilvl w:val="0"/>
          <w:numId w:val="29"/>
        </w:numPr>
        <w:tabs>
          <w:tab w:val="left" w:pos="10170"/>
        </w:tabs>
        <w:ind w:left="1170" w:right="720"/>
        <w:rPr>
          <w:rFonts w:asciiTheme="minorHAnsi" w:hAnsiTheme="minorHAnsi" w:cs="Arial"/>
          <w:sz w:val="18"/>
          <w:szCs w:val="18"/>
        </w:rPr>
      </w:pPr>
      <w:r w:rsidRPr="00AA42B7">
        <w:rPr>
          <w:rFonts w:asciiTheme="minorHAnsi" w:hAnsiTheme="minorHAnsi" w:cs="Arial"/>
          <w:sz w:val="18"/>
          <w:szCs w:val="18"/>
        </w:rPr>
        <w:t>Where any question of eligibility exists, the student or applicant should contact the Financial Aid Officer at AOMC at 607-</w:t>
      </w:r>
      <w:r w:rsidR="00716345">
        <w:rPr>
          <w:rFonts w:asciiTheme="minorHAnsi" w:hAnsiTheme="minorHAnsi" w:cs="Arial"/>
          <w:sz w:val="18"/>
          <w:szCs w:val="18"/>
        </w:rPr>
        <w:t>737-4294</w:t>
      </w:r>
    </w:p>
    <w:p w14:paraId="5ADB8B47" w14:textId="77777777" w:rsidR="00AA42B7" w:rsidRPr="00AA42B7" w:rsidRDefault="00AA42B7" w:rsidP="00952C9F">
      <w:pPr>
        <w:tabs>
          <w:tab w:val="left" w:pos="10170"/>
        </w:tabs>
        <w:ind w:left="1170" w:right="720"/>
        <w:rPr>
          <w:rFonts w:asciiTheme="minorHAnsi" w:hAnsiTheme="minorHAnsi" w:cs="Arial"/>
          <w:sz w:val="18"/>
          <w:szCs w:val="18"/>
        </w:rPr>
      </w:pPr>
    </w:p>
    <w:p w14:paraId="337B088C" w14:textId="77777777" w:rsidR="00CF412F" w:rsidRPr="007A2FA1" w:rsidRDefault="00CF412F" w:rsidP="002D5DF8">
      <w:pPr>
        <w:numPr>
          <w:ilvl w:val="0"/>
          <w:numId w:val="29"/>
        </w:numPr>
        <w:tabs>
          <w:tab w:val="left" w:pos="10170"/>
        </w:tabs>
        <w:ind w:left="1170" w:right="720"/>
        <w:rPr>
          <w:rFonts w:asciiTheme="minorHAnsi" w:hAnsiTheme="minorHAnsi" w:cs="Arial"/>
          <w:sz w:val="18"/>
          <w:szCs w:val="18"/>
        </w:rPr>
      </w:pPr>
      <w:r w:rsidRPr="007A2FA1">
        <w:rPr>
          <w:rFonts w:asciiTheme="minorHAnsi" w:hAnsiTheme="minorHAnsi" w:cs="Arial"/>
          <w:sz w:val="18"/>
          <w:szCs w:val="18"/>
        </w:rPr>
        <w:t xml:space="preserve">Any loan funds must </w:t>
      </w:r>
      <w:proofErr w:type="gramStart"/>
      <w:r w:rsidRPr="007A2FA1">
        <w:rPr>
          <w:rFonts w:asciiTheme="minorHAnsi" w:hAnsiTheme="minorHAnsi" w:cs="Arial"/>
          <w:sz w:val="18"/>
          <w:szCs w:val="18"/>
        </w:rPr>
        <w:t>be repaid</w:t>
      </w:r>
      <w:proofErr w:type="gramEnd"/>
      <w:r w:rsidRPr="007A2FA1">
        <w:rPr>
          <w:rFonts w:asciiTheme="minorHAnsi" w:hAnsiTheme="minorHAnsi" w:cs="Arial"/>
          <w:sz w:val="18"/>
          <w:szCs w:val="18"/>
        </w:rPr>
        <w:t xml:space="preserve"> according to the agreed upon condition of the loan.</w:t>
      </w:r>
    </w:p>
    <w:p w14:paraId="1203AFF7" w14:textId="77777777" w:rsidR="00CF412F" w:rsidRPr="007A2FA1" w:rsidRDefault="00CF412F" w:rsidP="00952C9F">
      <w:pPr>
        <w:tabs>
          <w:tab w:val="left" w:pos="10170"/>
        </w:tabs>
        <w:ind w:left="1170" w:right="720" w:firstLine="450"/>
        <w:rPr>
          <w:rFonts w:asciiTheme="minorHAnsi" w:hAnsiTheme="minorHAnsi" w:cs="Arial"/>
          <w:sz w:val="18"/>
          <w:szCs w:val="18"/>
        </w:rPr>
      </w:pPr>
    </w:p>
    <w:p w14:paraId="4ADE8B01" w14:textId="61C2DB81" w:rsidR="00CF412F" w:rsidRPr="007A2FA1" w:rsidRDefault="00CF412F" w:rsidP="002D5DF8">
      <w:pPr>
        <w:numPr>
          <w:ilvl w:val="0"/>
          <w:numId w:val="29"/>
        </w:numPr>
        <w:tabs>
          <w:tab w:val="left" w:pos="10170"/>
        </w:tabs>
        <w:ind w:left="1170" w:right="720"/>
        <w:rPr>
          <w:rFonts w:asciiTheme="minorHAnsi" w:hAnsiTheme="minorHAnsi" w:cs="Arial"/>
          <w:sz w:val="18"/>
          <w:szCs w:val="18"/>
        </w:rPr>
      </w:pPr>
      <w:r w:rsidRPr="007A2FA1">
        <w:rPr>
          <w:rFonts w:asciiTheme="minorHAnsi" w:hAnsiTheme="minorHAnsi" w:cs="Arial"/>
          <w:sz w:val="18"/>
          <w:szCs w:val="18"/>
        </w:rPr>
        <w:t xml:space="preserve">Students receiving Federal Aid (i.e., Federal Pell Grant, Federal SEOG, and Federal </w:t>
      </w:r>
      <w:r w:rsidR="000D65E5">
        <w:rPr>
          <w:rFonts w:asciiTheme="minorHAnsi" w:hAnsiTheme="minorHAnsi" w:cs="Arial"/>
          <w:sz w:val="18"/>
          <w:szCs w:val="18"/>
        </w:rPr>
        <w:t>Direct Student Loans</w:t>
      </w:r>
      <w:r w:rsidRPr="007A2FA1">
        <w:rPr>
          <w:rFonts w:asciiTheme="minorHAnsi" w:hAnsiTheme="minorHAnsi" w:cs="Arial"/>
          <w:sz w:val="18"/>
          <w:szCs w:val="18"/>
        </w:rPr>
        <w:t xml:space="preserve">) who withdraw from classes and/or resign from the </w:t>
      </w:r>
      <w:r w:rsidR="00AA42B7" w:rsidRPr="007A2FA1">
        <w:rPr>
          <w:rFonts w:asciiTheme="minorHAnsi" w:hAnsiTheme="minorHAnsi" w:cs="Arial"/>
          <w:sz w:val="18"/>
          <w:szCs w:val="18"/>
        </w:rPr>
        <w:t>program</w:t>
      </w:r>
      <w:r w:rsidRPr="007A2FA1">
        <w:rPr>
          <w:rFonts w:asciiTheme="minorHAnsi" w:hAnsiTheme="minorHAnsi" w:cs="Arial"/>
          <w:sz w:val="18"/>
          <w:szCs w:val="18"/>
        </w:rPr>
        <w:t xml:space="preserve"> must see the Financial Aid Officer regarding tuition refunds</w:t>
      </w:r>
      <w:r w:rsidR="00B2305C" w:rsidRPr="007A2FA1">
        <w:rPr>
          <w:rFonts w:asciiTheme="minorHAnsi" w:hAnsiTheme="minorHAnsi" w:cs="Arial"/>
          <w:sz w:val="18"/>
          <w:szCs w:val="18"/>
        </w:rPr>
        <w:t xml:space="preserve">. </w:t>
      </w:r>
      <w:r w:rsidRPr="007A2FA1">
        <w:rPr>
          <w:rFonts w:asciiTheme="minorHAnsi" w:hAnsiTheme="minorHAnsi" w:cs="Arial"/>
          <w:sz w:val="18"/>
          <w:szCs w:val="18"/>
        </w:rPr>
        <w:t xml:space="preserve">All students that resign and have received any type of federal grant or loans </w:t>
      </w:r>
      <w:proofErr w:type="gramStart"/>
      <w:r w:rsidRPr="007A2FA1">
        <w:rPr>
          <w:rFonts w:asciiTheme="minorHAnsi" w:hAnsiTheme="minorHAnsi" w:cs="Arial"/>
          <w:sz w:val="18"/>
          <w:szCs w:val="18"/>
        </w:rPr>
        <w:t>are processed</w:t>
      </w:r>
      <w:proofErr w:type="gramEnd"/>
      <w:r w:rsidRPr="007A2FA1">
        <w:rPr>
          <w:rFonts w:asciiTheme="minorHAnsi" w:hAnsiTheme="minorHAnsi" w:cs="Arial"/>
          <w:sz w:val="18"/>
          <w:szCs w:val="18"/>
        </w:rPr>
        <w:t xml:space="preserve"> through the Return of Title IV Funds on the Web (R2T4)</w:t>
      </w:r>
      <w:r w:rsidR="00B2305C" w:rsidRPr="007A2FA1">
        <w:rPr>
          <w:rFonts w:asciiTheme="minorHAnsi" w:hAnsiTheme="minorHAnsi" w:cs="Arial"/>
          <w:sz w:val="18"/>
          <w:szCs w:val="18"/>
        </w:rPr>
        <w:t xml:space="preserve">. </w:t>
      </w:r>
      <w:r w:rsidRPr="007A2FA1">
        <w:rPr>
          <w:rFonts w:asciiTheme="minorHAnsi" w:hAnsiTheme="minorHAnsi" w:cs="Arial"/>
          <w:sz w:val="18"/>
          <w:szCs w:val="18"/>
        </w:rPr>
        <w:t>The USDOE calculates the amount of grant and or loan refunds due from the student or the school</w:t>
      </w:r>
      <w:r w:rsidR="00B2305C" w:rsidRPr="007A2FA1">
        <w:rPr>
          <w:rFonts w:asciiTheme="minorHAnsi" w:hAnsiTheme="minorHAnsi" w:cs="Arial"/>
          <w:sz w:val="18"/>
          <w:szCs w:val="18"/>
        </w:rPr>
        <w:t xml:space="preserve">. </w:t>
      </w:r>
      <w:r w:rsidRPr="007A2FA1">
        <w:rPr>
          <w:rFonts w:asciiTheme="minorHAnsi" w:hAnsiTheme="minorHAnsi" w:cs="Arial"/>
          <w:sz w:val="18"/>
          <w:szCs w:val="18"/>
        </w:rPr>
        <w:t xml:space="preserve">The program </w:t>
      </w:r>
      <w:proofErr w:type="gramStart"/>
      <w:r w:rsidRPr="007A2FA1">
        <w:rPr>
          <w:rFonts w:asciiTheme="minorHAnsi" w:hAnsiTheme="minorHAnsi" w:cs="Arial"/>
          <w:sz w:val="18"/>
          <w:szCs w:val="18"/>
        </w:rPr>
        <w:t>is completed</w:t>
      </w:r>
      <w:proofErr w:type="gramEnd"/>
      <w:r w:rsidRPr="007A2FA1">
        <w:rPr>
          <w:rFonts w:asciiTheme="minorHAnsi" w:hAnsiTheme="minorHAnsi" w:cs="Arial"/>
          <w:sz w:val="18"/>
          <w:szCs w:val="18"/>
        </w:rPr>
        <w:t xml:space="preserve"> within 10 days of the student’s withdrawal</w:t>
      </w:r>
      <w:r w:rsidR="00B2305C" w:rsidRPr="007A2FA1">
        <w:rPr>
          <w:rFonts w:asciiTheme="minorHAnsi" w:hAnsiTheme="minorHAnsi" w:cs="Arial"/>
          <w:sz w:val="18"/>
          <w:szCs w:val="18"/>
        </w:rPr>
        <w:t xml:space="preserve">. </w:t>
      </w:r>
      <w:r w:rsidRPr="007A2FA1">
        <w:rPr>
          <w:rFonts w:asciiTheme="minorHAnsi" w:hAnsiTheme="minorHAnsi" w:cs="Arial"/>
          <w:sz w:val="18"/>
          <w:szCs w:val="18"/>
        </w:rPr>
        <w:t xml:space="preserve">All funds </w:t>
      </w:r>
      <w:proofErr w:type="gramStart"/>
      <w:r w:rsidRPr="007A2FA1">
        <w:rPr>
          <w:rFonts w:asciiTheme="minorHAnsi" w:hAnsiTheme="minorHAnsi" w:cs="Arial"/>
          <w:sz w:val="18"/>
          <w:szCs w:val="18"/>
        </w:rPr>
        <w:t>are returned</w:t>
      </w:r>
      <w:proofErr w:type="gramEnd"/>
      <w:r w:rsidRPr="007A2FA1">
        <w:rPr>
          <w:rFonts w:asciiTheme="minorHAnsi" w:hAnsiTheme="minorHAnsi" w:cs="Arial"/>
          <w:sz w:val="18"/>
          <w:szCs w:val="18"/>
        </w:rPr>
        <w:t xml:space="preserve"> by the school through the Federal Return of Funds website.</w:t>
      </w:r>
    </w:p>
    <w:p w14:paraId="568780A0" w14:textId="77777777" w:rsidR="00CF412F" w:rsidRPr="007A2FA1" w:rsidRDefault="00CF412F" w:rsidP="00952C9F">
      <w:pPr>
        <w:tabs>
          <w:tab w:val="left" w:pos="10170"/>
        </w:tabs>
        <w:ind w:left="1170" w:right="720"/>
        <w:rPr>
          <w:rFonts w:asciiTheme="minorHAnsi" w:hAnsiTheme="minorHAnsi" w:cs="Arial"/>
          <w:sz w:val="18"/>
          <w:szCs w:val="18"/>
        </w:rPr>
      </w:pPr>
    </w:p>
    <w:p w14:paraId="275E5D1B" w14:textId="19059694" w:rsidR="00CF412F" w:rsidRPr="007A2FA1" w:rsidRDefault="666D4863" w:rsidP="38CD4397">
      <w:pPr>
        <w:numPr>
          <w:ilvl w:val="0"/>
          <w:numId w:val="29"/>
        </w:numPr>
        <w:tabs>
          <w:tab w:val="left" w:pos="10170"/>
        </w:tabs>
        <w:ind w:left="1170" w:right="720"/>
        <w:rPr>
          <w:rFonts w:asciiTheme="minorHAnsi" w:hAnsiTheme="minorHAnsi" w:cs="Arial"/>
          <w:sz w:val="18"/>
          <w:szCs w:val="18"/>
        </w:rPr>
      </w:pPr>
      <w:r w:rsidRPr="38CD4397">
        <w:rPr>
          <w:rFonts w:asciiTheme="minorHAnsi" w:hAnsiTheme="minorHAnsi" w:cs="Arial"/>
          <w:sz w:val="18"/>
          <w:szCs w:val="18"/>
        </w:rPr>
        <w:t xml:space="preserve">Students who have received financial assistance during enrollment in the School of Nursing </w:t>
      </w:r>
      <w:proofErr w:type="gramStart"/>
      <w:r w:rsidRPr="38CD4397">
        <w:rPr>
          <w:rFonts w:asciiTheme="minorHAnsi" w:hAnsiTheme="minorHAnsi" w:cs="Arial"/>
          <w:sz w:val="18"/>
          <w:szCs w:val="18"/>
        </w:rPr>
        <w:t>are required</w:t>
      </w:r>
      <w:proofErr w:type="gramEnd"/>
      <w:r w:rsidRPr="38CD4397">
        <w:rPr>
          <w:rFonts w:asciiTheme="minorHAnsi" w:hAnsiTheme="minorHAnsi" w:cs="Arial"/>
          <w:sz w:val="18"/>
          <w:szCs w:val="18"/>
        </w:rPr>
        <w:t xml:space="preserve"> to have an exit interview with the Financial Aid Officer prior to graduation</w:t>
      </w:r>
      <w:r w:rsidR="1991D420" w:rsidRPr="38CD4397">
        <w:rPr>
          <w:rFonts w:asciiTheme="minorHAnsi" w:hAnsiTheme="minorHAnsi" w:cs="Arial"/>
          <w:sz w:val="18"/>
          <w:szCs w:val="18"/>
        </w:rPr>
        <w:t xml:space="preserve"> </w:t>
      </w:r>
      <w:r w:rsidR="2EBBBF9C" w:rsidRPr="38CD4397">
        <w:rPr>
          <w:rFonts w:asciiTheme="minorHAnsi" w:hAnsiTheme="minorHAnsi" w:cs="Arial"/>
          <w:sz w:val="18"/>
          <w:szCs w:val="18"/>
        </w:rPr>
        <w:t>and</w:t>
      </w:r>
      <w:r w:rsidR="1991D420" w:rsidRPr="38CD4397">
        <w:rPr>
          <w:rFonts w:asciiTheme="minorHAnsi" w:hAnsiTheme="minorHAnsi" w:cs="Arial"/>
          <w:sz w:val="18"/>
          <w:szCs w:val="18"/>
        </w:rPr>
        <w:t xml:space="preserve"> complete the required Federal Online Direct Loan Exit Counseling at </w:t>
      </w:r>
      <w:hyperlink r:id="rId46">
        <w:r w:rsidR="027BDF25" w:rsidRPr="38CD4397">
          <w:rPr>
            <w:rStyle w:val="Hyperlink"/>
            <w:rFonts w:ascii="Calibri" w:hAnsi="Calibri" w:cs="Arial"/>
          </w:rPr>
          <w:t>www.studentaid.gov</w:t>
        </w:r>
      </w:hyperlink>
    </w:p>
    <w:p w14:paraId="6A26AC9F" w14:textId="77777777" w:rsidR="00CF412F" w:rsidRPr="007A2FA1" w:rsidRDefault="00CF412F" w:rsidP="00952C9F">
      <w:pPr>
        <w:tabs>
          <w:tab w:val="left" w:pos="10170"/>
        </w:tabs>
        <w:ind w:left="1170" w:right="720"/>
        <w:rPr>
          <w:rFonts w:asciiTheme="minorHAnsi" w:hAnsiTheme="minorHAnsi" w:cs="Arial"/>
          <w:sz w:val="18"/>
          <w:szCs w:val="18"/>
        </w:rPr>
      </w:pPr>
    </w:p>
    <w:p w14:paraId="68B94B77" w14:textId="77777777" w:rsidR="00CF412F" w:rsidRPr="007A2FA1" w:rsidRDefault="00CF412F" w:rsidP="002D5DF8">
      <w:pPr>
        <w:numPr>
          <w:ilvl w:val="0"/>
          <w:numId w:val="29"/>
        </w:numPr>
        <w:tabs>
          <w:tab w:val="left" w:pos="10170"/>
        </w:tabs>
        <w:ind w:left="1170" w:right="720"/>
        <w:rPr>
          <w:rFonts w:asciiTheme="minorHAnsi" w:hAnsiTheme="minorHAnsi" w:cs="Arial"/>
          <w:sz w:val="18"/>
          <w:szCs w:val="18"/>
        </w:rPr>
      </w:pPr>
      <w:r w:rsidRPr="007A2FA1">
        <w:rPr>
          <w:rFonts w:asciiTheme="minorHAnsi" w:hAnsiTheme="minorHAnsi" w:cs="Arial"/>
          <w:sz w:val="18"/>
          <w:szCs w:val="18"/>
        </w:rPr>
        <w:t>Order of Application for Financial Assistance:</w:t>
      </w:r>
    </w:p>
    <w:p w14:paraId="2791102A" w14:textId="77777777" w:rsidR="00CF412F" w:rsidRPr="007A2FA1" w:rsidRDefault="00CF412F" w:rsidP="00952C9F">
      <w:pPr>
        <w:tabs>
          <w:tab w:val="left" w:pos="10170"/>
        </w:tabs>
        <w:ind w:left="1170" w:right="720"/>
        <w:rPr>
          <w:rFonts w:asciiTheme="minorHAnsi" w:hAnsiTheme="minorHAnsi" w:cs="Arial"/>
          <w:sz w:val="18"/>
          <w:szCs w:val="18"/>
        </w:rPr>
      </w:pPr>
    </w:p>
    <w:p w14:paraId="0325DF5F" w14:textId="77777777" w:rsidR="00CF412F" w:rsidRPr="007A2FA1" w:rsidRDefault="00CF412F" w:rsidP="002D5DF8">
      <w:pPr>
        <w:numPr>
          <w:ilvl w:val="0"/>
          <w:numId w:val="49"/>
        </w:numPr>
        <w:tabs>
          <w:tab w:val="left" w:pos="10170"/>
        </w:tabs>
        <w:ind w:right="720"/>
        <w:rPr>
          <w:rFonts w:asciiTheme="minorHAnsi" w:hAnsiTheme="minorHAnsi" w:cs="Arial"/>
          <w:sz w:val="18"/>
          <w:szCs w:val="18"/>
        </w:rPr>
      </w:pPr>
      <w:r w:rsidRPr="007A2FA1">
        <w:rPr>
          <w:rFonts w:asciiTheme="minorHAnsi" w:hAnsiTheme="minorHAnsi" w:cs="Arial"/>
          <w:sz w:val="18"/>
          <w:szCs w:val="18"/>
        </w:rPr>
        <w:t>Free Application for Federal Student Aid</w:t>
      </w:r>
    </w:p>
    <w:p w14:paraId="5EF6F742" w14:textId="77777777" w:rsidR="00CF412F" w:rsidRPr="007A2FA1" w:rsidRDefault="00CF412F" w:rsidP="002D5DF8">
      <w:pPr>
        <w:numPr>
          <w:ilvl w:val="0"/>
          <w:numId w:val="49"/>
        </w:numPr>
        <w:tabs>
          <w:tab w:val="left" w:pos="10170"/>
        </w:tabs>
        <w:ind w:right="720"/>
        <w:rPr>
          <w:rFonts w:asciiTheme="minorHAnsi" w:hAnsiTheme="minorHAnsi" w:cs="Arial"/>
          <w:sz w:val="18"/>
          <w:szCs w:val="18"/>
        </w:rPr>
      </w:pPr>
      <w:r w:rsidRPr="007A2FA1">
        <w:rPr>
          <w:rFonts w:asciiTheme="minorHAnsi" w:hAnsiTheme="minorHAnsi" w:cs="Arial"/>
          <w:sz w:val="18"/>
          <w:szCs w:val="18"/>
        </w:rPr>
        <w:t>Tuition Assistance Program – NYS TAP</w:t>
      </w:r>
    </w:p>
    <w:p w14:paraId="43787E36" w14:textId="77777777" w:rsidR="00CF412F" w:rsidRPr="007A2FA1" w:rsidRDefault="00CF412F" w:rsidP="002D5DF8">
      <w:pPr>
        <w:numPr>
          <w:ilvl w:val="0"/>
          <w:numId w:val="49"/>
        </w:numPr>
        <w:tabs>
          <w:tab w:val="left" w:pos="10170"/>
        </w:tabs>
        <w:ind w:right="720"/>
        <w:rPr>
          <w:rFonts w:asciiTheme="minorHAnsi" w:hAnsiTheme="minorHAnsi" w:cs="Arial"/>
          <w:sz w:val="18"/>
          <w:szCs w:val="18"/>
        </w:rPr>
      </w:pPr>
      <w:r w:rsidRPr="007A2FA1">
        <w:rPr>
          <w:rFonts w:asciiTheme="minorHAnsi" w:hAnsiTheme="minorHAnsi" w:cs="Arial"/>
          <w:sz w:val="18"/>
          <w:szCs w:val="18"/>
        </w:rPr>
        <w:t>Scholarships</w:t>
      </w:r>
    </w:p>
    <w:p w14:paraId="008EC94B" w14:textId="77777777" w:rsidR="00CF412F" w:rsidRPr="007A2FA1" w:rsidRDefault="00CF412F" w:rsidP="002D5DF8">
      <w:pPr>
        <w:numPr>
          <w:ilvl w:val="0"/>
          <w:numId w:val="49"/>
        </w:numPr>
        <w:tabs>
          <w:tab w:val="left" w:pos="10170"/>
        </w:tabs>
        <w:ind w:right="720"/>
        <w:rPr>
          <w:rFonts w:asciiTheme="minorHAnsi" w:hAnsiTheme="minorHAnsi" w:cs="Arial"/>
          <w:sz w:val="18"/>
          <w:szCs w:val="18"/>
        </w:rPr>
      </w:pPr>
      <w:r w:rsidRPr="007A2FA1">
        <w:rPr>
          <w:rFonts w:asciiTheme="minorHAnsi" w:hAnsiTheme="minorHAnsi" w:cs="Arial"/>
          <w:sz w:val="18"/>
          <w:szCs w:val="18"/>
        </w:rPr>
        <w:t>Loans</w:t>
      </w:r>
    </w:p>
    <w:p w14:paraId="00CCF666" w14:textId="77777777" w:rsidR="00B03BD1" w:rsidRDefault="00B03BD1" w:rsidP="00952C9F">
      <w:pPr>
        <w:pStyle w:val="BodyText"/>
        <w:tabs>
          <w:tab w:val="left" w:pos="10170"/>
        </w:tabs>
        <w:ind w:left="1170" w:right="720"/>
        <w:rPr>
          <w:rFonts w:ascii="Calibri" w:hAnsi="Calibri" w:cs="Arial"/>
          <w:b/>
          <w:i/>
          <w:color w:val="0070C0"/>
          <w:sz w:val="24"/>
          <w:szCs w:val="24"/>
        </w:rPr>
      </w:pPr>
    </w:p>
    <w:p w14:paraId="4560CFE5" w14:textId="40C683A3" w:rsidR="00CF412F" w:rsidRPr="007E2B93" w:rsidRDefault="00CF412F" w:rsidP="00952C9F">
      <w:pPr>
        <w:tabs>
          <w:tab w:val="left" w:pos="10170"/>
        </w:tabs>
        <w:ind w:left="798" w:right="720"/>
        <w:rPr>
          <w:rFonts w:ascii="Calibri" w:hAnsi="Calibri" w:cs="Arial"/>
          <w:sz w:val="18"/>
          <w:szCs w:val="18"/>
        </w:rPr>
      </w:pPr>
      <w:r w:rsidRPr="007E2B93">
        <w:rPr>
          <w:rFonts w:ascii="Calibri" w:hAnsi="Calibri" w:cs="Arial"/>
          <w:sz w:val="18"/>
          <w:szCs w:val="18"/>
        </w:rPr>
        <w:t xml:space="preserve">There is a provision for academic </w:t>
      </w:r>
      <w:r w:rsidR="0076009C">
        <w:rPr>
          <w:rFonts w:ascii="Calibri" w:hAnsi="Calibri" w:cs="Arial"/>
          <w:sz w:val="18"/>
          <w:szCs w:val="18"/>
        </w:rPr>
        <w:t>warning</w:t>
      </w:r>
      <w:r w:rsidR="00636A5F" w:rsidRPr="007E2B93">
        <w:rPr>
          <w:rFonts w:ascii="Calibri" w:hAnsi="Calibri" w:cs="Arial"/>
          <w:sz w:val="18"/>
          <w:szCs w:val="18"/>
        </w:rPr>
        <w:t xml:space="preserve"> when a student has less </w:t>
      </w:r>
      <w:r w:rsidR="00AA42B7" w:rsidRPr="007E2B93">
        <w:rPr>
          <w:rFonts w:ascii="Calibri" w:hAnsi="Calibri" w:cs="Arial"/>
          <w:sz w:val="18"/>
          <w:szCs w:val="18"/>
        </w:rPr>
        <w:t xml:space="preserve">than </w:t>
      </w:r>
      <w:r w:rsidR="0076009C" w:rsidRPr="007E2B93">
        <w:rPr>
          <w:rFonts w:ascii="Calibri" w:hAnsi="Calibri" w:cs="Arial"/>
          <w:sz w:val="18"/>
          <w:szCs w:val="18"/>
        </w:rPr>
        <w:t>80</w:t>
      </w:r>
      <w:r w:rsidR="00DB0ED5" w:rsidRPr="007E2B93">
        <w:rPr>
          <w:rFonts w:ascii="Calibri" w:hAnsi="Calibri" w:cs="Arial"/>
          <w:sz w:val="18"/>
          <w:szCs w:val="18"/>
        </w:rPr>
        <w:t xml:space="preserve">% </w:t>
      </w:r>
      <w:r w:rsidRPr="007E2B93">
        <w:rPr>
          <w:rFonts w:ascii="Calibri" w:hAnsi="Calibri" w:cs="Arial"/>
          <w:sz w:val="18"/>
          <w:szCs w:val="18"/>
        </w:rPr>
        <w:t>average</w:t>
      </w:r>
      <w:r w:rsidR="00B2305C" w:rsidRPr="007E2B93">
        <w:rPr>
          <w:rFonts w:ascii="Calibri" w:hAnsi="Calibri" w:cs="Arial"/>
          <w:sz w:val="18"/>
          <w:szCs w:val="18"/>
        </w:rPr>
        <w:t xml:space="preserve">. </w:t>
      </w:r>
      <w:r w:rsidRPr="007E2B93">
        <w:rPr>
          <w:rFonts w:ascii="Calibri" w:hAnsi="Calibri" w:cs="Arial"/>
          <w:sz w:val="18"/>
          <w:szCs w:val="18"/>
        </w:rPr>
        <w:t xml:space="preserve">A student </w:t>
      </w:r>
      <w:r w:rsidR="0076009C">
        <w:rPr>
          <w:rFonts w:ascii="Calibri" w:hAnsi="Calibri" w:cs="Arial"/>
          <w:sz w:val="18"/>
          <w:szCs w:val="18"/>
        </w:rPr>
        <w:t xml:space="preserve">will </w:t>
      </w:r>
      <w:proofErr w:type="gramStart"/>
      <w:r w:rsidR="0076009C">
        <w:rPr>
          <w:rFonts w:ascii="Calibri" w:hAnsi="Calibri" w:cs="Arial"/>
          <w:sz w:val="18"/>
          <w:szCs w:val="18"/>
        </w:rPr>
        <w:t>be placed</w:t>
      </w:r>
      <w:proofErr w:type="gramEnd"/>
      <w:r w:rsidRPr="007E2B93">
        <w:rPr>
          <w:rFonts w:ascii="Calibri" w:hAnsi="Calibri" w:cs="Arial"/>
          <w:sz w:val="18"/>
          <w:szCs w:val="18"/>
        </w:rPr>
        <w:t xml:space="preserve"> on </w:t>
      </w:r>
      <w:r w:rsidR="0076009C">
        <w:rPr>
          <w:rFonts w:ascii="Calibri" w:hAnsi="Calibri" w:cs="Arial"/>
          <w:sz w:val="18"/>
          <w:szCs w:val="18"/>
        </w:rPr>
        <w:t>warning and an academic contract developed</w:t>
      </w:r>
      <w:r w:rsidRPr="007E2B93">
        <w:rPr>
          <w:rFonts w:ascii="Calibri" w:hAnsi="Calibri" w:cs="Arial"/>
          <w:sz w:val="18"/>
          <w:szCs w:val="18"/>
        </w:rPr>
        <w:t xml:space="preserve"> at the midterm and/or at the completion of a level</w:t>
      </w:r>
      <w:r w:rsidR="0076009C">
        <w:rPr>
          <w:rFonts w:ascii="Calibri" w:hAnsi="Calibri" w:cs="Arial"/>
          <w:sz w:val="18"/>
          <w:szCs w:val="18"/>
        </w:rPr>
        <w:t>. Failure to progress or follow the academic contract</w:t>
      </w:r>
      <w:r w:rsidRPr="007E2B93">
        <w:rPr>
          <w:rFonts w:ascii="Calibri" w:hAnsi="Calibri" w:cs="Arial"/>
          <w:sz w:val="18"/>
          <w:szCs w:val="18"/>
        </w:rPr>
        <w:t xml:space="preserve"> </w:t>
      </w:r>
      <w:r w:rsidR="0076009C">
        <w:rPr>
          <w:rFonts w:ascii="Calibri" w:hAnsi="Calibri" w:cs="Arial"/>
          <w:sz w:val="18"/>
          <w:szCs w:val="18"/>
        </w:rPr>
        <w:t>may lead to</w:t>
      </w:r>
      <w:r w:rsidRPr="007E2B93">
        <w:rPr>
          <w:rFonts w:ascii="Calibri" w:hAnsi="Calibri" w:cs="Arial"/>
          <w:sz w:val="18"/>
          <w:szCs w:val="18"/>
        </w:rPr>
        <w:t xml:space="preserve"> dismissa</w:t>
      </w:r>
      <w:r w:rsidR="0076009C">
        <w:rPr>
          <w:rFonts w:ascii="Calibri" w:hAnsi="Calibri" w:cs="Arial"/>
          <w:sz w:val="18"/>
          <w:szCs w:val="18"/>
        </w:rPr>
        <w:t>l</w:t>
      </w:r>
      <w:r w:rsidRPr="007E2B93">
        <w:rPr>
          <w:rFonts w:ascii="Calibri" w:hAnsi="Calibri" w:cs="Arial"/>
          <w:sz w:val="18"/>
          <w:szCs w:val="18"/>
        </w:rPr>
        <w:t xml:space="preserve"> for lack of improvement</w:t>
      </w:r>
      <w:r w:rsidR="0076009C">
        <w:rPr>
          <w:rFonts w:ascii="Calibri" w:hAnsi="Calibri" w:cs="Arial"/>
          <w:sz w:val="18"/>
          <w:szCs w:val="18"/>
        </w:rPr>
        <w:t>.</w:t>
      </w:r>
    </w:p>
    <w:p w14:paraId="2E146321" w14:textId="77777777" w:rsidR="00CF412F" w:rsidRPr="007E2B93" w:rsidRDefault="00CF412F" w:rsidP="00952C9F">
      <w:pPr>
        <w:tabs>
          <w:tab w:val="left" w:pos="10170"/>
        </w:tabs>
        <w:ind w:left="798" w:right="720"/>
        <w:rPr>
          <w:rFonts w:ascii="Calibri" w:hAnsi="Calibri" w:cs="Arial"/>
          <w:sz w:val="18"/>
          <w:szCs w:val="18"/>
        </w:rPr>
      </w:pPr>
    </w:p>
    <w:p w14:paraId="5F2BA1C8" w14:textId="29B459DE" w:rsidR="00CF412F" w:rsidRPr="00A27BB0" w:rsidRDefault="00CF412F" w:rsidP="00952C9F">
      <w:pPr>
        <w:tabs>
          <w:tab w:val="left" w:pos="10170"/>
        </w:tabs>
        <w:ind w:left="798" w:right="720"/>
        <w:rPr>
          <w:rFonts w:ascii="Calibri" w:hAnsi="Calibri" w:cs="Arial"/>
          <w:sz w:val="18"/>
          <w:szCs w:val="18"/>
        </w:rPr>
      </w:pPr>
      <w:r w:rsidRPr="007E2B93">
        <w:rPr>
          <w:rFonts w:ascii="Calibri" w:hAnsi="Calibri" w:cs="Arial"/>
          <w:sz w:val="18"/>
          <w:szCs w:val="18"/>
        </w:rPr>
        <w:t xml:space="preserve">All students </w:t>
      </w:r>
      <w:proofErr w:type="gramStart"/>
      <w:r w:rsidRPr="007E2B93">
        <w:rPr>
          <w:rFonts w:ascii="Calibri" w:hAnsi="Calibri" w:cs="Arial"/>
          <w:sz w:val="18"/>
          <w:szCs w:val="18"/>
        </w:rPr>
        <w:t>are required</w:t>
      </w:r>
      <w:proofErr w:type="gramEnd"/>
      <w:r w:rsidRPr="007E2B93">
        <w:rPr>
          <w:rFonts w:ascii="Calibri" w:hAnsi="Calibri" w:cs="Arial"/>
          <w:sz w:val="18"/>
          <w:szCs w:val="18"/>
        </w:rPr>
        <w:t xml:space="preserve"> to take and complete a full program each semester </w:t>
      </w:r>
      <w:r w:rsidR="00B2305C" w:rsidRPr="007E2B93">
        <w:rPr>
          <w:rFonts w:ascii="Calibri" w:hAnsi="Calibri" w:cs="Arial"/>
          <w:sz w:val="18"/>
          <w:szCs w:val="18"/>
        </w:rPr>
        <w:t>to</w:t>
      </w:r>
      <w:r w:rsidRPr="007E2B93">
        <w:rPr>
          <w:rFonts w:ascii="Calibri" w:hAnsi="Calibri" w:cs="Arial"/>
          <w:sz w:val="18"/>
          <w:szCs w:val="18"/>
        </w:rPr>
        <w:t xml:space="preserve"> complete the entire program in </w:t>
      </w:r>
      <w:r w:rsidR="008E71B1" w:rsidRPr="007E2B93">
        <w:rPr>
          <w:rFonts w:ascii="Calibri" w:hAnsi="Calibri" w:cs="Arial"/>
          <w:sz w:val="18"/>
          <w:szCs w:val="18"/>
        </w:rPr>
        <w:t xml:space="preserve">two </w:t>
      </w:r>
      <w:r w:rsidRPr="007E2B93">
        <w:rPr>
          <w:rFonts w:ascii="Calibri" w:hAnsi="Calibri" w:cs="Arial"/>
          <w:sz w:val="18"/>
          <w:szCs w:val="18"/>
        </w:rPr>
        <w:t>years</w:t>
      </w:r>
      <w:r w:rsidR="00B2305C" w:rsidRPr="007E2B93">
        <w:rPr>
          <w:rFonts w:ascii="Calibri" w:hAnsi="Calibri" w:cs="Arial"/>
          <w:sz w:val="18"/>
          <w:szCs w:val="18"/>
        </w:rPr>
        <w:t xml:space="preserve">. </w:t>
      </w:r>
      <w:r w:rsidRPr="007E2B93">
        <w:rPr>
          <w:rFonts w:ascii="Calibri" w:hAnsi="Calibri" w:cs="Arial"/>
          <w:sz w:val="18"/>
          <w:szCs w:val="18"/>
        </w:rPr>
        <w:t xml:space="preserve">A grade below </w:t>
      </w:r>
      <w:r w:rsidR="00DB0ED5" w:rsidRPr="007E2B93">
        <w:rPr>
          <w:rFonts w:ascii="Calibri" w:hAnsi="Calibri" w:cs="Arial"/>
          <w:sz w:val="18"/>
          <w:szCs w:val="18"/>
        </w:rPr>
        <w:t>80</w:t>
      </w:r>
      <w:r w:rsidR="00AA42B7" w:rsidRPr="007E2B93">
        <w:rPr>
          <w:rFonts w:ascii="Calibri" w:hAnsi="Calibri" w:cs="Arial"/>
          <w:sz w:val="18"/>
          <w:szCs w:val="18"/>
        </w:rPr>
        <w:t>%</w:t>
      </w:r>
      <w:r w:rsidR="00AA42B7" w:rsidRPr="00A27BB0">
        <w:rPr>
          <w:rFonts w:ascii="Calibri" w:hAnsi="Calibri" w:cs="Arial"/>
          <w:sz w:val="18"/>
          <w:szCs w:val="18"/>
        </w:rPr>
        <w:t xml:space="preserve"> </w:t>
      </w:r>
      <w:r w:rsidR="00AA42B7">
        <w:rPr>
          <w:rFonts w:ascii="Calibri" w:hAnsi="Calibri" w:cs="Arial"/>
          <w:sz w:val="18"/>
          <w:szCs w:val="18"/>
        </w:rPr>
        <w:t>at</w:t>
      </w:r>
      <w:r w:rsidR="00DB0ED5">
        <w:rPr>
          <w:rFonts w:ascii="Calibri" w:hAnsi="Calibri" w:cs="Arial"/>
          <w:sz w:val="18"/>
          <w:szCs w:val="18"/>
        </w:rPr>
        <w:t xml:space="preserve"> </w:t>
      </w:r>
      <w:r w:rsidRPr="00A27BB0">
        <w:rPr>
          <w:rFonts w:ascii="Calibri" w:hAnsi="Calibri" w:cs="Arial"/>
          <w:sz w:val="18"/>
          <w:szCs w:val="18"/>
        </w:rPr>
        <w:t xml:space="preserve">the completion of a </w:t>
      </w:r>
      <w:r w:rsidR="0076009C">
        <w:rPr>
          <w:rFonts w:ascii="Calibri" w:hAnsi="Calibri" w:cs="Arial"/>
          <w:sz w:val="18"/>
          <w:szCs w:val="18"/>
        </w:rPr>
        <w:t xml:space="preserve">nursing </w:t>
      </w:r>
      <w:r w:rsidRPr="00A27BB0">
        <w:rPr>
          <w:rFonts w:ascii="Calibri" w:hAnsi="Calibri" w:cs="Arial"/>
          <w:sz w:val="18"/>
          <w:szCs w:val="18"/>
        </w:rPr>
        <w:t xml:space="preserve">course will result in the student </w:t>
      </w:r>
      <w:proofErr w:type="gramStart"/>
      <w:r w:rsidRPr="00A27BB0">
        <w:rPr>
          <w:rFonts w:ascii="Calibri" w:hAnsi="Calibri" w:cs="Arial"/>
          <w:sz w:val="18"/>
          <w:szCs w:val="18"/>
        </w:rPr>
        <w:t xml:space="preserve">being </w:t>
      </w:r>
      <w:r w:rsidR="0076009C">
        <w:rPr>
          <w:rFonts w:ascii="Calibri" w:hAnsi="Calibri" w:cs="Arial"/>
          <w:sz w:val="18"/>
          <w:szCs w:val="18"/>
        </w:rPr>
        <w:t>placed</w:t>
      </w:r>
      <w:proofErr w:type="gramEnd"/>
      <w:r w:rsidR="0076009C">
        <w:rPr>
          <w:rFonts w:ascii="Calibri" w:hAnsi="Calibri" w:cs="Arial"/>
          <w:sz w:val="18"/>
          <w:szCs w:val="18"/>
        </w:rPr>
        <w:t xml:space="preserve"> on academic warning. A second grade in a nursing class below 80% will result in </w:t>
      </w:r>
      <w:r w:rsidRPr="00A27BB0">
        <w:rPr>
          <w:rFonts w:ascii="Calibri" w:hAnsi="Calibri" w:cs="Arial"/>
          <w:sz w:val="18"/>
          <w:szCs w:val="18"/>
        </w:rPr>
        <w:t>dismiss</w:t>
      </w:r>
      <w:r w:rsidR="0076009C">
        <w:rPr>
          <w:rFonts w:ascii="Calibri" w:hAnsi="Calibri" w:cs="Arial"/>
          <w:sz w:val="18"/>
          <w:szCs w:val="18"/>
        </w:rPr>
        <w:t>al</w:t>
      </w:r>
      <w:r w:rsidRPr="00A27BB0">
        <w:rPr>
          <w:rFonts w:ascii="Calibri" w:hAnsi="Calibri" w:cs="Arial"/>
          <w:sz w:val="18"/>
          <w:szCs w:val="18"/>
        </w:rPr>
        <w:t xml:space="preserve"> from the School of Nursing.</w:t>
      </w:r>
    </w:p>
    <w:p w14:paraId="27EA69B9" w14:textId="77777777" w:rsidR="00CF412F" w:rsidRPr="00A27BB0" w:rsidRDefault="00CF412F" w:rsidP="00952C9F">
      <w:pPr>
        <w:tabs>
          <w:tab w:val="left" w:pos="10170"/>
        </w:tabs>
        <w:ind w:left="798" w:right="720"/>
        <w:jc w:val="center"/>
        <w:rPr>
          <w:rFonts w:ascii="Calibri" w:hAnsi="Calibri" w:cs="Arial"/>
          <w:sz w:val="18"/>
          <w:szCs w:val="18"/>
        </w:rPr>
      </w:pPr>
    </w:p>
    <w:p w14:paraId="66E69F8B" w14:textId="77777777" w:rsidR="00CF412F" w:rsidRPr="00A27BB0" w:rsidRDefault="00CF412F" w:rsidP="00952C9F">
      <w:pPr>
        <w:tabs>
          <w:tab w:val="left" w:pos="10170"/>
        </w:tabs>
        <w:ind w:left="798" w:right="720"/>
        <w:rPr>
          <w:rFonts w:ascii="Calibri" w:hAnsi="Calibri" w:cs="Arial"/>
          <w:sz w:val="18"/>
          <w:szCs w:val="18"/>
        </w:rPr>
      </w:pPr>
      <w:r w:rsidRPr="00A27BB0">
        <w:rPr>
          <w:rFonts w:ascii="Calibri" w:hAnsi="Calibri" w:cs="Arial"/>
          <w:sz w:val="18"/>
          <w:szCs w:val="18"/>
        </w:rPr>
        <w:t>Consumer Information</w:t>
      </w:r>
    </w:p>
    <w:p w14:paraId="38838052" w14:textId="77777777" w:rsidR="00CF412F" w:rsidRPr="00A27BB0" w:rsidRDefault="00CF412F" w:rsidP="00952C9F">
      <w:pPr>
        <w:tabs>
          <w:tab w:val="left" w:pos="10170"/>
        </w:tabs>
        <w:ind w:left="1170" w:right="720"/>
        <w:rPr>
          <w:rFonts w:ascii="Calibri" w:hAnsi="Calibri" w:cs="Arial"/>
          <w:sz w:val="18"/>
          <w:szCs w:val="18"/>
        </w:rPr>
      </w:pPr>
    </w:p>
    <w:p w14:paraId="27DEA80D" w14:textId="77777777" w:rsidR="00CF412F" w:rsidRPr="00A27BB0" w:rsidRDefault="00CF412F" w:rsidP="002D5DF8">
      <w:pPr>
        <w:numPr>
          <w:ilvl w:val="0"/>
          <w:numId w:val="48"/>
        </w:numPr>
        <w:tabs>
          <w:tab w:val="left" w:pos="10170"/>
        </w:tabs>
        <w:ind w:right="270"/>
        <w:rPr>
          <w:rFonts w:ascii="Calibri" w:hAnsi="Calibri" w:cs="Arial"/>
          <w:sz w:val="18"/>
          <w:szCs w:val="18"/>
        </w:rPr>
      </w:pPr>
      <w:r w:rsidRPr="00A27BB0">
        <w:rPr>
          <w:rFonts w:ascii="Calibri" w:hAnsi="Calibri" w:cs="Arial"/>
          <w:sz w:val="18"/>
          <w:szCs w:val="18"/>
        </w:rPr>
        <w:t>The Arnot Ogden Medical Center provides free parking to all students.</w:t>
      </w:r>
    </w:p>
    <w:p w14:paraId="23E1C188" w14:textId="74181267" w:rsidR="00CF412F" w:rsidRPr="00A27BB0" w:rsidRDefault="00CF412F" w:rsidP="002D5DF8">
      <w:pPr>
        <w:numPr>
          <w:ilvl w:val="0"/>
          <w:numId w:val="48"/>
        </w:numPr>
        <w:tabs>
          <w:tab w:val="left" w:pos="10170"/>
        </w:tabs>
        <w:ind w:right="270"/>
        <w:rPr>
          <w:rFonts w:ascii="Calibri" w:hAnsi="Calibri" w:cs="Arial"/>
          <w:sz w:val="18"/>
          <w:szCs w:val="18"/>
        </w:rPr>
      </w:pPr>
      <w:r w:rsidRPr="00A27BB0">
        <w:rPr>
          <w:rFonts w:ascii="Calibri" w:hAnsi="Calibri" w:cs="Arial"/>
          <w:sz w:val="18"/>
          <w:szCs w:val="18"/>
        </w:rPr>
        <w:t>The Arnot Ogden Medical Center School of Nursing is a hospital-based educational program and handicapped accessible</w:t>
      </w:r>
      <w:r w:rsidR="00B2305C" w:rsidRPr="00A27BB0">
        <w:rPr>
          <w:rFonts w:ascii="Calibri" w:hAnsi="Calibri" w:cs="Arial"/>
          <w:sz w:val="18"/>
          <w:szCs w:val="18"/>
        </w:rPr>
        <w:t xml:space="preserve">. </w:t>
      </w:r>
      <w:r w:rsidRPr="00A27BB0">
        <w:rPr>
          <w:rFonts w:ascii="Calibri" w:hAnsi="Calibri" w:cs="Arial"/>
          <w:sz w:val="18"/>
          <w:szCs w:val="18"/>
        </w:rPr>
        <w:t xml:space="preserve">This includes the L. D. Clute </w:t>
      </w:r>
      <w:r w:rsidR="007A2FA1">
        <w:rPr>
          <w:rFonts w:ascii="Calibri" w:hAnsi="Calibri" w:cs="Arial"/>
          <w:sz w:val="18"/>
          <w:szCs w:val="18"/>
        </w:rPr>
        <w:t xml:space="preserve">Education </w:t>
      </w:r>
      <w:r w:rsidRPr="00A27BB0">
        <w:rPr>
          <w:rFonts w:ascii="Calibri" w:hAnsi="Calibri" w:cs="Arial"/>
          <w:sz w:val="18"/>
          <w:szCs w:val="18"/>
        </w:rPr>
        <w:t>Building and handicapped parking</w:t>
      </w:r>
      <w:r w:rsidR="00B2305C" w:rsidRPr="00A27BB0">
        <w:rPr>
          <w:rFonts w:ascii="Calibri" w:hAnsi="Calibri" w:cs="Arial"/>
          <w:sz w:val="18"/>
          <w:szCs w:val="18"/>
        </w:rPr>
        <w:t xml:space="preserve">. </w:t>
      </w:r>
    </w:p>
    <w:p w14:paraId="26CA4AD6" w14:textId="7C5F4C76" w:rsidR="00CF412F" w:rsidRPr="00A27BB0" w:rsidRDefault="00CF412F" w:rsidP="002D5DF8">
      <w:pPr>
        <w:numPr>
          <w:ilvl w:val="0"/>
          <w:numId w:val="48"/>
        </w:numPr>
        <w:tabs>
          <w:tab w:val="left" w:pos="10170"/>
        </w:tabs>
        <w:ind w:right="270"/>
        <w:rPr>
          <w:rFonts w:ascii="Calibri" w:hAnsi="Calibri" w:cs="Arial"/>
          <w:sz w:val="18"/>
          <w:szCs w:val="18"/>
        </w:rPr>
      </w:pPr>
      <w:r w:rsidRPr="00A27BB0">
        <w:rPr>
          <w:rFonts w:ascii="Calibri" w:hAnsi="Calibri" w:cs="Arial"/>
          <w:sz w:val="18"/>
          <w:szCs w:val="18"/>
        </w:rPr>
        <w:t>Additional costs to the student besides those explained on the financial sheet are as follows:</w:t>
      </w:r>
    </w:p>
    <w:p w14:paraId="275CD033" w14:textId="5E636661" w:rsidR="00EB58EB" w:rsidRPr="00FC2C6E" w:rsidRDefault="00CF412F" w:rsidP="00160FA4">
      <w:pPr>
        <w:numPr>
          <w:ilvl w:val="0"/>
          <w:numId w:val="50"/>
        </w:numPr>
        <w:tabs>
          <w:tab w:val="left" w:pos="10170"/>
        </w:tabs>
        <w:ind w:right="270"/>
        <w:rPr>
          <w:rFonts w:ascii="Calibri" w:hAnsi="Calibri" w:cs="Arial"/>
          <w:sz w:val="18"/>
          <w:szCs w:val="18"/>
        </w:rPr>
      </w:pPr>
      <w:r w:rsidRPr="00A27BB0">
        <w:rPr>
          <w:rFonts w:ascii="Calibri" w:hAnsi="Calibri" w:cs="Arial"/>
          <w:sz w:val="18"/>
          <w:szCs w:val="18"/>
        </w:rPr>
        <w:t>Transportation to and from Elmira College for the first two years.</w:t>
      </w:r>
    </w:p>
    <w:p w14:paraId="249F4EE9" w14:textId="52E85977" w:rsidR="00CF412F" w:rsidRPr="00A27BB0" w:rsidRDefault="00CF412F" w:rsidP="00160FA4">
      <w:pPr>
        <w:numPr>
          <w:ilvl w:val="0"/>
          <w:numId w:val="50"/>
        </w:numPr>
        <w:tabs>
          <w:tab w:val="left" w:pos="10170"/>
        </w:tabs>
        <w:ind w:right="270"/>
        <w:rPr>
          <w:rFonts w:ascii="Calibri" w:hAnsi="Calibri" w:cs="Arial"/>
          <w:sz w:val="18"/>
          <w:szCs w:val="18"/>
        </w:rPr>
      </w:pPr>
      <w:r w:rsidRPr="00A27BB0">
        <w:rPr>
          <w:rFonts w:ascii="Calibri" w:hAnsi="Calibri" w:cs="Arial"/>
          <w:sz w:val="18"/>
          <w:szCs w:val="18"/>
        </w:rPr>
        <w:t xml:space="preserve">It </w:t>
      </w:r>
      <w:proofErr w:type="gramStart"/>
      <w:r w:rsidRPr="00A27BB0">
        <w:rPr>
          <w:rFonts w:ascii="Calibri" w:hAnsi="Calibri" w:cs="Arial"/>
          <w:sz w:val="18"/>
          <w:szCs w:val="18"/>
        </w:rPr>
        <w:t>is anticipated</w:t>
      </w:r>
      <w:proofErr w:type="gramEnd"/>
      <w:r w:rsidRPr="00A27BB0">
        <w:rPr>
          <w:rFonts w:ascii="Calibri" w:hAnsi="Calibri" w:cs="Arial"/>
          <w:sz w:val="18"/>
          <w:szCs w:val="18"/>
        </w:rPr>
        <w:t xml:space="preserve"> that students might take field trips for educational purposes</w:t>
      </w:r>
      <w:r w:rsidR="00B2305C" w:rsidRPr="00A27BB0">
        <w:rPr>
          <w:rFonts w:ascii="Calibri" w:hAnsi="Calibri" w:cs="Arial"/>
          <w:sz w:val="18"/>
          <w:szCs w:val="18"/>
        </w:rPr>
        <w:t xml:space="preserve">. </w:t>
      </w:r>
      <w:r w:rsidRPr="00A27BB0">
        <w:rPr>
          <w:rFonts w:ascii="Calibri" w:hAnsi="Calibri" w:cs="Arial"/>
          <w:sz w:val="18"/>
          <w:szCs w:val="18"/>
        </w:rPr>
        <w:t xml:space="preserve">While not mandatory, the students </w:t>
      </w:r>
      <w:proofErr w:type="gramStart"/>
      <w:r w:rsidRPr="00A27BB0">
        <w:rPr>
          <w:rFonts w:ascii="Calibri" w:hAnsi="Calibri" w:cs="Arial"/>
          <w:sz w:val="18"/>
          <w:szCs w:val="18"/>
        </w:rPr>
        <w:t>are expected</w:t>
      </w:r>
      <w:proofErr w:type="gramEnd"/>
      <w:r w:rsidRPr="00A27BB0">
        <w:rPr>
          <w:rFonts w:ascii="Calibri" w:hAnsi="Calibri" w:cs="Arial"/>
          <w:sz w:val="18"/>
          <w:szCs w:val="18"/>
        </w:rPr>
        <w:t xml:space="preserve"> to participate</w:t>
      </w:r>
      <w:r w:rsidR="00B2305C" w:rsidRPr="00A27BB0">
        <w:rPr>
          <w:rFonts w:ascii="Calibri" w:hAnsi="Calibri" w:cs="Arial"/>
          <w:sz w:val="18"/>
          <w:szCs w:val="18"/>
        </w:rPr>
        <w:t xml:space="preserve">. </w:t>
      </w:r>
      <w:r w:rsidRPr="00A27BB0">
        <w:rPr>
          <w:rFonts w:ascii="Calibri" w:hAnsi="Calibri" w:cs="Arial"/>
          <w:sz w:val="18"/>
          <w:szCs w:val="18"/>
        </w:rPr>
        <w:t>The total cost of these trips normally should not exceed $250.00.</w:t>
      </w:r>
    </w:p>
    <w:p w14:paraId="0EA3188A" w14:textId="02799333" w:rsidR="00CF412F" w:rsidRPr="00A27BB0" w:rsidRDefault="00CF412F" w:rsidP="00160FA4">
      <w:pPr>
        <w:numPr>
          <w:ilvl w:val="0"/>
          <w:numId w:val="50"/>
        </w:numPr>
        <w:tabs>
          <w:tab w:val="left" w:pos="10170"/>
        </w:tabs>
        <w:ind w:right="270"/>
        <w:rPr>
          <w:rFonts w:ascii="Calibri" w:hAnsi="Calibri" w:cs="Arial"/>
          <w:sz w:val="18"/>
          <w:szCs w:val="18"/>
        </w:rPr>
      </w:pPr>
      <w:r w:rsidRPr="00A27BB0">
        <w:rPr>
          <w:rFonts w:ascii="Calibri" w:hAnsi="Calibri" w:cs="Arial"/>
          <w:sz w:val="18"/>
          <w:szCs w:val="18"/>
        </w:rPr>
        <w:t>Additional expenses would include:</w:t>
      </w:r>
    </w:p>
    <w:p w14:paraId="21F11C15" w14:textId="6D52270C" w:rsidR="00CF412F" w:rsidRPr="00A27BB0" w:rsidRDefault="00CF412F" w:rsidP="00160FA4">
      <w:pPr>
        <w:numPr>
          <w:ilvl w:val="0"/>
          <w:numId w:val="50"/>
        </w:numPr>
        <w:tabs>
          <w:tab w:val="left" w:pos="10170"/>
        </w:tabs>
        <w:ind w:right="270"/>
        <w:rPr>
          <w:rFonts w:ascii="Calibri" w:hAnsi="Calibri" w:cs="Arial"/>
          <w:sz w:val="18"/>
          <w:szCs w:val="18"/>
        </w:rPr>
      </w:pPr>
      <w:r w:rsidRPr="00A27BB0">
        <w:rPr>
          <w:rFonts w:ascii="Calibri" w:hAnsi="Calibri" w:cs="Arial"/>
          <w:sz w:val="18"/>
          <w:szCs w:val="18"/>
        </w:rPr>
        <w:t>Uniforms at approximately $</w:t>
      </w:r>
      <w:r w:rsidR="00EF40F9">
        <w:rPr>
          <w:rFonts w:ascii="Calibri" w:hAnsi="Calibri" w:cs="Arial"/>
          <w:sz w:val="18"/>
          <w:szCs w:val="18"/>
        </w:rPr>
        <w:t>10</w:t>
      </w:r>
      <w:r w:rsidR="007A2FA1">
        <w:rPr>
          <w:rFonts w:ascii="Calibri" w:hAnsi="Calibri" w:cs="Arial"/>
          <w:sz w:val="18"/>
          <w:szCs w:val="18"/>
        </w:rPr>
        <w:t>0</w:t>
      </w:r>
      <w:r w:rsidRPr="00A27BB0">
        <w:rPr>
          <w:rFonts w:ascii="Calibri" w:hAnsi="Calibri" w:cs="Arial"/>
          <w:sz w:val="18"/>
          <w:szCs w:val="18"/>
        </w:rPr>
        <w:t>.00 each</w:t>
      </w:r>
    </w:p>
    <w:p w14:paraId="39CF2314" w14:textId="67233BEE" w:rsidR="00CF412F" w:rsidRPr="00A27BB0" w:rsidRDefault="00CF412F" w:rsidP="00160FA4">
      <w:pPr>
        <w:numPr>
          <w:ilvl w:val="0"/>
          <w:numId w:val="50"/>
        </w:numPr>
        <w:tabs>
          <w:tab w:val="left" w:pos="10170"/>
        </w:tabs>
        <w:ind w:right="270"/>
        <w:rPr>
          <w:rFonts w:ascii="Calibri" w:hAnsi="Calibri" w:cs="Arial"/>
          <w:sz w:val="18"/>
          <w:szCs w:val="18"/>
        </w:rPr>
      </w:pPr>
      <w:r w:rsidRPr="00A27BB0">
        <w:rPr>
          <w:rFonts w:ascii="Calibri" w:hAnsi="Calibri" w:cs="Arial"/>
          <w:sz w:val="18"/>
          <w:szCs w:val="18"/>
        </w:rPr>
        <w:t>Uniform footwear</w:t>
      </w:r>
    </w:p>
    <w:p w14:paraId="5A817AC0" w14:textId="4B120532" w:rsidR="00CF412F" w:rsidRDefault="00CF412F" w:rsidP="00160FA4">
      <w:pPr>
        <w:numPr>
          <w:ilvl w:val="0"/>
          <w:numId w:val="50"/>
        </w:numPr>
        <w:tabs>
          <w:tab w:val="left" w:pos="10170"/>
        </w:tabs>
        <w:ind w:right="270"/>
        <w:rPr>
          <w:rFonts w:ascii="Calibri" w:hAnsi="Calibri" w:cs="Arial"/>
          <w:sz w:val="18"/>
          <w:szCs w:val="18"/>
        </w:rPr>
      </w:pPr>
      <w:r w:rsidRPr="00A27BB0">
        <w:rPr>
          <w:rFonts w:ascii="Calibri" w:hAnsi="Calibri" w:cs="Arial"/>
          <w:sz w:val="18"/>
          <w:szCs w:val="18"/>
        </w:rPr>
        <w:t>Normal living expenses.</w:t>
      </w:r>
    </w:p>
    <w:p w14:paraId="6634B820" w14:textId="35F651D9" w:rsidR="00EB58EB" w:rsidRDefault="002E48E9" w:rsidP="00160FA4">
      <w:pPr>
        <w:numPr>
          <w:ilvl w:val="0"/>
          <w:numId w:val="51"/>
        </w:numPr>
        <w:tabs>
          <w:tab w:val="left" w:pos="10170"/>
        </w:tabs>
        <w:ind w:left="1800" w:right="270"/>
        <w:rPr>
          <w:rFonts w:ascii="Calibri" w:hAnsi="Calibri" w:cs="Arial"/>
          <w:sz w:val="18"/>
          <w:szCs w:val="18"/>
        </w:rPr>
      </w:pPr>
      <w:r>
        <w:rPr>
          <w:rFonts w:ascii="Calibri" w:hAnsi="Calibri" w:cs="Arial"/>
          <w:noProof/>
          <w:sz w:val="18"/>
          <w:szCs w:val="18"/>
        </w:rPr>
        <w:drawing>
          <wp:anchor distT="0" distB="0" distL="114300" distR="114300" simplePos="0" relativeHeight="251676160" behindDoc="0" locked="0" layoutInCell="1" allowOverlap="1" wp14:anchorId="21E529CF" wp14:editId="541B23B6">
            <wp:simplePos x="0" y="0"/>
            <wp:positionH relativeFrom="column">
              <wp:posOffset>-15241</wp:posOffset>
            </wp:positionH>
            <wp:positionV relativeFrom="paragraph">
              <wp:posOffset>381000</wp:posOffset>
            </wp:positionV>
            <wp:extent cx="6755407" cy="4747260"/>
            <wp:effectExtent l="0" t="0" r="7620" b="0"/>
            <wp:wrapNone/>
            <wp:docPr id="396783124"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83124" name="Picture 8" descr="A close-up of a document&#10;&#10;Description automatically generated"/>
                    <pic:cNvPicPr/>
                  </pic:nvPicPr>
                  <pic:blipFill rotWithShape="1">
                    <a:blip r:embed="rId47" cstate="print">
                      <a:extLst>
                        <a:ext uri="{28A0092B-C50C-407E-A947-70E740481C1C}">
                          <a14:useLocalDpi xmlns:a14="http://schemas.microsoft.com/office/drawing/2010/main" val="0"/>
                        </a:ext>
                      </a:extLst>
                    </a:blip>
                    <a:srcRect l="6402" t="15910" r="2807" b="6438"/>
                    <a:stretch/>
                  </pic:blipFill>
                  <pic:spPr bwMode="auto">
                    <a:xfrm>
                      <a:off x="0" y="0"/>
                      <a:ext cx="6761215" cy="4751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FFF">
        <w:rPr>
          <w:rFonts w:ascii="Calibri" w:hAnsi="Calibri" w:cs="Arial"/>
          <w:sz w:val="18"/>
          <w:szCs w:val="18"/>
        </w:rPr>
        <w:t>Loans</w:t>
      </w:r>
      <w:r w:rsidR="00EB58EB">
        <w:rPr>
          <w:rFonts w:ascii="Calibri" w:hAnsi="Calibri" w:cs="Arial"/>
          <w:sz w:val="18"/>
          <w:szCs w:val="18"/>
        </w:rPr>
        <w:br w:type="page"/>
      </w:r>
    </w:p>
    <w:p w14:paraId="4319E6A4" w14:textId="2FC3A45B" w:rsidR="006F74D9" w:rsidRPr="00F4568A" w:rsidRDefault="006F74D9" w:rsidP="00F4568A">
      <w:pPr>
        <w:jc w:val="center"/>
        <w:rPr>
          <w:rFonts w:ascii="Calibri" w:hAnsi="Calibri" w:cs="Arial"/>
          <w:b/>
          <w:sz w:val="18"/>
          <w:szCs w:val="18"/>
        </w:rPr>
      </w:pPr>
    </w:p>
    <w:p w14:paraId="31143831" w14:textId="299809B9" w:rsidR="000D5EF1" w:rsidRDefault="000D5EF1" w:rsidP="00CF412F">
      <w:pPr>
        <w:rPr>
          <w:rFonts w:ascii="Calibri" w:hAnsi="Calibri" w:cs="Arial"/>
          <w:sz w:val="12"/>
          <w:szCs w:val="18"/>
        </w:rPr>
      </w:pPr>
    </w:p>
    <w:p w14:paraId="4F584F06" w14:textId="7F84F805" w:rsidR="00F7512C" w:rsidRDefault="00C661F5" w:rsidP="00F7512C">
      <w:pPr>
        <w:rPr>
          <w:rFonts w:ascii="Calibri" w:hAnsi="Calibri" w:cs="Arial"/>
          <w:sz w:val="18"/>
          <w:szCs w:val="18"/>
        </w:rPr>
      </w:pPr>
      <w:r>
        <w:rPr>
          <w:rFonts w:ascii="Calibri" w:hAnsi="Calibri" w:cs="Arial"/>
          <w:noProof/>
          <w:sz w:val="12"/>
          <w:szCs w:val="18"/>
        </w:rPr>
        <w:drawing>
          <wp:anchor distT="0" distB="0" distL="114300" distR="114300" simplePos="0" relativeHeight="251725312" behindDoc="0" locked="0" layoutInCell="1" allowOverlap="1" wp14:anchorId="758012E6" wp14:editId="4BE2BA8A">
            <wp:simplePos x="0" y="0"/>
            <wp:positionH relativeFrom="column">
              <wp:posOffset>137160</wp:posOffset>
            </wp:positionH>
            <wp:positionV relativeFrom="paragraph">
              <wp:posOffset>60960</wp:posOffset>
            </wp:positionV>
            <wp:extent cx="6461760" cy="4671060"/>
            <wp:effectExtent l="0" t="0" r="0" b="0"/>
            <wp:wrapNone/>
            <wp:docPr id="314205414"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05414" name="Picture 9" descr="A close-up of a document&#10;&#10;Description automatically generated"/>
                    <pic:cNvPicPr/>
                  </pic:nvPicPr>
                  <pic:blipFill rotWithShape="1">
                    <a:blip r:embed="rId48" cstate="print">
                      <a:extLst>
                        <a:ext uri="{28A0092B-C50C-407E-A947-70E740481C1C}">
                          <a14:useLocalDpi xmlns:a14="http://schemas.microsoft.com/office/drawing/2010/main" val="0"/>
                        </a:ext>
                      </a:extLst>
                    </a:blip>
                    <a:srcRect l="7192" t="14344" r="2739" b="6543"/>
                    <a:stretch/>
                  </pic:blipFill>
                  <pic:spPr bwMode="auto">
                    <a:xfrm>
                      <a:off x="0" y="0"/>
                      <a:ext cx="6461760" cy="467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B3DDA" w14:textId="3C5C23AF" w:rsidR="002E48E9" w:rsidRDefault="002E48E9" w:rsidP="00F7512C">
      <w:pPr>
        <w:rPr>
          <w:rFonts w:ascii="Calibri" w:hAnsi="Calibri" w:cs="Arial"/>
          <w:sz w:val="18"/>
          <w:szCs w:val="18"/>
        </w:rPr>
      </w:pPr>
    </w:p>
    <w:p w14:paraId="630B514C" w14:textId="2CBC77DC" w:rsidR="002E48E9" w:rsidRDefault="002E48E9" w:rsidP="00F7512C">
      <w:pPr>
        <w:rPr>
          <w:rFonts w:ascii="Calibri" w:hAnsi="Calibri" w:cs="Arial"/>
          <w:sz w:val="18"/>
          <w:szCs w:val="18"/>
        </w:rPr>
      </w:pPr>
    </w:p>
    <w:p w14:paraId="1A9B5B97" w14:textId="22F62D5B" w:rsidR="002E48E9" w:rsidRDefault="002E48E9" w:rsidP="00F7512C">
      <w:pPr>
        <w:rPr>
          <w:rFonts w:ascii="Calibri" w:hAnsi="Calibri" w:cs="Arial"/>
          <w:sz w:val="18"/>
          <w:szCs w:val="18"/>
        </w:rPr>
      </w:pPr>
    </w:p>
    <w:p w14:paraId="34C0B550" w14:textId="64ECFF58" w:rsidR="002E48E9" w:rsidRDefault="002E48E9" w:rsidP="00F7512C">
      <w:pPr>
        <w:rPr>
          <w:rFonts w:ascii="Calibri" w:hAnsi="Calibri" w:cs="Arial"/>
          <w:sz w:val="18"/>
          <w:szCs w:val="18"/>
        </w:rPr>
      </w:pPr>
    </w:p>
    <w:p w14:paraId="5E726FE4" w14:textId="774C6096" w:rsidR="002E48E9" w:rsidRDefault="002E48E9" w:rsidP="00F7512C">
      <w:pPr>
        <w:rPr>
          <w:rFonts w:ascii="Calibri" w:hAnsi="Calibri" w:cs="Arial"/>
          <w:sz w:val="18"/>
          <w:szCs w:val="18"/>
        </w:rPr>
      </w:pPr>
    </w:p>
    <w:p w14:paraId="6CE0D2CC" w14:textId="4BBF301F" w:rsidR="002E48E9" w:rsidRDefault="002E48E9" w:rsidP="00F7512C">
      <w:pPr>
        <w:rPr>
          <w:rFonts w:ascii="Calibri" w:hAnsi="Calibri" w:cs="Arial"/>
          <w:sz w:val="18"/>
          <w:szCs w:val="18"/>
        </w:rPr>
      </w:pPr>
    </w:p>
    <w:p w14:paraId="13AF82D9" w14:textId="4E765669" w:rsidR="002E48E9" w:rsidRDefault="002E48E9" w:rsidP="00F7512C">
      <w:pPr>
        <w:rPr>
          <w:rFonts w:ascii="Calibri" w:hAnsi="Calibri" w:cs="Arial"/>
          <w:sz w:val="18"/>
          <w:szCs w:val="18"/>
        </w:rPr>
      </w:pPr>
    </w:p>
    <w:p w14:paraId="39BF0E4A" w14:textId="7D37F1F3" w:rsidR="002E48E9" w:rsidRDefault="002E48E9" w:rsidP="00F7512C">
      <w:pPr>
        <w:rPr>
          <w:rFonts w:ascii="Calibri" w:hAnsi="Calibri" w:cs="Arial"/>
          <w:sz w:val="18"/>
          <w:szCs w:val="18"/>
        </w:rPr>
      </w:pPr>
    </w:p>
    <w:p w14:paraId="56EC97B7" w14:textId="646E50B1" w:rsidR="002E48E9" w:rsidRDefault="002E48E9" w:rsidP="00F7512C">
      <w:pPr>
        <w:rPr>
          <w:rFonts w:ascii="Calibri" w:hAnsi="Calibri" w:cs="Arial"/>
          <w:sz w:val="18"/>
          <w:szCs w:val="18"/>
        </w:rPr>
      </w:pPr>
    </w:p>
    <w:p w14:paraId="077E96EA" w14:textId="2A98A688" w:rsidR="002E48E9" w:rsidRDefault="002E48E9" w:rsidP="00F7512C">
      <w:pPr>
        <w:rPr>
          <w:rFonts w:ascii="Calibri" w:hAnsi="Calibri" w:cs="Arial"/>
          <w:sz w:val="18"/>
          <w:szCs w:val="18"/>
        </w:rPr>
      </w:pPr>
    </w:p>
    <w:p w14:paraId="51F8B4A2" w14:textId="3B4BAB9F" w:rsidR="002E48E9" w:rsidRDefault="002E48E9" w:rsidP="00F7512C">
      <w:pPr>
        <w:rPr>
          <w:rFonts w:ascii="Calibri" w:hAnsi="Calibri" w:cs="Arial"/>
          <w:sz w:val="18"/>
          <w:szCs w:val="18"/>
        </w:rPr>
      </w:pPr>
    </w:p>
    <w:p w14:paraId="429B28CC" w14:textId="16BB569A" w:rsidR="002E48E9" w:rsidRDefault="002E48E9" w:rsidP="00F7512C">
      <w:pPr>
        <w:rPr>
          <w:rFonts w:ascii="Calibri" w:hAnsi="Calibri" w:cs="Arial"/>
          <w:sz w:val="18"/>
          <w:szCs w:val="18"/>
        </w:rPr>
      </w:pPr>
    </w:p>
    <w:p w14:paraId="1AE05236" w14:textId="37710ECA" w:rsidR="002E48E9" w:rsidRDefault="002E48E9" w:rsidP="00F7512C">
      <w:pPr>
        <w:rPr>
          <w:rFonts w:ascii="Calibri" w:hAnsi="Calibri" w:cs="Arial"/>
          <w:sz w:val="18"/>
          <w:szCs w:val="18"/>
        </w:rPr>
      </w:pPr>
    </w:p>
    <w:p w14:paraId="703BDF6B" w14:textId="74CB052B" w:rsidR="002E48E9" w:rsidRDefault="002E48E9" w:rsidP="00F7512C">
      <w:pPr>
        <w:rPr>
          <w:rFonts w:ascii="Calibri" w:hAnsi="Calibri" w:cs="Arial"/>
          <w:sz w:val="18"/>
          <w:szCs w:val="18"/>
        </w:rPr>
      </w:pPr>
    </w:p>
    <w:p w14:paraId="74836A15" w14:textId="19F29582" w:rsidR="002E48E9" w:rsidRDefault="002E48E9" w:rsidP="00F7512C">
      <w:pPr>
        <w:rPr>
          <w:rFonts w:ascii="Calibri" w:hAnsi="Calibri" w:cs="Arial"/>
          <w:sz w:val="18"/>
          <w:szCs w:val="18"/>
        </w:rPr>
      </w:pPr>
    </w:p>
    <w:p w14:paraId="4B4659B0" w14:textId="4072B902" w:rsidR="00DA4984" w:rsidRPr="00A27BB0" w:rsidRDefault="002E48E9" w:rsidP="004E244E">
      <w:pPr>
        <w:rPr>
          <w:rFonts w:ascii="Calibri" w:hAnsi="Calibri"/>
          <w:sz w:val="24"/>
        </w:rPr>
      </w:pPr>
      <w:r>
        <w:rPr>
          <w:rFonts w:ascii="Calibri" w:hAnsi="Calibri"/>
          <w:noProof/>
          <w:sz w:val="24"/>
        </w:rPr>
        <w:drawing>
          <wp:anchor distT="0" distB="0" distL="114300" distR="114300" simplePos="0" relativeHeight="251720192" behindDoc="0" locked="0" layoutInCell="1" allowOverlap="1" wp14:anchorId="41E69C62" wp14:editId="3A25816B">
            <wp:simplePos x="0" y="0"/>
            <wp:positionH relativeFrom="column">
              <wp:posOffset>0</wp:posOffset>
            </wp:positionH>
            <wp:positionV relativeFrom="paragraph">
              <wp:posOffset>-7038975</wp:posOffset>
            </wp:positionV>
            <wp:extent cx="6004560" cy="2583180"/>
            <wp:effectExtent l="0" t="0" r="0" b="7620"/>
            <wp:wrapNone/>
            <wp:docPr id="1085533840" name="Picture 11" descr="A close-up of a medical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33840" name="Picture 11" descr="A close-up of a medical record&#10;&#10;Description automatically generated"/>
                    <pic:cNvPicPr/>
                  </pic:nvPicPr>
                  <pic:blipFill rotWithShape="1">
                    <a:blip r:embed="rId49" cstate="print">
                      <a:extLst>
                        <a:ext uri="{28A0092B-C50C-407E-A947-70E740481C1C}">
                          <a14:useLocalDpi xmlns:a14="http://schemas.microsoft.com/office/drawing/2010/main" val="0"/>
                        </a:ext>
                      </a:extLst>
                    </a:blip>
                    <a:srcRect l="7192" t="16266" r="2853" b="33604"/>
                    <a:stretch/>
                  </pic:blipFill>
                  <pic:spPr bwMode="auto">
                    <a:xfrm>
                      <a:off x="0" y="0"/>
                      <a:ext cx="6004560"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D134B" w14:textId="015005B6" w:rsidR="00CB7A11" w:rsidRDefault="00CB7A11" w:rsidP="00CB7A11">
      <w:pPr>
        <w:rPr>
          <w:rFonts w:ascii="Calibri" w:hAnsi="Calibri" w:cs="Arial"/>
          <w:b/>
          <w:i/>
          <w:color w:val="0070C0"/>
          <w:sz w:val="24"/>
          <w:szCs w:val="24"/>
        </w:rPr>
      </w:pPr>
    </w:p>
    <w:p w14:paraId="538E8F1D" w14:textId="744697E4" w:rsidR="002E48E9" w:rsidRDefault="002E48E9" w:rsidP="00CB7A11">
      <w:pPr>
        <w:rPr>
          <w:rFonts w:ascii="Calibri" w:hAnsi="Calibri" w:cs="Arial"/>
          <w:b/>
          <w:i/>
          <w:color w:val="0070C0"/>
          <w:sz w:val="24"/>
          <w:szCs w:val="24"/>
        </w:rPr>
      </w:pPr>
    </w:p>
    <w:p w14:paraId="0ACE93F6" w14:textId="7EC9EAB2" w:rsidR="002E48E9" w:rsidRDefault="002E48E9" w:rsidP="00CB7A11">
      <w:pPr>
        <w:rPr>
          <w:rFonts w:ascii="Calibri" w:hAnsi="Calibri" w:cs="Arial"/>
          <w:b/>
          <w:i/>
          <w:color w:val="0070C0"/>
          <w:sz w:val="24"/>
          <w:szCs w:val="24"/>
        </w:rPr>
      </w:pPr>
    </w:p>
    <w:p w14:paraId="0574920E" w14:textId="10DA6323" w:rsidR="002E48E9" w:rsidRDefault="002E48E9" w:rsidP="00CB7A11">
      <w:pPr>
        <w:rPr>
          <w:rFonts w:ascii="Calibri" w:hAnsi="Calibri" w:cs="Arial"/>
          <w:b/>
          <w:i/>
          <w:color w:val="0070C0"/>
          <w:sz w:val="24"/>
          <w:szCs w:val="24"/>
        </w:rPr>
      </w:pPr>
    </w:p>
    <w:p w14:paraId="68F59A27" w14:textId="6C03337F" w:rsidR="002E48E9" w:rsidRDefault="002E48E9" w:rsidP="00CB7A11">
      <w:pPr>
        <w:rPr>
          <w:rFonts w:ascii="Calibri" w:hAnsi="Calibri" w:cs="Arial"/>
          <w:b/>
          <w:i/>
          <w:color w:val="0070C0"/>
          <w:sz w:val="24"/>
          <w:szCs w:val="24"/>
        </w:rPr>
      </w:pPr>
    </w:p>
    <w:p w14:paraId="5D88BBD2" w14:textId="4A3BA953" w:rsidR="002E48E9" w:rsidRDefault="002E48E9" w:rsidP="00CB7A11">
      <w:pPr>
        <w:rPr>
          <w:rFonts w:ascii="Calibri" w:hAnsi="Calibri" w:cs="Arial"/>
          <w:b/>
          <w:i/>
          <w:color w:val="0070C0"/>
          <w:sz w:val="24"/>
          <w:szCs w:val="24"/>
        </w:rPr>
      </w:pPr>
    </w:p>
    <w:p w14:paraId="79873534" w14:textId="3B2E0A35" w:rsidR="002E48E9" w:rsidRDefault="002E48E9" w:rsidP="00CB7A11">
      <w:pPr>
        <w:rPr>
          <w:rFonts w:ascii="Calibri" w:hAnsi="Calibri" w:cs="Arial"/>
          <w:b/>
          <w:i/>
          <w:color w:val="0070C0"/>
          <w:sz w:val="24"/>
          <w:szCs w:val="24"/>
        </w:rPr>
      </w:pPr>
    </w:p>
    <w:p w14:paraId="4F6E8D73" w14:textId="042D2750" w:rsidR="002E48E9" w:rsidRDefault="002E48E9" w:rsidP="00CB7A11">
      <w:pPr>
        <w:rPr>
          <w:rFonts w:ascii="Calibri" w:hAnsi="Calibri" w:cs="Arial"/>
          <w:b/>
          <w:i/>
          <w:color w:val="0070C0"/>
          <w:sz w:val="24"/>
          <w:szCs w:val="24"/>
        </w:rPr>
      </w:pPr>
    </w:p>
    <w:p w14:paraId="1AEAB703" w14:textId="0FAE22AB" w:rsidR="002E48E9" w:rsidRDefault="002E48E9" w:rsidP="00CB7A11">
      <w:pPr>
        <w:rPr>
          <w:rFonts w:ascii="Calibri" w:hAnsi="Calibri" w:cs="Arial"/>
          <w:b/>
          <w:i/>
          <w:color w:val="0070C0"/>
          <w:sz w:val="24"/>
          <w:szCs w:val="24"/>
        </w:rPr>
      </w:pPr>
    </w:p>
    <w:p w14:paraId="5A6481A5" w14:textId="6ADB5246" w:rsidR="002E48E9" w:rsidRDefault="002E48E9" w:rsidP="00CB7A11">
      <w:pPr>
        <w:rPr>
          <w:rFonts w:ascii="Calibri" w:hAnsi="Calibri" w:cs="Arial"/>
          <w:b/>
          <w:i/>
          <w:color w:val="0070C0"/>
          <w:sz w:val="24"/>
          <w:szCs w:val="24"/>
        </w:rPr>
      </w:pPr>
    </w:p>
    <w:p w14:paraId="76D7D9AE" w14:textId="51DF6474" w:rsidR="002E48E9" w:rsidRDefault="002E48E9" w:rsidP="00CB7A11">
      <w:pPr>
        <w:rPr>
          <w:rFonts w:ascii="Calibri" w:hAnsi="Calibri" w:cs="Arial"/>
          <w:b/>
          <w:i/>
          <w:color w:val="0070C0"/>
          <w:sz w:val="24"/>
          <w:szCs w:val="24"/>
        </w:rPr>
      </w:pPr>
    </w:p>
    <w:p w14:paraId="5BFE78EC" w14:textId="0BFD98DE" w:rsidR="002E48E9" w:rsidRDefault="002E48E9" w:rsidP="00CB7A11">
      <w:pPr>
        <w:rPr>
          <w:rFonts w:ascii="Calibri" w:hAnsi="Calibri" w:cs="Arial"/>
          <w:b/>
          <w:i/>
          <w:color w:val="0070C0"/>
          <w:sz w:val="24"/>
          <w:szCs w:val="24"/>
        </w:rPr>
      </w:pPr>
    </w:p>
    <w:p w14:paraId="52C067DB" w14:textId="250968E2" w:rsidR="002E48E9" w:rsidRDefault="002E48E9" w:rsidP="00CB7A11">
      <w:pPr>
        <w:rPr>
          <w:rFonts w:ascii="Calibri" w:hAnsi="Calibri" w:cs="Arial"/>
          <w:b/>
          <w:i/>
          <w:color w:val="0070C0"/>
          <w:sz w:val="24"/>
          <w:szCs w:val="24"/>
        </w:rPr>
      </w:pPr>
    </w:p>
    <w:p w14:paraId="21BAE703" w14:textId="6EA2BC3B" w:rsidR="002E48E9" w:rsidRDefault="00C661F5" w:rsidP="00CB7A11">
      <w:pPr>
        <w:rPr>
          <w:rFonts w:ascii="Calibri" w:hAnsi="Calibri" w:cs="Arial"/>
          <w:b/>
          <w:i/>
          <w:color w:val="0070C0"/>
          <w:sz w:val="24"/>
          <w:szCs w:val="24"/>
        </w:rPr>
      </w:pPr>
      <w:r>
        <w:rPr>
          <w:rFonts w:ascii="Calibri" w:hAnsi="Calibri" w:cs="Arial"/>
          <w:noProof/>
          <w:sz w:val="18"/>
          <w:szCs w:val="18"/>
        </w:rPr>
        <w:drawing>
          <wp:anchor distT="0" distB="0" distL="114300" distR="114300" simplePos="0" relativeHeight="251694592" behindDoc="0" locked="0" layoutInCell="1" allowOverlap="1" wp14:anchorId="155641B0" wp14:editId="4EE4C9FB">
            <wp:simplePos x="0" y="0"/>
            <wp:positionH relativeFrom="column">
              <wp:posOffset>198475</wp:posOffset>
            </wp:positionH>
            <wp:positionV relativeFrom="paragraph">
              <wp:posOffset>41910</wp:posOffset>
            </wp:positionV>
            <wp:extent cx="6301740" cy="2093078"/>
            <wp:effectExtent l="0" t="0" r="3810" b="2540"/>
            <wp:wrapNone/>
            <wp:docPr id="563656051"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56051" name="Picture 10" descr="A close-up of a document&#10;&#10;Description automatically generated"/>
                    <pic:cNvPicPr/>
                  </pic:nvPicPr>
                  <pic:blipFill rotWithShape="1">
                    <a:blip r:embed="rId50" cstate="print">
                      <a:extLst>
                        <a:ext uri="{28A0092B-C50C-407E-A947-70E740481C1C}">
                          <a14:useLocalDpi xmlns:a14="http://schemas.microsoft.com/office/drawing/2010/main" val="0"/>
                        </a:ext>
                      </a:extLst>
                    </a:blip>
                    <a:srcRect l="7649" t="14344" r="3197" b="44399"/>
                    <a:stretch/>
                  </pic:blipFill>
                  <pic:spPr bwMode="auto">
                    <a:xfrm>
                      <a:off x="0" y="0"/>
                      <a:ext cx="6301740" cy="2093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7475F" w14:textId="70D0B1AA" w:rsidR="002E48E9" w:rsidRDefault="002E48E9" w:rsidP="00CB7A11">
      <w:pPr>
        <w:rPr>
          <w:rFonts w:ascii="Calibri" w:hAnsi="Calibri" w:cs="Arial"/>
          <w:b/>
          <w:i/>
          <w:color w:val="0070C0"/>
          <w:sz w:val="24"/>
          <w:szCs w:val="24"/>
        </w:rPr>
      </w:pPr>
    </w:p>
    <w:p w14:paraId="200A679E" w14:textId="1C747BC0" w:rsidR="002E48E9" w:rsidRDefault="002E48E9" w:rsidP="00CB7A11">
      <w:pPr>
        <w:rPr>
          <w:rFonts w:ascii="Calibri" w:hAnsi="Calibri" w:cs="Arial"/>
          <w:b/>
          <w:i/>
          <w:color w:val="0070C0"/>
          <w:sz w:val="24"/>
          <w:szCs w:val="24"/>
        </w:rPr>
      </w:pPr>
    </w:p>
    <w:p w14:paraId="11E0083E" w14:textId="6B51FE7A" w:rsidR="002E48E9" w:rsidRDefault="002E48E9" w:rsidP="00CB7A11">
      <w:pPr>
        <w:rPr>
          <w:rFonts w:ascii="Calibri" w:hAnsi="Calibri" w:cs="Arial"/>
          <w:b/>
          <w:i/>
          <w:color w:val="0070C0"/>
          <w:sz w:val="24"/>
          <w:szCs w:val="24"/>
        </w:rPr>
      </w:pPr>
    </w:p>
    <w:p w14:paraId="1C61419D" w14:textId="7D859B6B" w:rsidR="002E48E9" w:rsidRDefault="002E48E9" w:rsidP="00CB7A11">
      <w:pPr>
        <w:rPr>
          <w:rFonts w:ascii="Calibri" w:hAnsi="Calibri" w:cs="Arial"/>
          <w:b/>
          <w:i/>
          <w:color w:val="0070C0"/>
          <w:sz w:val="24"/>
          <w:szCs w:val="24"/>
        </w:rPr>
      </w:pPr>
    </w:p>
    <w:p w14:paraId="6FB1068E" w14:textId="7373104C" w:rsidR="002E48E9" w:rsidRDefault="002E48E9" w:rsidP="00CB7A11">
      <w:pPr>
        <w:rPr>
          <w:rFonts w:ascii="Calibri" w:hAnsi="Calibri" w:cs="Arial"/>
          <w:b/>
          <w:i/>
          <w:color w:val="0070C0"/>
          <w:sz w:val="24"/>
          <w:szCs w:val="24"/>
        </w:rPr>
      </w:pPr>
    </w:p>
    <w:p w14:paraId="6AA2F768" w14:textId="1B8FB806" w:rsidR="002E48E9" w:rsidRDefault="002E48E9" w:rsidP="00CB7A11">
      <w:pPr>
        <w:rPr>
          <w:rFonts w:ascii="Calibri" w:hAnsi="Calibri" w:cs="Arial"/>
          <w:b/>
          <w:i/>
          <w:color w:val="0070C0"/>
          <w:sz w:val="24"/>
          <w:szCs w:val="24"/>
        </w:rPr>
      </w:pPr>
    </w:p>
    <w:p w14:paraId="02DCC96F" w14:textId="0BF12B90" w:rsidR="002E48E9" w:rsidRDefault="002E48E9" w:rsidP="00CB7A11">
      <w:pPr>
        <w:rPr>
          <w:rFonts w:ascii="Calibri" w:hAnsi="Calibri" w:cs="Arial"/>
          <w:b/>
          <w:i/>
          <w:color w:val="0070C0"/>
          <w:sz w:val="24"/>
          <w:szCs w:val="24"/>
        </w:rPr>
      </w:pPr>
    </w:p>
    <w:p w14:paraId="0691F7C1" w14:textId="566B54D8" w:rsidR="002E48E9" w:rsidRDefault="002E48E9" w:rsidP="00CB7A11">
      <w:pPr>
        <w:rPr>
          <w:rFonts w:ascii="Calibri" w:hAnsi="Calibri" w:cs="Arial"/>
          <w:b/>
          <w:i/>
          <w:color w:val="0070C0"/>
          <w:sz w:val="24"/>
          <w:szCs w:val="24"/>
        </w:rPr>
      </w:pPr>
    </w:p>
    <w:p w14:paraId="5B7628AA" w14:textId="3E4B03E6" w:rsidR="002E48E9" w:rsidRDefault="002E48E9" w:rsidP="00CB7A11">
      <w:pPr>
        <w:rPr>
          <w:rFonts w:ascii="Calibri" w:hAnsi="Calibri" w:cs="Arial"/>
          <w:b/>
          <w:i/>
          <w:color w:val="0070C0"/>
          <w:sz w:val="24"/>
          <w:szCs w:val="24"/>
        </w:rPr>
      </w:pPr>
    </w:p>
    <w:p w14:paraId="0E21F210" w14:textId="61391DF3" w:rsidR="002E48E9" w:rsidRDefault="002E48E9" w:rsidP="00CB7A11">
      <w:pPr>
        <w:rPr>
          <w:rFonts w:ascii="Calibri" w:hAnsi="Calibri" w:cs="Arial"/>
          <w:b/>
          <w:i/>
          <w:color w:val="0070C0"/>
          <w:sz w:val="24"/>
          <w:szCs w:val="24"/>
        </w:rPr>
      </w:pPr>
    </w:p>
    <w:p w14:paraId="66E259CA" w14:textId="4B381160" w:rsidR="002E48E9" w:rsidRDefault="002E48E9" w:rsidP="00CB7A11">
      <w:pPr>
        <w:rPr>
          <w:rFonts w:ascii="Calibri" w:hAnsi="Calibri" w:cs="Arial"/>
          <w:b/>
          <w:i/>
          <w:color w:val="0070C0"/>
          <w:sz w:val="24"/>
          <w:szCs w:val="24"/>
        </w:rPr>
      </w:pPr>
    </w:p>
    <w:p w14:paraId="2E589741" w14:textId="01E5179E" w:rsidR="002E48E9" w:rsidRDefault="002E48E9" w:rsidP="00CB7A11">
      <w:pPr>
        <w:rPr>
          <w:rFonts w:ascii="Calibri" w:hAnsi="Calibri" w:cs="Arial"/>
          <w:b/>
          <w:i/>
          <w:color w:val="0070C0"/>
          <w:sz w:val="24"/>
          <w:szCs w:val="24"/>
        </w:rPr>
      </w:pPr>
    </w:p>
    <w:p w14:paraId="3FC9A932" w14:textId="57A1FF69" w:rsidR="002E48E9" w:rsidRDefault="002E48E9" w:rsidP="00CB7A11">
      <w:pPr>
        <w:rPr>
          <w:rFonts w:ascii="Calibri" w:hAnsi="Calibri" w:cs="Arial"/>
          <w:b/>
          <w:i/>
          <w:color w:val="0070C0"/>
          <w:sz w:val="24"/>
          <w:szCs w:val="24"/>
        </w:rPr>
      </w:pPr>
    </w:p>
    <w:p w14:paraId="01658607" w14:textId="585FD735" w:rsidR="002E48E9" w:rsidRDefault="002E48E9" w:rsidP="00CB7A11">
      <w:pPr>
        <w:rPr>
          <w:rFonts w:ascii="Calibri" w:hAnsi="Calibri" w:cs="Arial"/>
          <w:b/>
          <w:i/>
          <w:color w:val="0070C0"/>
          <w:sz w:val="24"/>
          <w:szCs w:val="24"/>
        </w:rPr>
      </w:pPr>
    </w:p>
    <w:p w14:paraId="7E871AA0" w14:textId="5FE7C7BC" w:rsidR="002E48E9" w:rsidRDefault="002E48E9" w:rsidP="00CB7A11">
      <w:pPr>
        <w:rPr>
          <w:rFonts w:ascii="Calibri" w:hAnsi="Calibri" w:cs="Arial"/>
          <w:b/>
          <w:i/>
          <w:color w:val="0070C0"/>
          <w:sz w:val="24"/>
          <w:szCs w:val="24"/>
        </w:rPr>
      </w:pPr>
    </w:p>
    <w:p w14:paraId="24DDA0BE" w14:textId="36A6A38D" w:rsidR="002E48E9" w:rsidRDefault="002E48E9">
      <w:pPr>
        <w:rPr>
          <w:rFonts w:ascii="Calibri" w:hAnsi="Calibri" w:cs="Arial"/>
          <w:b/>
          <w:i/>
          <w:color w:val="0070C0"/>
          <w:sz w:val="24"/>
          <w:szCs w:val="24"/>
        </w:rPr>
      </w:pPr>
    </w:p>
    <w:p w14:paraId="65F71032" w14:textId="3BF1C02D" w:rsidR="00C661F5" w:rsidRDefault="003B746C">
      <w:pPr>
        <w:rPr>
          <w:rFonts w:ascii="Calibri" w:hAnsi="Calibri" w:cs="Arial"/>
          <w:b/>
          <w:i/>
          <w:color w:val="0070C0"/>
          <w:sz w:val="24"/>
          <w:szCs w:val="24"/>
        </w:rPr>
      </w:pPr>
      <w:r>
        <w:rPr>
          <w:rFonts w:ascii="Calibri" w:hAnsi="Calibri" w:cs="Arial"/>
          <w:b/>
          <w:i/>
          <w:noProof/>
          <w:color w:val="0070C0"/>
          <w:sz w:val="24"/>
          <w:szCs w:val="24"/>
        </w:rPr>
        <w:drawing>
          <wp:anchor distT="0" distB="0" distL="114300" distR="114300" simplePos="0" relativeHeight="251714048" behindDoc="0" locked="0" layoutInCell="1" allowOverlap="1" wp14:anchorId="677E1B25" wp14:editId="7D194E7B">
            <wp:simplePos x="0" y="0"/>
            <wp:positionH relativeFrom="column">
              <wp:posOffset>-137160</wp:posOffset>
            </wp:positionH>
            <wp:positionV relativeFrom="paragraph">
              <wp:posOffset>3660974</wp:posOffset>
            </wp:positionV>
            <wp:extent cx="6845300" cy="4449881"/>
            <wp:effectExtent l="0" t="0" r="0" b="8255"/>
            <wp:wrapNone/>
            <wp:docPr id="78908154"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8154" name="Picture 12" descr="A close-up of a document&#10;&#10;Description automatically generated"/>
                    <pic:cNvPicPr/>
                  </pic:nvPicPr>
                  <pic:blipFill rotWithShape="1">
                    <a:blip r:embed="rId51" cstate="print">
                      <a:extLst>
                        <a:ext uri="{28A0092B-C50C-407E-A947-70E740481C1C}">
                          <a14:useLocalDpi xmlns:a14="http://schemas.microsoft.com/office/drawing/2010/main" val="0"/>
                        </a:ext>
                      </a:extLst>
                    </a:blip>
                    <a:srcRect l="7534" t="14640" r="3082" b="10092"/>
                    <a:stretch/>
                  </pic:blipFill>
                  <pic:spPr bwMode="auto">
                    <a:xfrm>
                      <a:off x="0" y="0"/>
                      <a:ext cx="6861685" cy="44605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1F5">
        <w:rPr>
          <w:rFonts w:ascii="Calibri" w:hAnsi="Calibri" w:cs="Arial"/>
          <w:b/>
          <w:i/>
          <w:noProof/>
          <w:color w:val="0070C0"/>
          <w:sz w:val="24"/>
          <w:szCs w:val="24"/>
        </w:rPr>
        <w:drawing>
          <wp:anchor distT="0" distB="0" distL="114300" distR="114300" simplePos="0" relativeHeight="251733504" behindDoc="0" locked="0" layoutInCell="1" allowOverlap="1" wp14:anchorId="084C30E4" wp14:editId="6AA2A824">
            <wp:simplePos x="0" y="0"/>
            <wp:positionH relativeFrom="column">
              <wp:posOffset>-167640</wp:posOffset>
            </wp:positionH>
            <wp:positionV relativeFrom="paragraph">
              <wp:posOffset>346710</wp:posOffset>
            </wp:positionV>
            <wp:extent cx="6876100" cy="2971800"/>
            <wp:effectExtent l="0" t="0" r="1270" b="0"/>
            <wp:wrapNone/>
            <wp:docPr id="1456278392" name="Picture 13" descr="A close-up of a medical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78392" name="Picture 13" descr="A close-up of a medical record&#10;&#10;Description automatically generated"/>
                    <pic:cNvPicPr/>
                  </pic:nvPicPr>
                  <pic:blipFill rotWithShape="1">
                    <a:blip r:embed="rId49" cstate="print">
                      <a:extLst>
                        <a:ext uri="{28A0092B-C50C-407E-A947-70E740481C1C}">
                          <a14:useLocalDpi xmlns:a14="http://schemas.microsoft.com/office/drawing/2010/main" val="0"/>
                        </a:ext>
                      </a:extLst>
                    </a:blip>
                    <a:srcRect l="7077" t="16266" r="2854" b="33309"/>
                    <a:stretch/>
                  </pic:blipFill>
                  <pic:spPr bwMode="auto">
                    <a:xfrm>
                      <a:off x="0" y="0"/>
                      <a:ext cx="6882345" cy="29744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1F5">
        <w:rPr>
          <w:rFonts w:ascii="Calibri" w:hAnsi="Calibri" w:cs="Arial"/>
          <w:b/>
          <w:i/>
          <w:color w:val="0070C0"/>
          <w:sz w:val="24"/>
          <w:szCs w:val="24"/>
        </w:rPr>
        <w:br w:type="page"/>
      </w:r>
    </w:p>
    <w:p w14:paraId="6AFA1C39" w14:textId="3F060B94" w:rsidR="00CB7A11" w:rsidRPr="005D3B67" w:rsidRDefault="002E48E9" w:rsidP="00CB7A11">
      <w:pPr>
        <w:rPr>
          <w:rFonts w:ascii="Calibri" w:hAnsi="Calibri" w:cs="Arial"/>
          <w:b/>
          <w:i/>
          <w:color w:val="0070C0"/>
          <w:sz w:val="24"/>
          <w:szCs w:val="24"/>
        </w:rPr>
      </w:pPr>
      <w:r>
        <w:rPr>
          <w:rFonts w:ascii="Calibri" w:hAnsi="Calibri" w:cs="Arial"/>
          <w:b/>
          <w:i/>
          <w:color w:val="0070C0"/>
          <w:sz w:val="24"/>
          <w:szCs w:val="24"/>
        </w:rPr>
        <w:lastRenderedPageBreak/>
        <w:t>F</w:t>
      </w:r>
      <w:r w:rsidR="00CB7A11" w:rsidRPr="005D3B67">
        <w:rPr>
          <w:rFonts w:ascii="Calibri" w:hAnsi="Calibri" w:cs="Arial"/>
          <w:b/>
          <w:i/>
          <w:color w:val="0070C0"/>
          <w:sz w:val="24"/>
          <w:szCs w:val="24"/>
        </w:rPr>
        <w:t xml:space="preserve">requently asked questions:   </w:t>
      </w:r>
    </w:p>
    <w:p w14:paraId="1819AEBF" w14:textId="77777777" w:rsidR="00CB7A11" w:rsidRPr="00A27BB0" w:rsidRDefault="00CB7A11" w:rsidP="002D5DF8">
      <w:pPr>
        <w:numPr>
          <w:ilvl w:val="0"/>
          <w:numId w:val="36"/>
        </w:numPr>
        <w:tabs>
          <w:tab w:val="clear" w:pos="540"/>
          <w:tab w:val="num" w:pos="900"/>
        </w:tabs>
        <w:rPr>
          <w:rFonts w:ascii="Calibri" w:hAnsi="Calibri" w:cs="Arial"/>
          <w:i/>
          <w:sz w:val="22"/>
          <w:szCs w:val="22"/>
        </w:rPr>
      </w:pPr>
      <w:r w:rsidRPr="00A27BB0">
        <w:rPr>
          <w:rFonts w:ascii="Calibri" w:hAnsi="Calibri" w:cs="Arial"/>
          <w:i/>
          <w:sz w:val="22"/>
          <w:szCs w:val="22"/>
        </w:rPr>
        <w:t>How long is the program?</w:t>
      </w:r>
    </w:p>
    <w:p w14:paraId="2C518890" w14:textId="77777777" w:rsidR="00CB7A11" w:rsidRPr="00A27BB0" w:rsidRDefault="00CB7A11" w:rsidP="00CB7A11">
      <w:pPr>
        <w:ind w:left="1440"/>
        <w:rPr>
          <w:rFonts w:ascii="Calibri" w:hAnsi="Calibri" w:cs="Arial"/>
          <w:sz w:val="22"/>
          <w:szCs w:val="22"/>
        </w:rPr>
      </w:pPr>
      <w:r w:rsidRPr="00A27BB0">
        <w:rPr>
          <w:rFonts w:ascii="Calibri" w:hAnsi="Calibri" w:cs="Arial"/>
          <w:sz w:val="22"/>
          <w:szCs w:val="22"/>
        </w:rPr>
        <w:t xml:space="preserve">The Arnot Ogden School of Nursing program is </w:t>
      </w:r>
      <w:r>
        <w:rPr>
          <w:rFonts w:ascii="Calibri" w:hAnsi="Calibri" w:cs="Arial"/>
          <w:sz w:val="22"/>
          <w:szCs w:val="22"/>
        </w:rPr>
        <w:t>2</w:t>
      </w:r>
      <w:r w:rsidRPr="00A27BB0">
        <w:rPr>
          <w:rFonts w:ascii="Calibri" w:hAnsi="Calibri" w:cs="Arial"/>
          <w:sz w:val="22"/>
          <w:szCs w:val="22"/>
        </w:rPr>
        <w:t xml:space="preserve"> years</w:t>
      </w:r>
      <w:r>
        <w:rPr>
          <w:rFonts w:ascii="Calibri" w:hAnsi="Calibri" w:cs="Arial"/>
          <w:sz w:val="22"/>
          <w:szCs w:val="22"/>
        </w:rPr>
        <w:t>, (4 semesters).</w:t>
      </w:r>
    </w:p>
    <w:p w14:paraId="4EF0D879"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What type of nursing program – RN or LPN?</w:t>
      </w:r>
    </w:p>
    <w:p w14:paraId="08AD83D6" w14:textId="77777777" w:rsidR="00CB7A11" w:rsidRPr="00A27BB0" w:rsidRDefault="00CB7A11" w:rsidP="00CB7A11">
      <w:pPr>
        <w:ind w:left="1440"/>
        <w:rPr>
          <w:rFonts w:ascii="Calibri" w:hAnsi="Calibri" w:cs="Arial"/>
          <w:sz w:val="22"/>
          <w:szCs w:val="22"/>
        </w:rPr>
      </w:pPr>
      <w:r w:rsidRPr="00A27BB0">
        <w:rPr>
          <w:rFonts w:ascii="Calibri" w:hAnsi="Calibri" w:cs="Arial"/>
          <w:sz w:val="22"/>
          <w:szCs w:val="22"/>
        </w:rPr>
        <w:t xml:space="preserve">We are a hospital-based </w:t>
      </w:r>
      <w:r w:rsidRPr="0062243F">
        <w:rPr>
          <w:rFonts w:ascii="Calibri" w:hAnsi="Calibri" w:cs="Arial"/>
          <w:b/>
          <w:sz w:val="22"/>
          <w:szCs w:val="22"/>
        </w:rPr>
        <w:t>RN Associate Degree</w:t>
      </w:r>
      <w:r w:rsidRPr="00A27BB0">
        <w:rPr>
          <w:rFonts w:ascii="Calibri" w:hAnsi="Calibri" w:cs="Arial"/>
          <w:sz w:val="22"/>
          <w:szCs w:val="22"/>
        </w:rPr>
        <w:t xml:space="preserve"> program.</w:t>
      </w:r>
    </w:p>
    <w:p w14:paraId="03A74F1C"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When do the classes start? Is there a January admission date?</w:t>
      </w:r>
    </w:p>
    <w:p w14:paraId="449298A6" w14:textId="422F5FEB" w:rsidR="00CB7A11" w:rsidRPr="00A27BB0" w:rsidRDefault="00CB7A11" w:rsidP="00CB7A11">
      <w:pPr>
        <w:ind w:left="1440"/>
        <w:rPr>
          <w:rFonts w:ascii="Calibri" w:hAnsi="Calibri" w:cs="Arial"/>
          <w:sz w:val="22"/>
          <w:szCs w:val="22"/>
        </w:rPr>
      </w:pPr>
      <w:r w:rsidRPr="00A27BB0">
        <w:rPr>
          <w:rFonts w:ascii="Calibri" w:hAnsi="Calibri" w:cs="Arial"/>
          <w:sz w:val="22"/>
          <w:szCs w:val="22"/>
        </w:rPr>
        <w:t xml:space="preserve">Admissions are in </w:t>
      </w:r>
      <w:r>
        <w:rPr>
          <w:rFonts w:ascii="Calibri" w:hAnsi="Calibri" w:cs="Arial"/>
          <w:sz w:val="22"/>
          <w:szCs w:val="22"/>
        </w:rPr>
        <w:t>August</w:t>
      </w:r>
      <w:r w:rsidRPr="00A27BB0">
        <w:rPr>
          <w:rFonts w:ascii="Calibri" w:hAnsi="Calibri" w:cs="Arial"/>
          <w:sz w:val="22"/>
          <w:szCs w:val="22"/>
        </w:rPr>
        <w:t xml:space="preserve"> of each </w:t>
      </w:r>
      <w:r w:rsidR="00B525B8" w:rsidRPr="00A27BB0">
        <w:rPr>
          <w:rFonts w:ascii="Calibri" w:hAnsi="Calibri" w:cs="Arial"/>
          <w:sz w:val="22"/>
          <w:szCs w:val="22"/>
        </w:rPr>
        <w:t>year;</w:t>
      </w:r>
      <w:r w:rsidRPr="00A27BB0">
        <w:rPr>
          <w:rFonts w:ascii="Calibri" w:hAnsi="Calibri" w:cs="Arial"/>
          <w:sz w:val="22"/>
          <w:szCs w:val="22"/>
        </w:rPr>
        <w:t xml:space="preserve"> there are no January admissions.</w:t>
      </w:r>
    </w:p>
    <w:p w14:paraId="46F6E9FA"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When is the application packet deadline?</w:t>
      </w:r>
    </w:p>
    <w:p w14:paraId="097AF537" w14:textId="16C7DB05" w:rsidR="00CB7A11" w:rsidRPr="00A27BB0" w:rsidRDefault="00CB7A11" w:rsidP="00CB7A11">
      <w:pPr>
        <w:ind w:left="1440"/>
        <w:rPr>
          <w:rFonts w:ascii="Calibri" w:hAnsi="Calibri" w:cs="Arial"/>
          <w:sz w:val="22"/>
          <w:szCs w:val="22"/>
        </w:rPr>
      </w:pPr>
      <w:r w:rsidRPr="00A91343">
        <w:rPr>
          <w:rFonts w:ascii="Calibri" w:hAnsi="Calibri" w:cs="Arial"/>
          <w:sz w:val="22"/>
          <w:szCs w:val="22"/>
        </w:rPr>
        <w:t>Application deadline is</w:t>
      </w:r>
      <w:r w:rsidR="00C15451">
        <w:rPr>
          <w:rFonts w:ascii="Calibri" w:hAnsi="Calibri" w:cs="Arial"/>
          <w:sz w:val="22"/>
          <w:szCs w:val="22"/>
        </w:rPr>
        <w:t xml:space="preserve"> March</w:t>
      </w:r>
      <w:r w:rsidRPr="00A91343">
        <w:rPr>
          <w:rFonts w:ascii="Calibri" w:hAnsi="Calibri" w:cs="Arial"/>
          <w:sz w:val="22"/>
          <w:szCs w:val="22"/>
        </w:rPr>
        <w:t xml:space="preserve"> 15</w:t>
      </w:r>
      <w:r w:rsidRPr="00A91343">
        <w:rPr>
          <w:rFonts w:ascii="Calibri" w:hAnsi="Calibri" w:cs="Arial"/>
          <w:sz w:val="22"/>
          <w:szCs w:val="22"/>
          <w:vertAlign w:val="superscript"/>
        </w:rPr>
        <w:t>th</w:t>
      </w:r>
      <w:r w:rsidRPr="00A91343">
        <w:rPr>
          <w:rFonts w:ascii="Calibri" w:hAnsi="Calibri" w:cs="Arial"/>
          <w:sz w:val="22"/>
          <w:szCs w:val="22"/>
        </w:rPr>
        <w:t xml:space="preserve"> of each year.</w:t>
      </w:r>
      <w:r w:rsidRPr="00A27BB0">
        <w:rPr>
          <w:rFonts w:ascii="Calibri" w:hAnsi="Calibri" w:cs="Arial"/>
          <w:sz w:val="22"/>
          <w:szCs w:val="22"/>
        </w:rPr>
        <w:t xml:space="preserve"> </w:t>
      </w:r>
    </w:p>
    <w:p w14:paraId="4D1DE6D8"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 xml:space="preserve">What </w:t>
      </w:r>
      <w:proofErr w:type="gramStart"/>
      <w:r w:rsidRPr="00A27BB0">
        <w:rPr>
          <w:rFonts w:ascii="Calibri" w:hAnsi="Calibri" w:cs="Arial"/>
          <w:i/>
          <w:sz w:val="22"/>
          <w:szCs w:val="22"/>
        </w:rPr>
        <w:t>is needed</w:t>
      </w:r>
      <w:proofErr w:type="gramEnd"/>
      <w:r w:rsidRPr="00A27BB0">
        <w:rPr>
          <w:rFonts w:ascii="Calibri" w:hAnsi="Calibri" w:cs="Arial"/>
          <w:i/>
          <w:sz w:val="22"/>
          <w:szCs w:val="22"/>
        </w:rPr>
        <w:t xml:space="preserve"> to qualify as a “</w:t>
      </w:r>
      <w:r w:rsidRPr="00A27BB0">
        <w:rPr>
          <w:rFonts w:ascii="Calibri" w:hAnsi="Calibri" w:cs="Arial"/>
          <w:b/>
          <w:i/>
          <w:sz w:val="22"/>
          <w:szCs w:val="22"/>
        </w:rPr>
        <w:t>complete application packet</w:t>
      </w:r>
      <w:r w:rsidRPr="00A27BB0">
        <w:rPr>
          <w:rFonts w:ascii="Calibri" w:hAnsi="Calibri" w:cs="Arial"/>
          <w:i/>
          <w:sz w:val="22"/>
          <w:szCs w:val="22"/>
        </w:rPr>
        <w:t xml:space="preserve">”? </w:t>
      </w:r>
    </w:p>
    <w:p w14:paraId="0F2DB839" w14:textId="77777777" w:rsidR="00CB7A11" w:rsidRPr="00C04ED8" w:rsidRDefault="00CB7A11" w:rsidP="002D5DF8">
      <w:pPr>
        <w:pStyle w:val="ListParagraph"/>
        <w:numPr>
          <w:ilvl w:val="0"/>
          <w:numId w:val="38"/>
        </w:numPr>
        <w:rPr>
          <w:rFonts w:ascii="Calibri" w:hAnsi="Calibri" w:cs="Arial"/>
          <w:sz w:val="22"/>
          <w:szCs w:val="22"/>
        </w:rPr>
      </w:pPr>
      <w:r w:rsidRPr="00C04ED8">
        <w:rPr>
          <w:rFonts w:ascii="Calibri" w:hAnsi="Calibri" w:cs="Arial"/>
          <w:sz w:val="22"/>
          <w:szCs w:val="22"/>
        </w:rPr>
        <w:t>A complete and signed application form</w:t>
      </w:r>
    </w:p>
    <w:p w14:paraId="68012EAF" w14:textId="77777777" w:rsidR="00CB7A11" w:rsidRPr="00C04ED8" w:rsidRDefault="00CB7A11" w:rsidP="002D5DF8">
      <w:pPr>
        <w:pStyle w:val="ListParagraph"/>
        <w:numPr>
          <w:ilvl w:val="0"/>
          <w:numId w:val="38"/>
        </w:numPr>
        <w:rPr>
          <w:rFonts w:ascii="Calibri" w:hAnsi="Calibri" w:cs="Arial"/>
          <w:sz w:val="22"/>
          <w:szCs w:val="22"/>
        </w:rPr>
      </w:pPr>
      <w:proofErr w:type="gramStart"/>
      <w:r>
        <w:rPr>
          <w:rFonts w:ascii="Calibri" w:hAnsi="Calibri" w:cs="Arial"/>
          <w:sz w:val="22"/>
          <w:szCs w:val="22"/>
        </w:rPr>
        <w:t>R</w:t>
      </w:r>
      <w:r w:rsidRPr="00C04ED8">
        <w:rPr>
          <w:rFonts w:ascii="Calibri" w:hAnsi="Calibri" w:cs="Arial"/>
          <w:sz w:val="22"/>
          <w:szCs w:val="22"/>
        </w:rPr>
        <w:t>esume</w:t>
      </w:r>
      <w:proofErr w:type="gramEnd"/>
      <w:r w:rsidRPr="00C04ED8">
        <w:rPr>
          <w:rFonts w:ascii="Calibri" w:hAnsi="Calibri" w:cs="Arial"/>
          <w:sz w:val="22"/>
          <w:szCs w:val="22"/>
        </w:rPr>
        <w:t xml:space="preserve">’ and </w:t>
      </w:r>
      <w:proofErr w:type="gramStart"/>
      <w:r w:rsidRPr="00C04ED8">
        <w:rPr>
          <w:rFonts w:ascii="Calibri" w:hAnsi="Calibri" w:cs="Arial"/>
          <w:sz w:val="22"/>
          <w:szCs w:val="22"/>
        </w:rPr>
        <w:t>essay</w:t>
      </w:r>
      <w:proofErr w:type="gramEnd"/>
    </w:p>
    <w:p w14:paraId="1068D076" w14:textId="7A800DBB" w:rsidR="00CB7A11" w:rsidRPr="00C04ED8" w:rsidRDefault="00CB7A11" w:rsidP="002D5DF8">
      <w:pPr>
        <w:pStyle w:val="ListParagraph"/>
        <w:numPr>
          <w:ilvl w:val="0"/>
          <w:numId w:val="38"/>
        </w:numPr>
        <w:rPr>
          <w:rFonts w:ascii="Calibri" w:hAnsi="Calibri" w:cs="Arial"/>
          <w:sz w:val="22"/>
          <w:szCs w:val="22"/>
        </w:rPr>
      </w:pPr>
      <w:proofErr w:type="gramStart"/>
      <w:r w:rsidRPr="00C04ED8">
        <w:rPr>
          <w:rFonts w:ascii="Calibri" w:hAnsi="Calibri" w:cs="Arial"/>
          <w:sz w:val="22"/>
          <w:szCs w:val="22"/>
        </w:rPr>
        <w:t>2</w:t>
      </w:r>
      <w:proofErr w:type="gramEnd"/>
      <w:r w:rsidRPr="00C04ED8">
        <w:rPr>
          <w:rFonts w:ascii="Calibri" w:hAnsi="Calibri" w:cs="Arial"/>
          <w:sz w:val="22"/>
          <w:szCs w:val="22"/>
        </w:rPr>
        <w:t xml:space="preserve"> </w:t>
      </w:r>
      <w:r w:rsidR="00B525B8">
        <w:rPr>
          <w:rFonts w:ascii="Calibri" w:hAnsi="Calibri" w:cs="Arial"/>
          <w:sz w:val="22"/>
          <w:szCs w:val="22"/>
        </w:rPr>
        <w:t xml:space="preserve">professional </w:t>
      </w:r>
      <w:r w:rsidRPr="00C04ED8">
        <w:rPr>
          <w:rFonts w:ascii="Calibri" w:hAnsi="Calibri" w:cs="Arial"/>
          <w:sz w:val="22"/>
          <w:szCs w:val="22"/>
        </w:rPr>
        <w:t xml:space="preserve">reference letters </w:t>
      </w:r>
    </w:p>
    <w:p w14:paraId="2011ED06" w14:textId="77777777" w:rsidR="00CB7A11" w:rsidRPr="00C04ED8" w:rsidRDefault="00CB7A11" w:rsidP="002D5DF8">
      <w:pPr>
        <w:pStyle w:val="ListParagraph"/>
        <w:numPr>
          <w:ilvl w:val="0"/>
          <w:numId w:val="38"/>
        </w:numPr>
        <w:rPr>
          <w:rFonts w:ascii="Calibri" w:hAnsi="Calibri" w:cs="Arial"/>
          <w:sz w:val="22"/>
          <w:szCs w:val="22"/>
        </w:rPr>
      </w:pPr>
      <w:r w:rsidRPr="00C04ED8">
        <w:rPr>
          <w:rFonts w:ascii="Calibri" w:hAnsi="Calibri" w:cs="Arial"/>
          <w:sz w:val="22"/>
          <w:szCs w:val="22"/>
        </w:rPr>
        <w:t xml:space="preserve">Official high school transcript and/or GED certificate. If a GED  </w:t>
      </w:r>
    </w:p>
    <w:p w14:paraId="6ABED4D2" w14:textId="77777777" w:rsidR="00CB7A11" w:rsidRPr="00A27BB0" w:rsidRDefault="00CB7A11" w:rsidP="00CB7A11">
      <w:pPr>
        <w:ind w:left="1800"/>
        <w:rPr>
          <w:rFonts w:ascii="Calibri" w:hAnsi="Calibri" w:cs="Arial"/>
          <w:sz w:val="22"/>
          <w:szCs w:val="22"/>
        </w:rPr>
      </w:pPr>
      <w:r w:rsidRPr="00A27BB0">
        <w:rPr>
          <w:rFonts w:ascii="Calibri" w:hAnsi="Calibri" w:cs="Arial"/>
          <w:sz w:val="22"/>
          <w:szCs w:val="22"/>
        </w:rPr>
        <w:t xml:space="preserve">     </w:t>
      </w:r>
      <w:r>
        <w:rPr>
          <w:rFonts w:ascii="Calibri" w:hAnsi="Calibri" w:cs="Arial"/>
          <w:sz w:val="22"/>
          <w:szCs w:val="22"/>
        </w:rPr>
        <w:t xml:space="preserve">             </w:t>
      </w:r>
      <w:r w:rsidRPr="00A27BB0">
        <w:rPr>
          <w:rFonts w:ascii="Calibri" w:hAnsi="Calibri" w:cs="Arial"/>
          <w:sz w:val="22"/>
          <w:szCs w:val="22"/>
        </w:rPr>
        <w:t xml:space="preserve"> certificate </w:t>
      </w:r>
      <w:proofErr w:type="gramStart"/>
      <w:r w:rsidRPr="00A27BB0">
        <w:rPr>
          <w:rFonts w:ascii="Calibri" w:hAnsi="Calibri" w:cs="Arial"/>
          <w:sz w:val="22"/>
          <w:szCs w:val="22"/>
        </w:rPr>
        <w:t>is submitted</w:t>
      </w:r>
      <w:proofErr w:type="gramEnd"/>
      <w:r w:rsidRPr="00A27BB0">
        <w:rPr>
          <w:rFonts w:ascii="Calibri" w:hAnsi="Calibri" w:cs="Arial"/>
          <w:sz w:val="22"/>
          <w:szCs w:val="22"/>
        </w:rPr>
        <w:t xml:space="preserve">, an official high school </w:t>
      </w:r>
      <w:proofErr w:type="gramStart"/>
      <w:r w:rsidRPr="00A27BB0">
        <w:rPr>
          <w:rFonts w:ascii="Calibri" w:hAnsi="Calibri" w:cs="Arial"/>
          <w:sz w:val="22"/>
          <w:szCs w:val="22"/>
        </w:rPr>
        <w:t>transcript</w:t>
      </w:r>
      <w:proofErr w:type="gramEnd"/>
      <w:r w:rsidRPr="00A27BB0">
        <w:rPr>
          <w:rFonts w:ascii="Calibri" w:hAnsi="Calibri" w:cs="Arial"/>
          <w:sz w:val="22"/>
          <w:szCs w:val="22"/>
        </w:rPr>
        <w:t xml:space="preserve"> </w:t>
      </w:r>
    </w:p>
    <w:p w14:paraId="35F76DBB" w14:textId="77777777" w:rsidR="00CB7A11" w:rsidRPr="00A27BB0" w:rsidRDefault="00CB7A11" w:rsidP="00CB7A11">
      <w:pPr>
        <w:ind w:left="1800"/>
        <w:rPr>
          <w:rFonts w:ascii="Calibri" w:hAnsi="Calibri" w:cs="Arial"/>
          <w:sz w:val="22"/>
          <w:szCs w:val="22"/>
        </w:rPr>
      </w:pPr>
      <w:r w:rsidRPr="00A27BB0">
        <w:rPr>
          <w:rFonts w:ascii="Calibri" w:hAnsi="Calibri" w:cs="Arial"/>
          <w:sz w:val="22"/>
          <w:szCs w:val="22"/>
        </w:rPr>
        <w:t xml:space="preserve">      </w:t>
      </w:r>
      <w:r>
        <w:rPr>
          <w:rFonts w:ascii="Calibri" w:hAnsi="Calibri" w:cs="Arial"/>
          <w:sz w:val="22"/>
          <w:szCs w:val="22"/>
        </w:rPr>
        <w:t xml:space="preserve">             </w:t>
      </w:r>
      <w:r w:rsidRPr="00A27BB0">
        <w:rPr>
          <w:rFonts w:ascii="Calibri" w:hAnsi="Calibri" w:cs="Arial"/>
          <w:sz w:val="22"/>
          <w:szCs w:val="22"/>
        </w:rPr>
        <w:t xml:space="preserve">including all completed grades is also </w:t>
      </w:r>
      <w:proofErr w:type="gramStart"/>
      <w:r w:rsidRPr="00A27BB0">
        <w:rPr>
          <w:rFonts w:ascii="Calibri" w:hAnsi="Calibri" w:cs="Arial"/>
          <w:sz w:val="22"/>
          <w:szCs w:val="22"/>
        </w:rPr>
        <w:t>required</w:t>
      </w:r>
      <w:proofErr w:type="gramEnd"/>
    </w:p>
    <w:p w14:paraId="703978EB" w14:textId="77777777" w:rsidR="00CB7A11" w:rsidRDefault="00CB7A11" w:rsidP="002D5DF8">
      <w:pPr>
        <w:pStyle w:val="ListParagraph"/>
        <w:numPr>
          <w:ilvl w:val="0"/>
          <w:numId w:val="39"/>
        </w:numPr>
        <w:rPr>
          <w:rFonts w:ascii="Calibri" w:hAnsi="Calibri" w:cs="Arial"/>
          <w:sz w:val="22"/>
          <w:szCs w:val="22"/>
        </w:rPr>
      </w:pPr>
      <w:r>
        <w:rPr>
          <w:rFonts w:ascii="Calibri" w:hAnsi="Calibri" w:cs="Arial"/>
          <w:sz w:val="22"/>
          <w:szCs w:val="22"/>
        </w:rPr>
        <w:t>O</w:t>
      </w:r>
      <w:r w:rsidRPr="00C04ED8">
        <w:rPr>
          <w:rFonts w:ascii="Calibri" w:hAnsi="Calibri" w:cs="Arial"/>
          <w:sz w:val="22"/>
          <w:szCs w:val="22"/>
        </w:rPr>
        <w:t xml:space="preserve">fficial transcripts from </w:t>
      </w:r>
      <w:r w:rsidRPr="00B525B8">
        <w:rPr>
          <w:rFonts w:ascii="Calibri" w:hAnsi="Calibri" w:cs="Arial"/>
          <w:b/>
          <w:bCs/>
          <w:i/>
          <w:iCs/>
          <w:sz w:val="22"/>
          <w:szCs w:val="22"/>
        </w:rPr>
        <w:t>all</w:t>
      </w:r>
      <w:r w:rsidRPr="00C04ED8">
        <w:rPr>
          <w:rFonts w:ascii="Calibri" w:hAnsi="Calibri" w:cs="Arial"/>
          <w:sz w:val="22"/>
          <w:szCs w:val="22"/>
        </w:rPr>
        <w:t xml:space="preserve"> colleges </w:t>
      </w:r>
      <w:proofErr w:type="gramStart"/>
      <w:r w:rsidRPr="00C04ED8">
        <w:rPr>
          <w:rFonts w:ascii="Calibri" w:hAnsi="Calibri" w:cs="Arial"/>
          <w:sz w:val="22"/>
          <w:szCs w:val="22"/>
        </w:rPr>
        <w:t>attended</w:t>
      </w:r>
      <w:proofErr w:type="gramEnd"/>
      <w:r w:rsidRPr="00C04ED8">
        <w:rPr>
          <w:rFonts w:ascii="Calibri" w:hAnsi="Calibri" w:cs="Arial"/>
          <w:sz w:val="22"/>
          <w:szCs w:val="22"/>
        </w:rPr>
        <w:t xml:space="preserve">  </w:t>
      </w:r>
    </w:p>
    <w:p w14:paraId="67E0D557" w14:textId="77777777" w:rsidR="00CB7A11" w:rsidRDefault="00CB7A11" w:rsidP="002D5DF8">
      <w:pPr>
        <w:pStyle w:val="ListParagraph"/>
        <w:numPr>
          <w:ilvl w:val="0"/>
          <w:numId w:val="39"/>
        </w:numPr>
        <w:rPr>
          <w:rFonts w:ascii="Calibri" w:hAnsi="Calibri" w:cs="Arial"/>
          <w:sz w:val="22"/>
          <w:szCs w:val="22"/>
        </w:rPr>
      </w:pPr>
      <w:r>
        <w:rPr>
          <w:rFonts w:ascii="Calibri" w:hAnsi="Calibri" w:cs="Arial"/>
          <w:sz w:val="22"/>
          <w:szCs w:val="22"/>
        </w:rPr>
        <w:t>ATI TEAS test score equal to or greater than the current national average</w:t>
      </w:r>
    </w:p>
    <w:p w14:paraId="3765621E" w14:textId="77777777" w:rsidR="00CB7A11" w:rsidRDefault="00CB7A11" w:rsidP="002D5DF8">
      <w:pPr>
        <w:pStyle w:val="ListParagraph"/>
        <w:numPr>
          <w:ilvl w:val="0"/>
          <w:numId w:val="39"/>
        </w:numPr>
        <w:rPr>
          <w:rFonts w:ascii="Calibri" w:hAnsi="Calibri" w:cs="Arial"/>
          <w:sz w:val="22"/>
          <w:szCs w:val="22"/>
        </w:rPr>
      </w:pPr>
      <w:r>
        <w:rPr>
          <w:rFonts w:ascii="Calibri" w:hAnsi="Calibri" w:cs="Arial"/>
          <w:sz w:val="22"/>
          <w:szCs w:val="22"/>
        </w:rPr>
        <w:t>Proof of completion of Algebra and Chemistry with a minimum final grade of “C”</w:t>
      </w:r>
    </w:p>
    <w:p w14:paraId="4771E7DF" w14:textId="77777777" w:rsidR="00CB7A11" w:rsidRPr="00C04ED8" w:rsidRDefault="00CB7A11" w:rsidP="002D5DF8">
      <w:pPr>
        <w:pStyle w:val="ListParagraph"/>
        <w:numPr>
          <w:ilvl w:val="0"/>
          <w:numId w:val="39"/>
        </w:numPr>
        <w:rPr>
          <w:rFonts w:ascii="Calibri" w:hAnsi="Calibri" w:cs="Arial"/>
          <w:sz w:val="22"/>
          <w:szCs w:val="22"/>
        </w:rPr>
      </w:pPr>
      <w:r>
        <w:rPr>
          <w:rFonts w:ascii="Calibri" w:hAnsi="Calibri" w:cs="Arial"/>
          <w:sz w:val="22"/>
          <w:szCs w:val="22"/>
        </w:rPr>
        <w:t>Admission interview</w:t>
      </w:r>
    </w:p>
    <w:p w14:paraId="77D94115" w14:textId="77777777" w:rsidR="00CB7A11" w:rsidRPr="00975AB3" w:rsidRDefault="00CB7A11" w:rsidP="00CB7A11">
      <w:pPr>
        <w:ind w:left="1800"/>
        <w:rPr>
          <w:rFonts w:ascii="Calibri" w:hAnsi="Calibri" w:cs="Arial"/>
          <w:sz w:val="16"/>
          <w:szCs w:val="16"/>
        </w:rPr>
      </w:pPr>
    </w:p>
    <w:p w14:paraId="64A2B21F" w14:textId="641AA343" w:rsidR="00CB7A11" w:rsidRPr="00FD636D" w:rsidRDefault="00CB7A11" w:rsidP="00CB7A11">
      <w:pPr>
        <w:ind w:left="360"/>
        <w:rPr>
          <w:rFonts w:ascii="Calibri" w:hAnsi="Calibri" w:cs="Arial"/>
          <w:b/>
          <w:sz w:val="24"/>
          <w:szCs w:val="24"/>
        </w:rPr>
      </w:pPr>
      <w:r w:rsidRPr="00FD636D">
        <w:rPr>
          <w:rFonts w:ascii="Calibri" w:hAnsi="Calibri" w:cs="Arial"/>
          <w:b/>
          <w:sz w:val="24"/>
          <w:szCs w:val="24"/>
        </w:rPr>
        <w:t xml:space="preserve">Your application packet can </w:t>
      </w:r>
      <w:proofErr w:type="gramStart"/>
      <w:r w:rsidRPr="00FD636D">
        <w:rPr>
          <w:rFonts w:ascii="Calibri" w:hAnsi="Calibri" w:cs="Arial"/>
          <w:b/>
          <w:sz w:val="24"/>
          <w:szCs w:val="24"/>
        </w:rPr>
        <w:t>be submitted</w:t>
      </w:r>
      <w:proofErr w:type="gramEnd"/>
      <w:r w:rsidRPr="00FD636D">
        <w:rPr>
          <w:rFonts w:ascii="Calibri" w:hAnsi="Calibri" w:cs="Arial"/>
          <w:b/>
          <w:sz w:val="24"/>
          <w:szCs w:val="24"/>
        </w:rPr>
        <w:t xml:space="preserve"> prior to taking the ATI </w:t>
      </w:r>
      <w:proofErr w:type="gramStart"/>
      <w:r w:rsidRPr="00FD636D">
        <w:rPr>
          <w:rFonts w:ascii="Calibri" w:hAnsi="Calibri" w:cs="Arial"/>
          <w:b/>
          <w:sz w:val="24"/>
          <w:szCs w:val="24"/>
        </w:rPr>
        <w:t>TEAS</w:t>
      </w:r>
      <w:proofErr w:type="gramEnd"/>
      <w:r w:rsidRPr="00FD636D">
        <w:rPr>
          <w:rFonts w:ascii="Calibri" w:hAnsi="Calibri" w:cs="Arial"/>
          <w:b/>
          <w:sz w:val="24"/>
          <w:szCs w:val="24"/>
        </w:rPr>
        <w:t xml:space="preserve"> but </w:t>
      </w:r>
      <w:r>
        <w:rPr>
          <w:rFonts w:ascii="Calibri" w:hAnsi="Calibri" w:cs="Arial"/>
          <w:b/>
          <w:sz w:val="24"/>
          <w:szCs w:val="24"/>
        </w:rPr>
        <w:t xml:space="preserve">the admission interview will not </w:t>
      </w:r>
      <w:proofErr w:type="gramStart"/>
      <w:r>
        <w:rPr>
          <w:rFonts w:ascii="Calibri" w:hAnsi="Calibri" w:cs="Arial"/>
          <w:b/>
          <w:sz w:val="24"/>
          <w:szCs w:val="24"/>
        </w:rPr>
        <w:t>be scheduled</w:t>
      </w:r>
      <w:proofErr w:type="gramEnd"/>
      <w:r>
        <w:rPr>
          <w:rFonts w:ascii="Calibri" w:hAnsi="Calibri" w:cs="Arial"/>
          <w:b/>
          <w:sz w:val="24"/>
          <w:szCs w:val="24"/>
        </w:rPr>
        <w:t xml:space="preserve"> until </w:t>
      </w:r>
      <w:r w:rsidR="0016013E">
        <w:rPr>
          <w:rFonts w:ascii="Calibri" w:hAnsi="Calibri" w:cs="Arial"/>
          <w:b/>
          <w:sz w:val="24"/>
          <w:szCs w:val="24"/>
        </w:rPr>
        <w:t>the ATI TEAS test is completed</w:t>
      </w:r>
      <w:proofErr w:type="gramStart"/>
      <w:r>
        <w:rPr>
          <w:rFonts w:ascii="Calibri" w:hAnsi="Calibri" w:cs="Arial"/>
          <w:b/>
          <w:sz w:val="24"/>
          <w:szCs w:val="24"/>
        </w:rPr>
        <w:t xml:space="preserve">. </w:t>
      </w:r>
      <w:r w:rsidR="00B525B8">
        <w:rPr>
          <w:rFonts w:ascii="Calibri" w:hAnsi="Calibri" w:cs="Arial"/>
          <w:b/>
          <w:sz w:val="24"/>
          <w:szCs w:val="24"/>
        </w:rPr>
        <w:t xml:space="preserve"> </w:t>
      </w:r>
      <w:proofErr w:type="gramEnd"/>
      <w:r w:rsidR="00B525B8">
        <w:rPr>
          <w:rFonts w:ascii="Calibri" w:hAnsi="Calibri" w:cs="Arial"/>
          <w:b/>
          <w:sz w:val="24"/>
          <w:szCs w:val="24"/>
        </w:rPr>
        <w:t xml:space="preserve">The ATI TEAS must </w:t>
      </w:r>
      <w:proofErr w:type="gramStart"/>
      <w:r w:rsidR="00B525B8">
        <w:rPr>
          <w:rFonts w:ascii="Calibri" w:hAnsi="Calibri" w:cs="Arial"/>
          <w:b/>
          <w:sz w:val="24"/>
          <w:szCs w:val="24"/>
        </w:rPr>
        <w:t>be successfully completed</w:t>
      </w:r>
      <w:proofErr w:type="gramEnd"/>
      <w:r w:rsidR="00B525B8">
        <w:rPr>
          <w:rFonts w:ascii="Calibri" w:hAnsi="Calibri" w:cs="Arial"/>
          <w:b/>
          <w:sz w:val="24"/>
          <w:szCs w:val="24"/>
        </w:rPr>
        <w:t xml:space="preserve"> by the March 15</w:t>
      </w:r>
      <w:r w:rsidR="00B525B8" w:rsidRPr="00B525B8">
        <w:rPr>
          <w:rFonts w:ascii="Calibri" w:hAnsi="Calibri" w:cs="Arial"/>
          <w:b/>
          <w:sz w:val="24"/>
          <w:szCs w:val="24"/>
          <w:vertAlign w:val="superscript"/>
        </w:rPr>
        <w:t>th</w:t>
      </w:r>
      <w:r w:rsidR="00B525B8">
        <w:rPr>
          <w:rFonts w:ascii="Calibri" w:hAnsi="Calibri" w:cs="Arial"/>
          <w:b/>
          <w:sz w:val="24"/>
          <w:szCs w:val="24"/>
        </w:rPr>
        <w:t xml:space="preserve"> deadline.</w:t>
      </w:r>
    </w:p>
    <w:p w14:paraId="509833E4" w14:textId="77777777" w:rsidR="00CB7A11" w:rsidRPr="0016013E" w:rsidRDefault="00CB7A11" w:rsidP="00CB7A11">
      <w:pPr>
        <w:ind w:left="1440"/>
        <w:rPr>
          <w:rFonts w:ascii="Calibri" w:hAnsi="Calibri" w:cs="Arial"/>
          <w:sz w:val="8"/>
          <w:szCs w:val="8"/>
        </w:rPr>
      </w:pPr>
    </w:p>
    <w:p w14:paraId="7A0B897E" w14:textId="77777777" w:rsidR="00CB7A11" w:rsidRPr="00A91343" w:rsidRDefault="00CB7A11" w:rsidP="002D5DF8">
      <w:pPr>
        <w:numPr>
          <w:ilvl w:val="0"/>
          <w:numId w:val="36"/>
        </w:numPr>
        <w:rPr>
          <w:rFonts w:ascii="Calibri" w:hAnsi="Calibri" w:cs="Arial"/>
          <w:i/>
          <w:sz w:val="22"/>
          <w:szCs w:val="22"/>
        </w:rPr>
      </w:pPr>
      <w:r w:rsidRPr="00A91343">
        <w:rPr>
          <w:rFonts w:ascii="Calibri" w:hAnsi="Calibri" w:cs="Arial"/>
          <w:i/>
          <w:sz w:val="22"/>
          <w:szCs w:val="22"/>
        </w:rPr>
        <w:t>What basic courses do I need to apply to the program?</w:t>
      </w:r>
    </w:p>
    <w:p w14:paraId="27A6948C" w14:textId="1CAB37C7" w:rsidR="00CB7A11" w:rsidRDefault="00CB7A11" w:rsidP="00CB7A11">
      <w:pPr>
        <w:ind w:left="1440"/>
        <w:rPr>
          <w:rFonts w:ascii="Calibri" w:hAnsi="Calibri" w:cs="Arial"/>
          <w:sz w:val="22"/>
          <w:szCs w:val="22"/>
        </w:rPr>
      </w:pPr>
      <w:r w:rsidRPr="00A91343">
        <w:rPr>
          <w:rFonts w:ascii="Calibri" w:hAnsi="Calibri" w:cs="Arial"/>
          <w:i/>
          <w:sz w:val="22"/>
          <w:szCs w:val="22"/>
        </w:rPr>
        <w:t>High school applicants</w:t>
      </w:r>
      <w:r w:rsidRPr="00A91343">
        <w:rPr>
          <w:rFonts w:ascii="Calibri" w:hAnsi="Calibri" w:cs="Arial"/>
          <w:sz w:val="22"/>
          <w:szCs w:val="22"/>
        </w:rPr>
        <w:t xml:space="preserve"> must have biology, chemistry, and algebra. If the courses </w:t>
      </w:r>
      <w:proofErr w:type="gramStart"/>
      <w:r w:rsidRPr="00A91343">
        <w:rPr>
          <w:rFonts w:ascii="Calibri" w:hAnsi="Calibri" w:cs="Arial"/>
          <w:sz w:val="22"/>
          <w:szCs w:val="22"/>
        </w:rPr>
        <w:t>were not completed</w:t>
      </w:r>
      <w:proofErr w:type="gramEnd"/>
      <w:r w:rsidRPr="00A91343">
        <w:rPr>
          <w:rFonts w:ascii="Calibri" w:hAnsi="Calibri" w:cs="Arial"/>
          <w:sz w:val="22"/>
          <w:szCs w:val="22"/>
        </w:rPr>
        <w:t xml:space="preserve"> in high school, you</w:t>
      </w:r>
      <w:r>
        <w:rPr>
          <w:rFonts w:ascii="Calibri" w:hAnsi="Calibri" w:cs="Arial"/>
          <w:sz w:val="22"/>
          <w:szCs w:val="22"/>
        </w:rPr>
        <w:t xml:space="preserve"> must</w:t>
      </w:r>
      <w:r w:rsidRPr="00A91343">
        <w:rPr>
          <w:rFonts w:ascii="Calibri" w:hAnsi="Calibri" w:cs="Arial"/>
          <w:sz w:val="22"/>
          <w:szCs w:val="22"/>
        </w:rPr>
        <w:t xml:space="preserve"> submit an official </w:t>
      </w:r>
      <w:r w:rsidRPr="00A91343">
        <w:rPr>
          <w:rFonts w:ascii="Calibri" w:hAnsi="Calibri" w:cs="Arial"/>
          <w:i/>
          <w:sz w:val="22"/>
          <w:szCs w:val="22"/>
        </w:rPr>
        <w:t>college</w:t>
      </w:r>
      <w:r w:rsidRPr="00A91343">
        <w:rPr>
          <w:rFonts w:ascii="Calibri" w:hAnsi="Calibri" w:cs="Arial"/>
          <w:sz w:val="22"/>
          <w:szCs w:val="22"/>
        </w:rPr>
        <w:t xml:space="preserve"> transcript indicating successful completion of </w:t>
      </w:r>
      <w:r w:rsidRPr="006A2422">
        <w:rPr>
          <w:rFonts w:ascii="Calibri" w:hAnsi="Calibri" w:cs="Arial"/>
          <w:b/>
          <w:sz w:val="22"/>
          <w:szCs w:val="22"/>
        </w:rPr>
        <w:t>chemistry and algebra</w:t>
      </w:r>
      <w:r w:rsidRPr="00A91343">
        <w:rPr>
          <w:rFonts w:ascii="Calibri" w:hAnsi="Calibri" w:cs="Arial"/>
          <w:sz w:val="22"/>
          <w:szCs w:val="22"/>
        </w:rPr>
        <w:t xml:space="preserve"> (</w:t>
      </w:r>
      <w:r w:rsidR="00B525B8">
        <w:rPr>
          <w:rFonts w:ascii="Calibri" w:hAnsi="Calibri" w:cs="Arial"/>
          <w:sz w:val="22"/>
          <w:szCs w:val="22"/>
        </w:rPr>
        <w:t>final grade of “C”</w:t>
      </w:r>
      <w:r w:rsidRPr="00A91343">
        <w:rPr>
          <w:rFonts w:ascii="Calibri" w:hAnsi="Calibri" w:cs="Arial"/>
          <w:sz w:val="22"/>
          <w:szCs w:val="22"/>
        </w:rPr>
        <w:t xml:space="preserve"> or higher). Biology will </w:t>
      </w:r>
      <w:proofErr w:type="gramStart"/>
      <w:r w:rsidRPr="00A91343">
        <w:rPr>
          <w:rFonts w:ascii="Calibri" w:hAnsi="Calibri" w:cs="Arial"/>
          <w:sz w:val="22"/>
          <w:szCs w:val="22"/>
        </w:rPr>
        <w:t>be waived</w:t>
      </w:r>
      <w:proofErr w:type="gramEnd"/>
      <w:r w:rsidRPr="00A91343">
        <w:rPr>
          <w:rFonts w:ascii="Calibri" w:hAnsi="Calibri" w:cs="Arial"/>
          <w:sz w:val="22"/>
          <w:szCs w:val="22"/>
        </w:rPr>
        <w:t xml:space="preserve"> for </w:t>
      </w:r>
      <w:r w:rsidR="00384AC3">
        <w:rPr>
          <w:rFonts w:ascii="Calibri" w:hAnsi="Calibri" w:cs="Arial"/>
          <w:sz w:val="22"/>
          <w:szCs w:val="22"/>
        </w:rPr>
        <w:t>non-traditional applicants.</w:t>
      </w:r>
    </w:p>
    <w:p w14:paraId="3C9D7662" w14:textId="77777777" w:rsidR="00CB7A11" w:rsidRPr="00B270F0" w:rsidRDefault="00CB7A11" w:rsidP="002D5DF8">
      <w:pPr>
        <w:pStyle w:val="ListParagraph"/>
        <w:numPr>
          <w:ilvl w:val="0"/>
          <w:numId w:val="36"/>
        </w:numPr>
        <w:rPr>
          <w:rFonts w:ascii="Calibri" w:hAnsi="Calibri" w:cs="Arial"/>
          <w:i/>
          <w:sz w:val="22"/>
          <w:szCs w:val="22"/>
        </w:rPr>
      </w:pPr>
      <w:r w:rsidRPr="00B270F0">
        <w:rPr>
          <w:rFonts w:ascii="Calibri" w:hAnsi="Calibri" w:cs="Arial"/>
          <w:i/>
          <w:sz w:val="22"/>
          <w:szCs w:val="22"/>
        </w:rPr>
        <w:t xml:space="preserve">If I have been out of high school for a while, </w:t>
      </w:r>
      <w:r>
        <w:rPr>
          <w:rFonts w:ascii="Calibri" w:hAnsi="Calibri" w:cs="Arial"/>
          <w:i/>
          <w:sz w:val="22"/>
          <w:szCs w:val="22"/>
        </w:rPr>
        <w:t>is it</w:t>
      </w:r>
      <w:r w:rsidRPr="00B270F0">
        <w:rPr>
          <w:rFonts w:ascii="Calibri" w:hAnsi="Calibri" w:cs="Arial"/>
          <w:i/>
          <w:sz w:val="22"/>
          <w:szCs w:val="22"/>
        </w:rPr>
        <w:t xml:space="preserve"> necessary to submit my high school transcript?</w:t>
      </w:r>
    </w:p>
    <w:p w14:paraId="7FD357ED" w14:textId="77777777" w:rsidR="00CB7A11" w:rsidRPr="00A27BB0" w:rsidRDefault="00CB7A11" w:rsidP="00CB7A11">
      <w:pPr>
        <w:ind w:left="1440"/>
        <w:rPr>
          <w:rFonts w:ascii="Calibri" w:hAnsi="Calibri" w:cs="Arial"/>
          <w:sz w:val="22"/>
          <w:szCs w:val="22"/>
        </w:rPr>
      </w:pPr>
      <w:r w:rsidRPr="00A91343">
        <w:rPr>
          <w:rFonts w:ascii="Calibri" w:hAnsi="Calibri" w:cs="Arial"/>
          <w:sz w:val="22"/>
          <w:szCs w:val="22"/>
        </w:rPr>
        <w:t xml:space="preserve">Yes, all applicants must submit an official copy of their high school grades to </w:t>
      </w:r>
      <w:proofErr w:type="gramStart"/>
      <w:r w:rsidRPr="00A91343">
        <w:rPr>
          <w:rFonts w:ascii="Calibri" w:hAnsi="Calibri" w:cs="Arial"/>
          <w:sz w:val="22"/>
          <w:szCs w:val="22"/>
        </w:rPr>
        <w:t>be</w:t>
      </w:r>
      <w:r w:rsidRPr="00A27BB0">
        <w:rPr>
          <w:rFonts w:ascii="Calibri" w:hAnsi="Calibri" w:cs="Arial"/>
          <w:sz w:val="22"/>
          <w:szCs w:val="22"/>
        </w:rPr>
        <w:t xml:space="preserve"> considered</w:t>
      </w:r>
      <w:proofErr w:type="gramEnd"/>
      <w:r w:rsidRPr="00A27BB0">
        <w:rPr>
          <w:rFonts w:ascii="Calibri" w:hAnsi="Calibri" w:cs="Arial"/>
          <w:sz w:val="22"/>
          <w:szCs w:val="22"/>
        </w:rPr>
        <w:t xml:space="preserve"> for admission.</w:t>
      </w:r>
    </w:p>
    <w:p w14:paraId="69E1267E"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How often are application packets reviewed?</w:t>
      </w:r>
    </w:p>
    <w:p w14:paraId="7D8E924D" w14:textId="77777777" w:rsidR="00CB7A11" w:rsidRPr="00A27BB0" w:rsidRDefault="00CB7A11" w:rsidP="00CB7A11">
      <w:pPr>
        <w:ind w:left="1440"/>
        <w:rPr>
          <w:rFonts w:ascii="Calibri" w:hAnsi="Calibri" w:cs="Arial"/>
          <w:sz w:val="22"/>
          <w:szCs w:val="22"/>
        </w:rPr>
      </w:pPr>
      <w:r w:rsidRPr="00A27BB0">
        <w:rPr>
          <w:rFonts w:ascii="Calibri" w:hAnsi="Calibri" w:cs="Arial"/>
          <w:sz w:val="22"/>
          <w:szCs w:val="22"/>
        </w:rPr>
        <w:t xml:space="preserve">During the school year, the Recruitment Committee meets monthly, and reviews completed application packets and pre-entrance </w:t>
      </w:r>
      <w:r>
        <w:rPr>
          <w:rFonts w:ascii="Calibri" w:hAnsi="Calibri" w:cs="Arial"/>
          <w:sz w:val="22"/>
          <w:szCs w:val="22"/>
        </w:rPr>
        <w:t xml:space="preserve">ATI TEAS </w:t>
      </w:r>
      <w:r w:rsidRPr="00A27BB0">
        <w:rPr>
          <w:rFonts w:ascii="Calibri" w:hAnsi="Calibri" w:cs="Arial"/>
          <w:sz w:val="22"/>
          <w:szCs w:val="22"/>
        </w:rPr>
        <w:t>test results.</w:t>
      </w:r>
    </w:p>
    <w:p w14:paraId="618F8EB4"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 xml:space="preserve">What type of pre-entrance test </w:t>
      </w:r>
      <w:proofErr w:type="gramStart"/>
      <w:r w:rsidRPr="00A27BB0">
        <w:rPr>
          <w:rFonts w:ascii="Calibri" w:hAnsi="Calibri" w:cs="Arial"/>
          <w:i/>
          <w:sz w:val="22"/>
          <w:szCs w:val="22"/>
        </w:rPr>
        <w:t>is offered</w:t>
      </w:r>
      <w:proofErr w:type="gramEnd"/>
      <w:r w:rsidRPr="00A27BB0">
        <w:rPr>
          <w:rFonts w:ascii="Calibri" w:hAnsi="Calibri" w:cs="Arial"/>
          <w:i/>
          <w:sz w:val="22"/>
          <w:szCs w:val="22"/>
        </w:rPr>
        <w:t>?</w:t>
      </w:r>
    </w:p>
    <w:p w14:paraId="5B627D9C" w14:textId="77777777" w:rsidR="00CB7A11" w:rsidRPr="00A27BB0" w:rsidRDefault="00CB7A11" w:rsidP="00CB7A11">
      <w:pPr>
        <w:ind w:left="1440"/>
        <w:rPr>
          <w:rFonts w:ascii="Calibri" w:hAnsi="Calibri" w:cs="Arial"/>
          <w:sz w:val="22"/>
          <w:szCs w:val="22"/>
        </w:rPr>
      </w:pPr>
      <w:r w:rsidRPr="00A27BB0">
        <w:rPr>
          <w:rFonts w:ascii="Calibri" w:hAnsi="Calibri" w:cs="Arial"/>
          <w:sz w:val="22"/>
          <w:szCs w:val="22"/>
        </w:rPr>
        <w:t xml:space="preserve">The </w:t>
      </w:r>
      <w:smartTag w:uri="urn:schemas-microsoft-com:office:smarttags" w:element="place">
        <w:smartTag w:uri="urn:schemas-microsoft-com:office:smarttags" w:element="PlaceType">
          <w:r w:rsidRPr="00A27BB0">
            <w:rPr>
              <w:rFonts w:ascii="Calibri" w:hAnsi="Calibri" w:cs="Arial"/>
              <w:sz w:val="22"/>
              <w:szCs w:val="22"/>
            </w:rPr>
            <w:t>School</w:t>
          </w:r>
        </w:smartTag>
        <w:r w:rsidRPr="00A27BB0">
          <w:rPr>
            <w:rFonts w:ascii="Calibri" w:hAnsi="Calibri" w:cs="Arial"/>
            <w:sz w:val="22"/>
            <w:szCs w:val="22"/>
          </w:rPr>
          <w:t xml:space="preserve"> of </w:t>
        </w:r>
        <w:smartTag w:uri="urn:schemas-microsoft-com:office:smarttags" w:element="PlaceName">
          <w:r w:rsidRPr="00A27BB0">
            <w:rPr>
              <w:rFonts w:ascii="Calibri" w:hAnsi="Calibri" w:cs="Arial"/>
              <w:sz w:val="22"/>
              <w:szCs w:val="22"/>
            </w:rPr>
            <w:t>Nursing</w:t>
          </w:r>
        </w:smartTag>
      </w:smartTag>
      <w:r w:rsidRPr="00A27BB0">
        <w:rPr>
          <w:rFonts w:ascii="Calibri" w:hAnsi="Calibri" w:cs="Arial"/>
          <w:sz w:val="22"/>
          <w:szCs w:val="22"/>
        </w:rPr>
        <w:t xml:space="preserve"> uses the ATI TEAS (Test of Essential Academic Skills) pre-entrance test. </w:t>
      </w:r>
      <w:r w:rsidRPr="00A27BB0">
        <w:rPr>
          <w:rFonts w:ascii="Calibri" w:hAnsi="Calibri" w:cs="Arial"/>
          <w:b/>
          <w:sz w:val="22"/>
          <w:szCs w:val="22"/>
        </w:rPr>
        <w:t xml:space="preserve">Registration and payment </w:t>
      </w:r>
      <w:proofErr w:type="gramStart"/>
      <w:r w:rsidRPr="00A27BB0">
        <w:rPr>
          <w:rFonts w:ascii="Calibri" w:hAnsi="Calibri" w:cs="Arial"/>
          <w:b/>
          <w:sz w:val="22"/>
          <w:szCs w:val="22"/>
        </w:rPr>
        <w:t>are submitted</w:t>
      </w:r>
      <w:proofErr w:type="gramEnd"/>
      <w:r w:rsidRPr="00A27BB0">
        <w:rPr>
          <w:rFonts w:ascii="Calibri" w:hAnsi="Calibri" w:cs="Arial"/>
          <w:b/>
          <w:sz w:val="22"/>
          <w:szCs w:val="22"/>
        </w:rPr>
        <w:t xml:space="preserve"> directly to ATI by the applicant prior to completing the exam</w:t>
      </w:r>
      <w:r>
        <w:rPr>
          <w:rFonts w:ascii="Calibri" w:hAnsi="Calibri" w:cs="Arial"/>
          <w:b/>
          <w:sz w:val="22"/>
          <w:szCs w:val="22"/>
        </w:rPr>
        <w:t>.</w:t>
      </w:r>
      <w:r w:rsidRPr="00A27BB0">
        <w:rPr>
          <w:rFonts w:ascii="Calibri" w:hAnsi="Calibri" w:cs="Arial"/>
          <w:sz w:val="22"/>
          <w:szCs w:val="22"/>
        </w:rPr>
        <w:t xml:space="preserve"> </w:t>
      </w:r>
      <w:hyperlink r:id="rId52" w:history="1">
        <w:r w:rsidRPr="00167D97">
          <w:rPr>
            <w:rStyle w:val="Hyperlink"/>
            <w:rFonts w:ascii="Calibri" w:hAnsi="Calibri" w:cs="Arial"/>
            <w:sz w:val="22"/>
            <w:szCs w:val="22"/>
          </w:rPr>
          <w:t>www.atitesting.com</w:t>
        </w:r>
      </w:hyperlink>
      <w:r>
        <w:rPr>
          <w:rFonts w:ascii="Calibri" w:hAnsi="Calibri" w:cs="Arial"/>
          <w:sz w:val="22"/>
          <w:szCs w:val="22"/>
        </w:rPr>
        <w:t>.</w:t>
      </w:r>
      <w:r>
        <w:rPr>
          <w:rFonts w:ascii="Calibri" w:hAnsi="Calibri" w:cs="Arial"/>
          <w:sz w:val="22"/>
          <w:szCs w:val="22"/>
        </w:rPr>
        <w:tab/>
      </w:r>
    </w:p>
    <w:p w14:paraId="6C79AAED"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How often is the pre-entrance test offered? What is the cost?</w:t>
      </w:r>
    </w:p>
    <w:p w14:paraId="129F3D76" w14:textId="77777777" w:rsidR="00CB7A11" w:rsidRDefault="00CB7A11" w:rsidP="002D5DF8">
      <w:pPr>
        <w:pStyle w:val="ListParagraph"/>
        <w:numPr>
          <w:ilvl w:val="0"/>
          <w:numId w:val="39"/>
        </w:numPr>
        <w:rPr>
          <w:rFonts w:ascii="Calibri" w:hAnsi="Calibri" w:cs="Arial"/>
          <w:sz w:val="22"/>
          <w:szCs w:val="22"/>
        </w:rPr>
      </w:pPr>
      <w:r>
        <w:rPr>
          <w:rFonts w:ascii="Calibri" w:hAnsi="Calibri" w:cs="Arial"/>
          <w:sz w:val="22"/>
          <w:szCs w:val="22"/>
        </w:rPr>
        <w:t xml:space="preserve">Limited in-person test dates </w:t>
      </w:r>
      <w:proofErr w:type="gramStart"/>
      <w:r>
        <w:rPr>
          <w:rFonts w:ascii="Calibri" w:hAnsi="Calibri" w:cs="Arial"/>
          <w:sz w:val="22"/>
          <w:szCs w:val="22"/>
        </w:rPr>
        <w:t>are posted</w:t>
      </w:r>
      <w:proofErr w:type="gramEnd"/>
      <w:r w:rsidRPr="00C04ED8">
        <w:rPr>
          <w:rFonts w:ascii="Calibri" w:hAnsi="Calibri" w:cs="Arial"/>
          <w:sz w:val="22"/>
          <w:szCs w:val="22"/>
        </w:rPr>
        <w:t xml:space="preserve"> on the ATI </w:t>
      </w:r>
      <w:proofErr w:type="gramStart"/>
      <w:r w:rsidRPr="00C04ED8">
        <w:rPr>
          <w:rFonts w:ascii="Calibri" w:hAnsi="Calibri" w:cs="Arial"/>
          <w:sz w:val="22"/>
          <w:szCs w:val="22"/>
        </w:rPr>
        <w:t>website</w:t>
      </w:r>
      <w:proofErr w:type="gramEnd"/>
      <w:r w:rsidRPr="00C04ED8">
        <w:rPr>
          <w:rFonts w:ascii="Calibri" w:hAnsi="Calibri" w:cs="Arial"/>
          <w:sz w:val="22"/>
          <w:szCs w:val="22"/>
        </w:rPr>
        <w:t xml:space="preserve"> </w:t>
      </w:r>
    </w:p>
    <w:p w14:paraId="020598FC" w14:textId="77777777" w:rsidR="00CB7A11" w:rsidRPr="00E62F98" w:rsidRDefault="00CB7A11" w:rsidP="002D5DF8">
      <w:pPr>
        <w:pStyle w:val="ListParagraph"/>
        <w:numPr>
          <w:ilvl w:val="0"/>
          <w:numId w:val="39"/>
        </w:numPr>
        <w:rPr>
          <w:rFonts w:ascii="Calibri" w:hAnsi="Calibri" w:cs="Arial"/>
          <w:sz w:val="22"/>
          <w:szCs w:val="22"/>
        </w:rPr>
      </w:pPr>
      <w:r w:rsidRPr="00E62F98">
        <w:rPr>
          <w:rFonts w:ascii="Calibri" w:hAnsi="Calibri" w:cs="Arial"/>
          <w:sz w:val="22"/>
          <w:szCs w:val="22"/>
        </w:rPr>
        <w:t>ATI proctored tests are available 5 days a week.</w:t>
      </w:r>
    </w:p>
    <w:p w14:paraId="2BCAA91B" w14:textId="77777777" w:rsidR="00CB7A11" w:rsidRDefault="00CB7A11" w:rsidP="002D5DF8">
      <w:pPr>
        <w:pStyle w:val="ListParagraph"/>
        <w:numPr>
          <w:ilvl w:val="0"/>
          <w:numId w:val="39"/>
        </w:numPr>
        <w:rPr>
          <w:rFonts w:ascii="Calibri" w:hAnsi="Calibri" w:cs="Arial"/>
          <w:sz w:val="22"/>
          <w:szCs w:val="22"/>
        </w:rPr>
      </w:pPr>
      <w:r w:rsidRPr="00C04ED8">
        <w:rPr>
          <w:rFonts w:ascii="Calibri" w:hAnsi="Calibri" w:cs="Arial"/>
          <w:sz w:val="22"/>
          <w:szCs w:val="22"/>
        </w:rPr>
        <w:t>The exam</w:t>
      </w:r>
      <w:r>
        <w:rPr>
          <w:rFonts w:ascii="Calibri" w:hAnsi="Calibri" w:cs="Arial"/>
          <w:sz w:val="22"/>
          <w:szCs w:val="22"/>
        </w:rPr>
        <w:t xml:space="preserve"> </w:t>
      </w:r>
      <w:r w:rsidRPr="00C04ED8">
        <w:rPr>
          <w:rFonts w:ascii="Calibri" w:hAnsi="Calibri" w:cs="Arial"/>
          <w:sz w:val="22"/>
          <w:szCs w:val="22"/>
        </w:rPr>
        <w:t>is approximately $</w:t>
      </w:r>
      <w:r>
        <w:rPr>
          <w:rFonts w:ascii="Calibri" w:hAnsi="Calibri" w:cs="Arial"/>
          <w:sz w:val="22"/>
          <w:szCs w:val="22"/>
        </w:rPr>
        <w:t>140.00 There are additional study prep materials available on their website. P</w:t>
      </w:r>
      <w:r w:rsidRPr="00C04ED8">
        <w:rPr>
          <w:rFonts w:ascii="Calibri" w:hAnsi="Calibri" w:cs="Arial"/>
          <w:sz w:val="22"/>
          <w:szCs w:val="22"/>
        </w:rPr>
        <w:t xml:space="preserve">ayment </w:t>
      </w:r>
      <w:proofErr w:type="gramStart"/>
      <w:r w:rsidRPr="00C04ED8">
        <w:rPr>
          <w:rFonts w:ascii="Calibri" w:hAnsi="Calibri" w:cs="Arial"/>
          <w:sz w:val="22"/>
          <w:szCs w:val="22"/>
        </w:rPr>
        <w:t>is made</w:t>
      </w:r>
      <w:proofErr w:type="gramEnd"/>
      <w:r w:rsidRPr="00C04ED8">
        <w:rPr>
          <w:rFonts w:ascii="Calibri" w:hAnsi="Calibri" w:cs="Arial"/>
          <w:sz w:val="22"/>
          <w:szCs w:val="22"/>
        </w:rPr>
        <w:t xml:space="preserve"> to ATI upon registration</w:t>
      </w:r>
      <w:r>
        <w:rPr>
          <w:rFonts w:ascii="Calibri" w:hAnsi="Calibri" w:cs="Arial"/>
          <w:sz w:val="22"/>
          <w:szCs w:val="22"/>
        </w:rPr>
        <w:t>.</w:t>
      </w:r>
    </w:p>
    <w:p w14:paraId="70013A0C" w14:textId="77777777" w:rsidR="00B525B8" w:rsidRDefault="00B525B8">
      <w:pPr>
        <w:rPr>
          <w:rFonts w:ascii="Calibri" w:hAnsi="Calibri" w:cs="Arial"/>
          <w:b/>
          <w:i/>
          <w:color w:val="0070C0"/>
          <w:sz w:val="24"/>
          <w:szCs w:val="24"/>
        </w:rPr>
      </w:pPr>
      <w:r>
        <w:rPr>
          <w:rFonts w:ascii="Calibri" w:hAnsi="Calibri" w:cs="Arial"/>
          <w:b/>
          <w:i/>
          <w:color w:val="0070C0"/>
          <w:sz w:val="24"/>
          <w:szCs w:val="24"/>
        </w:rPr>
        <w:br w:type="page"/>
      </w:r>
    </w:p>
    <w:p w14:paraId="5C84EF85" w14:textId="03806722" w:rsidR="00B525B8" w:rsidRPr="00B525B8" w:rsidRDefault="00B525B8" w:rsidP="00B525B8">
      <w:pPr>
        <w:ind w:left="180"/>
        <w:rPr>
          <w:rFonts w:ascii="Calibri" w:hAnsi="Calibri" w:cs="Arial"/>
          <w:i/>
          <w:sz w:val="22"/>
          <w:szCs w:val="22"/>
        </w:rPr>
      </w:pPr>
      <w:r w:rsidRPr="00B525B8">
        <w:rPr>
          <w:rFonts w:ascii="Calibri" w:hAnsi="Calibri" w:cs="Arial"/>
          <w:b/>
          <w:i/>
          <w:color w:val="0070C0"/>
          <w:sz w:val="24"/>
          <w:szCs w:val="24"/>
        </w:rPr>
        <w:lastRenderedPageBreak/>
        <w:t>Frequently asked questions continued:</w:t>
      </w:r>
    </w:p>
    <w:p w14:paraId="29B9154D" w14:textId="77777777" w:rsidR="00B525B8" w:rsidRDefault="00B525B8" w:rsidP="00B525B8">
      <w:pPr>
        <w:pStyle w:val="ListParagraph"/>
        <w:ind w:left="2520"/>
        <w:rPr>
          <w:rFonts w:ascii="Calibri" w:hAnsi="Calibri" w:cs="Arial"/>
          <w:sz w:val="22"/>
          <w:szCs w:val="22"/>
        </w:rPr>
      </w:pPr>
    </w:p>
    <w:p w14:paraId="18C63513"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 xml:space="preserve">How </w:t>
      </w:r>
      <w:r>
        <w:rPr>
          <w:rFonts w:ascii="Calibri" w:hAnsi="Calibri" w:cs="Arial"/>
          <w:i/>
          <w:sz w:val="22"/>
          <w:szCs w:val="22"/>
        </w:rPr>
        <w:t>do</w:t>
      </w:r>
      <w:r w:rsidRPr="00A27BB0">
        <w:rPr>
          <w:rFonts w:ascii="Calibri" w:hAnsi="Calibri" w:cs="Arial"/>
          <w:i/>
          <w:sz w:val="22"/>
          <w:szCs w:val="22"/>
        </w:rPr>
        <w:t xml:space="preserve"> I prepare for the TEAS exam?</w:t>
      </w:r>
    </w:p>
    <w:p w14:paraId="0C248ADE" w14:textId="37F2110D" w:rsidR="00CB7A11" w:rsidRPr="00B525B8" w:rsidRDefault="00CB7A11" w:rsidP="00B525B8">
      <w:pPr>
        <w:ind w:left="1440"/>
        <w:rPr>
          <w:rFonts w:ascii="Calibri" w:hAnsi="Calibri" w:cs="Arial"/>
          <w:sz w:val="22"/>
          <w:szCs w:val="22"/>
        </w:rPr>
      </w:pPr>
      <w:r w:rsidRPr="00A27BB0">
        <w:rPr>
          <w:rFonts w:ascii="Calibri" w:hAnsi="Calibri" w:cs="Arial"/>
          <w:sz w:val="22"/>
          <w:szCs w:val="22"/>
        </w:rPr>
        <w:t xml:space="preserve">We </w:t>
      </w:r>
      <w:r w:rsidRPr="00A27BB0">
        <w:rPr>
          <w:rFonts w:ascii="Calibri" w:hAnsi="Calibri" w:cs="Arial"/>
          <w:i/>
          <w:sz w:val="22"/>
          <w:szCs w:val="22"/>
          <w:u w:val="single"/>
        </w:rPr>
        <w:t xml:space="preserve">strongly </w:t>
      </w:r>
      <w:r w:rsidRPr="00A27BB0">
        <w:rPr>
          <w:rFonts w:ascii="Calibri" w:hAnsi="Calibri" w:cs="Arial"/>
          <w:sz w:val="22"/>
          <w:szCs w:val="22"/>
        </w:rPr>
        <w:t>encourage applicants to use the study manual</w:t>
      </w:r>
      <w:r>
        <w:rPr>
          <w:rFonts w:ascii="Calibri" w:hAnsi="Calibri" w:cs="Arial"/>
          <w:sz w:val="22"/>
          <w:szCs w:val="22"/>
        </w:rPr>
        <w:t xml:space="preserve"> and practice tests</w:t>
      </w:r>
      <w:r w:rsidRPr="00A27BB0">
        <w:rPr>
          <w:rFonts w:ascii="Calibri" w:hAnsi="Calibri" w:cs="Arial"/>
          <w:sz w:val="22"/>
          <w:szCs w:val="22"/>
        </w:rPr>
        <w:t xml:space="preserve"> to prepare for the exam. Study manuals may </w:t>
      </w:r>
      <w:proofErr w:type="gramStart"/>
      <w:r w:rsidRPr="00A27BB0">
        <w:rPr>
          <w:rFonts w:ascii="Calibri" w:hAnsi="Calibri" w:cs="Arial"/>
          <w:sz w:val="22"/>
          <w:szCs w:val="22"/>
        </w:rPr>
        <w:t>be purchased</w:t>
      </w:r>
      <w:proofErr w:type="gramEnd"/>
      <w:r w:rsidRPr="00A27BB0">
        <w:rPr>
          <w:rFonts w:ascii="Calibri" w:hAnsi="Calibri" w:cs="Arial"/>
          <w:sz w:val="22"/>
          <w:szCs w:val="22"/>
        </w:rPr>
        <w:t xml:space="preserve"> on the ATI website.</w:t>
      </w:r>
      <w:r>
        <w:rPr>
          <w:rFonts w:ascii="Calibri" w:hAnsi="Calibri" w:cs="Arial"/>
          <w:sz w:val="22"/>
          <w:szCs w:val="22"/>
        </w:rPr>
        <w:t xml:space="preserve"> Refer to the end of the catalog for more information regarding the ATI TEAS exam.</w:t>
      </w:r>
    </w:p>
    <w:p w14:paraId="13C722E2" w14:textId="45DEB723"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If I fail the pre-entrance exam, may I retake it?</w:t>
      </w:r>
    </w:p>
    <w:p w14:paraId="5991EE33" w14:textId="77777777" w:rsidR="00CB7A11" w:rsidRPr="00EB4972" w:rsidRDefault="00CB7A11" w:rsidP="00CB7A11">
      <w:pPr>
        <w:ind w:left="1440"/>
        <w:rPr>
          <w:rFonts w:ascii="Calibri" w:hAnsi="Calibri" w:cs="Arial"/>
          <w:b/>
          <w:i/>
          <w:sz w:val="22"/>
          <w:szCs w:val="22"/>
        </w:rPr>
      </w:pPr>
      <w:r w:rsidRPr="00A27BB0">
        <w:rPr>
          <w:rFonts w:ascii="Calibri" w:hAnsi="Calibri" w:cs="Arial"/>
          <w:sz w:val="22"/>
          <w:szCs w:val="22"/>
        </w:rPr>
        <w:t xml:space="preserve">If the first attempt at the test is unsuccessful, applicants </w:t>
      </w:r>
      <w:r w:rsidRPr="00A27BB0">
        <w:rPr>
          <w:rFonts w:ascii="Calibri" w:hAnsi="Calibri" w:cs="Arial"/>
          <w:b/>
          <w:sz w:val="22"/>
          <w:szCs w:val="22"/>
        </w:rPr>
        <w:t>may repeat</w:t>
      </w:r>
      <w:r w:rsidRPr="00A27BB0">
        <w:rPr>
          <w:rFonts w:ascii="Calibri" w:hAnsi="Calibri" w:cs="Arial"/>
          <w:sz w:val="22"/>
          <w:szCs w:val="22"/>
        </w:rPr>
        <w:t xml:space="preserve"> the </w:t>
      </w:r>
      <w:r>
        <w:rPr>
          <w:rFonts w:ascii="Calibri" w:hAnsi="Calibri" w:cs="Arial"/>
          <w:sz w:val="22"/>
          <w:szCs w:val="22"/>
        </w:rPr>
        <w:t xml:space="preserve">ATI </w:t>
      </w:r>
      <w:r w:rsidRPr="00A27BB0">
        <w:rPr>
          <w:rFonts w:ascii="Calibri" w:hAnsi="Calibri" w:cs="Arial"/>
          <w:sz w:val="22"/>
          <w:szCs w:val="22"/>
        </w:rPr>
        <w:t xml:space="preserve">TEAS exam </w:t>
      </w:r>
      <w:r w:rsidRPr="00A27BB0">
        <w:rPr>
          <w:rFonts w:ascii="Calibri" w:hAnsi="Calibri" w:cs="Arial"/>
          <w:b/>
          <w:sz w:val="22"/>
          <w:szCs w:val="22"/>
        </w:rPr>
        <w:t xml:space="preserve">one </w:t>
      </w:r>
      <w:r>
        <w:rPr>
          <w:rFonts w:ascii="Calibri" w:hAnsi="Calibri" w:cs="Arial"/>
          <w:b/>
          <w:sz w:val="22"/>
          <w:szCs w:val="22"/>
        </w:rPr>
        <w:t xml:space="preserve">additional </w:t>
      </w:r>
      <w:r w:rsidRPr="00A27BB0">
        <w:rPr>
          <w:rFonts w:ascii="Calibri" w:hAnsi="Calibri" w:cs="Arial"/>
          <w:b/>
          <w:sz w:val="22"/>
          <w:szCs w:val="22"/>
        </w:rPr>
        <w:t>time</w:t>
      </w:r>
      <w:r>
        <w:rPr>
          <w:rFonts w:ascii="Calibri" w:hAnsi="Calibri" w:cs="Arial"/>
          <w:b/>
          <w:sz w:val="22"/>
          <w:szCs w:val="22"/>
        </w:rPr>
        <w:t xml:space="preserve"> within the one-year admission cycle</w:t>
      </w:r>
      <w:r w:rsidRPr="00A27BB0">
        <w:rPr>
          <w:rFonts w:ascii="Calibri" w:hAnsi="Calibri" w:cs="Arial"/>
          <w:sz w:val="22"/>
          <w:szCs w:val="22"/>
        </w:rPr>
        <w:t>.</w:t>
      </w:r>
      <w:r>
        <w:rPr>
          <w:rFonts w:ascii="Calibri" w:hAnsi="Calibri" w:cs="Arial"/>
          <w:sz w:val="22"/>
          <w:szCs w:val="22"/>
        </w:rPr>
        <w:t xml:space="preserve"> </w:t>
      </w:r>
      <w:r>
        <w:rPr>
          <w:rFonts w:ascii="Calibri" w:hAnsi="Calibri" w:cs="Arial"/>
          <w:b/>
          <w:i/>
          <w:sz w:val="22"/>
          <w:szCs w:val="22"/>
        </w:rPr>
        <w:t>Re</w:t>
      </w:r>
      <w:r w:rsidRPr="00EB4972">
        <w:rPr>
          <w:rFonts w:ascii="Calibri" w:hAnsi="Calibri" w:cs="Arial"/>
          <w:b/>
          <w:i/>
          <w:sz w:val="22"/>
          <w:szCs w:val="22"/>
        </w:rPr>
        <w:t>view</w:t>
      </w:r>
      <w:r>
        <w:rPr>
          <w:rFonts w:ascii="Calibri" w:hAnsi="Calibri" w:cs="Arial"/>
          <w:b/>
          <w:i/>
          <w:sz w:val="22"/>
          <w:szCs w:val="22"/>
        </w:rPr>
        <w:t xml:space="preserve"> of the study materials </w:t>
      </w:r>
      <w:proofErr w:type="gramStart"/>
      <w:r w:rsidRPr="00EB4972">
        <w:rPr>
          <w:rFonts w:ascii="Calibri" w:hAnsi="Calibri" w:cs="Arial"/>
          <w:b/>
          <w:i/>
          <w:sz w:val="22"/>
          <w:szCs w:val="22"/>
        </w:rPr>
        <w:t>is strongly recommended</w:t>
      </w:r>
      <w:proofErr w:type="gramEnd"/>
      <w:r w:rsidRPr="00EB4972">
        <w:rPr>
          <w:rFonts w:ascii="Calibri" w:hAnsi="Calibri" w:cs="Arial"/>
          <w:b/>
          <w:i/>
          <w:sz w:val="22"/>
          <w:szCs w:val="22"/>
        </w:rPr>
        <w:t xml:space="preserve"> before you repeat the exam.</w:t>
      </w:r>
    </w:p>
    <w:p w14:paraId="4E6BF9E9" w14:textId="77777777" w:rsidR="00CB7A11" w:rsidRPr="00045D5F" w:rsidRDefault="00CB7A11" w:rsidP="002D5DF8">
      <w:pPr>
        <w:pStyle w:val="ListParagraph"/>
        <w:numPr>
          <w:ilvl w:val="0"/>
          <w:numId w:val="36"/>
        </w:numPr>
        <w:rPr>
          <w:rFonts w:asciiTheme="minorHAnsi" w:hAnsiTheme="minorHAnsi" w:cstheme="minorHAnsi"/>
          <w:i/>
          <w:sz w:val="22"/>
          <w:szCs w:val="22"/>
        </w:rPr>
      </w:pPr>
      <w:r w:rsidRPr="00045D5F">
        <w:rPr>
          <w:rFonts w:asciiTheme="minorHAnsi" w:hAnsiTheme="minorHAnsi" w:cstheme="minorHAnsi"/>
          <w:i/>
          <w:sz w:val="22"/>
          <w:szCs w:val="22"/>
        </w:rPr>
        <w:t xml:space="preserve">How long </w:t>
      </w:r>
      <w:r>
        <w:rPr>
          <w:rFonts w:asciiTheme="minorHAnsi" w:hAnsiTheme="minorHAnsi" w:cstheme="minorHAnsi"/>
          <w:i/>
          <w:sz w:val="22"/>
          <w:szCs w:val="22"/>
        </w:rPr>
        <w:t>are the</w:t>
      </w:r>
      <w:r w:rsidRPr="00045D5F">
        <w:rPr>
          <w:rFonts w:asciiTheme="minorHAnsi" w:hAnsiTheme="minorHAnsi" w:cstheme="minorHAnsi"/>
          <w:i/>
          <w:sz w:val="22"/>
          <w:szCs w:val="22"/>
        </w:rPr>
        <w:t xml:space="preserve"> ATI TEAS test results good for?</w:t>
      </w:r>
      <w:r w:rsidRPr="00045D5F">
        <w:rPr>
          <w:rFonts w:asciiTheme="minorHAnsi" w:hAnsiTheme="minorHAnsi" w:cstheme="minorHAnsi"/>
          <w:i/>
          <w:color w:val="222222"/>
          <w:sz w:val="22"/>
          <w:szCs w:val="22"/>
          <w:shd w:val="clear" w:color="auto" w:fill="FFFFFF"/>
        </w:rPr>
        <w:t xml:space="preserve"> </w:t>
      </w:r>
    </w:p>
    <w:p w14:paraId="14468B04" w14:textId="77777777" w:rsidR="0016013E" w:rsidRDefault="00CB7A11" w:rsidP="00CB7A11">
      <w:pPr>
        <w:pStyle w:val="ListParagraph"/>
        <w:ind w:left="1260" w:firstLine="180"/>
        <w:rPr>
          <w:rFonts w:asciiTheme="minorHAnsi" w:hAnsiTheme="minorHAnsi" w:cstheme="minorHAnsi"/>
          <w:color w:val="222222"/>
          <w:sz w:val="22"/>
          <w:szCs w:val="22"/>
          <w:shd w:val="clear" w:color="auto" w:fill="FFFFFF"/>
        </w:rPr>
      </w:pPr>
      <w:r w:rsidRPr="00045D5F">
        <w:rPr>
          <w:rFonts w:asciiTheme="minorHAnsi" w:hAnsiTheme="minorHAnsi" w:cstheme="minorHAnsi"/>
          <w:color w:val="222222"/>
          <w:sz w:val="22"/>
          <w:szCs w:val="22"/>
          <w:shd w:val="clear" w:color="auto" w:fill="FFFFFF"/>
        </w:rPr>
        <w:t>Test scores are valid for </w:t>
      </w:r>
      <w:r w:rsidRPr="00045D5F">
        <w:rPr>
          <w:rFonts w:asciiTheme="minorHAnsi" w:hAnsiTheme="minorHAnsi" w:cstheme="minorHAnsi"/>
          <w:b/>
          <w:bCs/>
          <w:color w:val="222222"/>
          <w:sz w:val="22"/>
          <w:szCs w:val="22"/>
          <w:shd w:val="clear" w:color="auto" w:fill="FFFFFF"/>
        </w:rPr>
        <w:t>24 months</w:t>
      </w:r>
      <w:r w:rsidRPr="00045D5F">
        <w:rPr>
          <w:rFonts w:asciiTheme="minorHAnsi" w:hAnsiTheme="minorHAnsi" w:cstheme="minorHAnsi"/>
          <w:color w:val="222222"/>
          <w:sz w:val="22"/>
          <w:szCs w:val="22"/>
          <w:shd w:val="clear" w:color="auto" w:fill="FFFFFF"/>
        </w:rPr>
        <w:t xml:space="preserve"> after the exam </w:t>
      </w:r>
      <w:proofErr w:type="gramStart"/>
      <w:r w:rsidRPr="00045D5F">
        <w:rPr>
          <w:rFonts w:asciiTheme="minorHAnsi" w:hAnsiTheme="minorHAnsi" w:cstheme="minorHAnsi"/>
          <w:color w:val="222222"/>
          <w:sz w:val="22"/>
          <w:szCs w:val="22"/>
          <w:shd w:val="clear" w:color="auto" w:fill="FFFFFF"/>
        </w:rPr>
        <w:t>is taken</w:t>
      </w:r>
      <w:proofErr w:type="gramEnd"/>
      <w:r w:rsidR="0016013E">
        <w:rPr>
          <w:rFonts w:asciiTheme="minorHAnsi" w:hAnsiTheme="minorHAnsi" w:cstheme="minorHAnsi"/>
          <w:color w:val="222222"/>
          <w:sz w:val="22"/>
          <w:szCs w:val="22"/>
          <w:shd w:val="clear" w:color="auto" w:fill="FFFFFF"/>
        </w:rPr>
        <w:t xml:space="preserve">. </w:t>
      </w:r>
      <w:proofErr w:type="gramStart"/>
      <w:r w:rsidR="0016013E">
        <w:rPr>
          <w:rFonts w:asciiTheme="minorHAnsi" w:hAnsiTheme="minorHAnsi" w:cstheme="minorHAnsi"/>
          <w:color w:val="222222"/>
          <w:sz w:val="22"/>
          <w:szCs w:val="22"/>
          <w:shd w:val="clear" w:color="auto" w:fill="FFFFFF"/>
        </w:rPr>
        <w:t>Test</w:t>
      </w:r>
      <w:proofErr w:type="gramEnd"/>
      <w:r w:rsidR="0016013E">
        <w:rPr>
          <w:rFonts w:asciiTheme="minorHAnsi" w:hAnsiTheme="minorHAnsi" w:cstheme="minorHAnsi"/>
          <w:color w:val="222222"/>
          <w:sz w:val="22"/>
          <w:szCs w:val="22"/>
          <w:shd w:val="clear" w:color="auto" w:fill="FFFFFF"/>
        </w:rPr>
        <w:t xml:space="preserve"> cannot expire prior to the </w:t>
      </w:r>
    </w:p>
    <w:p w14:paraId="1F5F4241" w14:textId="6F75C655" w:rsidR="00CB7A11" w:rsidRPr="00045D5F" w:rsidRDefault="0016013E" w:rsidP="00CB7A11">
      <w:pPr>
        <w:pStyle w:val="ListParagraph"/>
        <w:ind w:left="1260" w:firstLine="180"/>
        <w:rPr>
          <w:rFonts w:asciiTheme="minorHAnsi" w:hAnsiTheme="minorHAnsi" w:cstheme="minorHAnsi"/>
          <w:b/>
          <w:sz w:val="22"/>
          <w:szCs w:val="22"/>
        </w:rPr>
      </w:pPr>
      <w:r>
        <w:rPr>
          <w:rFonts w:asciiTheme="minorHAnsi" w:hAnsiTheme="minorHAnsi" w:cstheme="minorHAnsi"/>
          <w:color w:val="222222"/>
          <w:sz w:val="22"/>
          <w:szCs w:val="22"/>
          <w:shd w:val="clear" w:color="auto" w:fill="FFFFFF"/>
        </w:rPr>
        <w:t>March 15</w:t>
      </w:r>
      <w:r w:rsidRPr="0016013E">
        <w:rPr>
          <w:rFonts w:asciiTheme="minorHAnsi" w:hAnsiTheme="minorHAnsi" w:cstheme="minorHAnsi"/>
          <w:color w:val="222222"/>
          <w:sz w:val="22"/>
          <w:szCs w:val="22"/>
          <w:shd w:val="clear" w:color="auto" w:fill="FFFFFF"/>
          <w:vertAlign w:val="superscript"/>
        </w:rPr>
        <w:t>th</w:t>
      </w:r>
      <w:r>
        <w:rPr>
          <w:rFonts w:asciiTheme="minorHAnsi" w:hAnsiTheme="minorHAnsi" w:cstheme="minorHAnsi"/>
          <w:color w:val="222222"/>
          <w:sz w:val="22"/>
          <w:szCs w:val="22"/>
          <w:shd w:val="clear" w:color="auto" w:fill="FFFFFF"/>
        </w:rPr>
        <w:t xml:space="preserve"> application deadline.</w:t>
      </w:r>
    </w:p>
    <w:p w14:paraId="247D6C97"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Will my college credits transfer?</w:t>
      </w:r>
    </w:p>
    <w:p w14:paraId="7ABBA070" w14:textId="1125C2B2" w:rsidR="00CB7A11" w:rsidRDefault="00CB7A11" w:rsidP="00CB7A11">
      <w:pPr>
        <w:ind w:left="1440"/>
        <w:rPr>
          <w:rFonts w:ascii="Calibri" w:hAnsi="Calibri" w:cs="Arial"/>
          <w:sz w:val="22"/>
          <w:szCs w:val="22"/>
        </w:rPr>
      </w:pPr>
      <w:r w:rsidRPr="00A27BB0">
        <w:rPr>
          <w:rFonts w:ascii="Calibri" w:hAnsi="Calibri" w:cs="Arial"/>
          <w:sz w:val="22"/>
          <w:szCs w:val="22"/>
        </w:rPr>
        <w:t xml:space="preserve">You may be eligible </w:t>
      </w:r>
      <w:r>
        <w:rPr>
          <w:rFonts w:ascii="Calibri" w:hAnsi="Calibri" w:cs="Arial"/>
          <w:sz w:val="22"/>
          <w:szCs w:val="22"/>
        </w:rPr>
        <w:t xml:space="preserve">to transfer </w:t>
      </w:r>
      <w:proofErr w:type="gramStart"/>
      <w:r>
        <w:rPr>
          <w:rFonts w:ascii="Calibri" w:hAnsi="Calibri" w:cs="Arial"/>
          <w:sz w:val="22"/>
          <w:szCs w:val="22"/>
        </w:rPr>
        <w:t>in</w:t>
      </w:r>
      <w:proofErr w:type="gramEnd"/>
      <w:r>
        <w:rPr>
          <w:rFonts w:ascii="Calibri" w:hAnsi="Calibri" w:cs="Arial"/>
          <w:sz w:val="22"/>
          <w:szCs w:val="22"/>
        </w:rPr>
        <w:t xml:space="preserve"> non-nursing coursework applicable to the associate degree. However, this </w:t>
      </w:r>
      <w:r w:rsidRPr="00A27BB0">
        <w:rPr>
          <w:rFonts w:ascii="Calibri" w:hAnsi="Calibri" w:cs="Arial"/>
          <w:sz w:val="22"/>
          <w:szCs w:val="22"/>
        </w:rPr>
        <w:t xml:space="preserve">cannot be determined until the application </w:t>
      </w:r>
      <w:proofErr w:type="gramStart"/>
      <w:r w:rsidRPr="00A27BB0">
        <w:rPr>
          <w:rFonts w:ascii="Calibri" w:hAnsi="Calibri" w:cs="Arial"/>
          <w:sz w:val="22"/>
          <w:szCs w:val="22"/>
        </w:rPr>
        <w:t>packet</w:t>
      </w:r>
      <w:proofErr w:type="gramEnd"/>
      <w:r w:rsidRPr="00A27BB0">
        <w:rPr>
          <w:rFonts w:ascii="Calibri" w:hAnsi="Calibri" w:cs="Arial"/>
          <w:sz w:val="22"/>
          <w:szCs w:val="22"/>
        </w:rPr>
        <w:t xml:space="preserve"> and all </w:t>
      </w:r>
      <w:r w:rsidRPr="00A27BB0">
        <w:rPr>
          <w:rFonts w:ascii="Calibri" w:hAnsi="Calibri" w:cs="Arial"/>
          <w:i/>
          <w:sz w:val="22"/>
          <w:szCs w:val="22"/>
        </w:rPr>
        <w:t>official</w:t>
      </w:r>
      <w:r w:rsidRPr="00A27BB0">
        <w:rPr>
          <w:rFonts w:ascii="Calibri" w:hAnsi="Calibri" w:cs="Arial"/>
          <w:sz w:val="22"/>
          <w:szCs w:val="22"/>
        </w:rPr>
        <w:t xml:space="preserve"> college transcripts</w:t>
      </w:r>
      <w:r w:rsidR="0016013E">
        <w:rPr>
          <w:rFonts w:ascii="Calibri" w:hAnsi="Calibri" w:cs="Arial"/>
          <w:sz w:val="22"/>
          <w:szCs w:val="22"/>
        </w:rPr>
        <w:t xml:space="preserve"> </w:t>
      </w:r>
      <w:proofErr w:type="gramStart"/>
      <w:r w:rsidR="0016013E">
        <w:rPr>
          <w:rFonts w:ascii="Calibri" w:hAnsi="Calibri" w:cs="Arial"/>
          <w:sz w:val="22"/>
          <w:szCs w:val="22"/>
        </w:rPr>
        <w:t>are submitted</w:t>
      </w:r>
      <w:proofErr w:type="gramEnd"/>
      <w:r w:rsidR="0016013E">
        <w:rPr>
          <w:rFonts w:ascii="Calibri" w:hAnsi="Calibri" w:cs="Arial"/>
          <w:sz w:val="22"/>
          <w:szCs w:val="22"/>
        </w:rPr>
        <w:t>.</w:t>
      </w:r>
    </w:p>
    <w:p w14:paraId="0B06E2C0" w14:textId="77777777" w:rsidR="00CB7A11" w:rsidRPr="00C039CD" w:rsidRDefault="00CB7A11" w:rsidP="002D5DF8">
      <w:pPr>
        <w:pStyle w:val="ListParagraph"/>
        <w:numPr>
          <w:ilvl w:val="0"/>
          <w:numId w:val="36"/>
        </w:numPr>
        <w:rPr>
          <w:rFonts w:ascii="Calibri" w:hAnsi="Calibri" w:cs="Arial"/>
          <w:i/>
          <w:sz w:val="22"/>
          <w:szCs w:val="22"/>
        </w:rPr>
      </w:pPr>
      <w:r w:rsidRPr="00C039CD">
        <w:rPr>
          <w:rFonts w:ascii="Calibri" w:hAnsi="Calibri" w:cs="Arial"/>
          <w:sz w:val="22"/>
          <w:szCs w:val="22"/>
        </w:rPr>
        <w:t xml:space="preserve"> </w:t>
      </w:r>
      <w:r w:rsidRPr="00C039CD">
        <w:rPr>
          <w:rFonts w:ascii="Calibri" w:hAnsi="Calibri" w:cs="Arial"/>
          <w:i/>
          <w:sz w:val="22"/>
          <w:szCs w:val="22"/>
        </w:rPr>
        <w:t xml:space="preserve">How long after I apply will I know if I </w:t>
      </w:r>
      <w:proofErr w:type="gramStart"/>
      <w:r w:rsidRPr="00C039CD">
        <w:rPr>
          <w:rFonts w:ascii="Calibri" w:hAnsi="Calibri" w:cs="Arial"/>
          <w:i/>
          <w:sz w:val="22"/>
          <w:szCs w:val="22"/>
        </w:rPr>
        <w:t>am accepted</w:t>
      </w:r>
      <w:proofErr w:type="gramEnd"/>
      <w:r w:rsidRPr="00C039CD">
        <w:rPr>
          <w:rFonts w:ascii="Calibri" w:hAnsi="Calibri" w:cs="Arial"/>
          <w:i/>
          <w:sz w:val="22"/>
          <w:szCs w:val="22"/>
        </w:rPr>
        <w:t>?</w:t>
      </w:r>
    </w:p>
    <w:p w14:paraId="7BC2B0B9" w14:textId="45E9A3C1" w:rsidR="00CB7A11" w:rsidRPr="00261B6D" w:rsidRDefault="00261B6D" w:rsidP="00261B6D">
      <w:pPr>
        <w:pStyle w:val="ListParagraph"/>
        <w:numPr>
          <w:ilvl w:val="0"/>
          <w:numId w:val="40"/>
        </w:numPr>
        <w:rPr>
          <w:rFonts w:ascii="Calibri" w:hAnsi="Calibri" w:cs="Arial"/>
          <w:sz w:val="22"/>
          <w:szCs w:val="22"/>
        </w:rPr>
      </w:pPr>
      <w:r>
        <w:rPr>
          <w:rFonts w:ascii="Calibri" w:hAnsi="Calibri" w:cs="Arial"/>
          <w:sz w:val="22"/>
          <w:szCs w:val="22"/>
        </w:rPr>
        <w:t xml:space="preserve">Applicants will </w:t>
      </w:r>
      <w:proofErr w:type="gramStart"/>
      <w:r>
        <w:rPr>
          <w:rFonts w:ascii="Calibri" w:hAnsi="Calibri" w:cs="Arial"/>
          <w:sz w:val="22"/>
          <w:szCs w:val="22"/>
        </w:rPr>
        <w:t>be notified</w:t>
      </w:r>
      <w:proofErr w:type="gramEnd"/>
      <w:r>
        <w:rPr>
          <w:rFonts w:ascii="Calibri" w:hAnsi="Calibri" w:cs="Arial"/>
          <w:sz w:val="22"/>
          <w:szCs w:val="22"/>
        </w:rPr>
        <w:t xml:space="preserve"> after the March 15</w:t>
      </w:r>
      <w:r w:rsidRPr="00261B6D">
        <w:rPr>
          <w:rFonts w:ascii="Calibri" w:hAnsi="Calibri" w:cs="Arial"/>
          <w:sz w:val="22"/>
          <w:szCs w:val="22"/>
          <w:vertAlign w:val="superscript"/>
        </w:rPr>
        <w:t>th</w:t>
      </w:r>
      <w:r>
        <w:rPr>
          <w:rFonts w:ascii="Calibri" w:hAnsi="Calibri" w:cs="Arial"/>
          <w:sz w:val="22"/>
          <w:szCs w:val="22"/>
        </w:rPr>
        <w:t xml:space="preserve"> deadline following the Recruitment Committee meeting which typically takes </w:t>
      </w:r>
      <w:proofErr w:type="gramStart"/>
      <w:r>
        <w:rPr>
          <w:rFonts w:ascii="Calibri" w:hAnsi="Calibri" w:cs="Arial"/>
          <w:sz w:val="22"/>
          <w:szCs w:val="22"/>
        </w:rPr>
        <w:t>place</w:t>
      </w:r>
      <w:proofErr w:type="gramEnd"/>
      <w:r>
        <w:rPr>
          <w:rFonts w:ascii="Calibri" w:hAnsi="Calibri" w:cs="Arial"/>
          <w:sz w:val="22"/>
          <w:szCs w:val="22"/>
        </w:rPr>
        <w:t xml:space="preserve"> the 3</w:t>
      </w:r>
      <w:r w:rsidRPr="00261B6D">
        <w:rPr>
          <w:rFonts w:ascii="Calibri" w:hAnsi="Calibri" w:cs="Arial"/>
          <w:sz w:val="22"/>
          <w:szCs w:val="22"/>
          <w:vertAlign w:val="superscript"/>
        </w:rPr>
        <w:t>rd</w:t>
      </w:r>
      <w:r>
        <w:rPr>
          <w:rFonts w:ascii="Calibri" w:hAnsi="Calibri" w:cs="Arial"/>
          <w:sz w:val="22"/>
          <w:szCs w:val="22"/>
        </w:rPr>
        <w:t xml:space="preserve"> Monday of the month. </w:t>
      </w:r>
    </w:p>
    <w:p w14:paraId="7702A150"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Is there a part-time option?</w:t>
      </w:r>
    </w:p>
    <w:p w14:paraId="3AF380DC" w14:textId="77777777" w:rsidR="00CB7A11" w:rsidRPr="00A27BB0" w:rsidRDefault="00CB7A11" w:rsidP="00CB7A11">
      <w:pPr>
        <w:ind w:left="1440"/>
        <w:rPr>
          <w:rFonts w:ascii="Calibri" w:hAnsi="Calibri" w:cs="Arial"/>
          <w:sz w:val="22"/>
          <w:szCs w:val="22"/>
        </w:rPr>
      </w:pPr>
      <w:r w:rsidRPr="00A27BB0">
        <w:rPr>
          <w:rFonts w:ascii="Calibri" w:hAnsi="Calibri" w:cs="Arial"/>
          <w:sz w:val="22"/>
          <w:szCs w:val="22"/>
        </w:rPr>
        <w:t xml:space="preserve">The nursing program </w:t>
      </w:r>
      <w:proofErr w:type="gramStart"/>
      <w:r w:rsidRPr="00A27BB0">
        <w:rPr>
          <w:rFonts w:ascii="Calibri" w:hAnsi="Calibri" w:cs="Arial"/>
          <w:sz w:val="22"/>
          <w:szCs w:val="22"/>
        </w:rPr>
        <w:t>is</w:t>
      </w:r>
      <w:r>
        <w:rPr>
          <w:rFonts w:ascii="Calibri" w:hAnsi="Calibri" w:cs="Arial"/>
          <w:sz w:val="22"/>
          <w:szCs w:val="22"/>
        </w:rPr>
        <w:t xml:space="preserve"> designed</w:t>
      </w:r>
      <w:proofErr w:type="gramEnd"/>
      <w:r>
        <w:rPr>
          <w:rFonts w:ascii="Calibri" w:hAnsi="Calibri" w:cs="Arial"/>
          <w:sz w:val="22"/>
          <w:szCs w:val="22"/>
        </w:rPr>
        <w:t xml:space="preserve"> to be</w:t>
      </w:r>
      <w:r w:rsidRPr="00A27BB0">
        <w:rPr>
          <w:rFonts w:ascii="Calibri" w:hAnsi="Calibri" w:cs="Arial"/>
          <w:sz w:val="22"/>
          <w:szCs w:val="22"/>
        </w:rPr>
        <w:t xml:space="preserve"> a </w:t>
      </w:r>
      <w:proofErr w:type="gramStart"/>
      <w:r w:rsidRPr="00A27BB0">
        <w:rPr>
          <w:rFonts w:ascii="Calibri" w:hAnsi="Calibri" w:cs="Arial"/>
          <w:sz w:val="22"/>
          <w:szCs w:val="22"/>
        </w:rPr>
        <w:t>full time</w:t>
      </w:r>
      <w:proofErr w:type="gramEnd"/>
      <w:r w:rsidRPr="00A27BB0">
        <w:rPr>
          <w:rFonts w:ascii="Calibri" w:hAnsi="Calibri" w:cs="Arial"/>
          <w:sz w:val="22"/>
          <w:szCs w:val="22"/>
        </w:rPr>
        <w:t xml:space="preserve"> </w:t>
      </w:r>
      <w:r>
        <w:rPr>
          <w:rFonts w:ascii="Calibri" w:hAnsi="Calibri" w:cs="Arial"/>
          <w:sz w:val="22"/>
          <w:szCs w:val="22"/>
        </w:rPr>
        <w:t>2-</w:t>
      </w:r>
      <w:r w:rsidRPr="00A27BB0">
        <w:rPr>
          <w:rFonts w:ascii="Calibri" w:hAnsi="Calibri" w:cs="Arial"/>
          <w:sz w:val="22"/>
          <w:szCs w:val="22"/>
        </w:rPr>
        <w:t xml:space="preserve">year </w:t>
      </w:r>
      <w:proofErr w:type="gramStart"/>
      <w:r w:rsidRPr="00A27BB0">
        <w:rPr>
          <w:rFonts w:ascii="Calibri" w:hAnsi="Calibri" w:cs="Arial"/>
          <w:sz w:val="22"/>
          <w:szCs w:val="22"/>
        </w:rPr>
        <w:t>program</w:t>
      </w:r>
      <w:proofErr w:type="gramEnd"/>
      <w:r w:rsidRPr="00A27BB0">
        <w:rPr>
          <w:rFonts w:ascii="Calibri" w:hAnsi="Calibri" w:cs="Arial"/>
          <w:sz w:val="22"/>
          <w:szCs w:val="22"/>
        </w:rPr>
        <w:t xml:space="preserve">  </w:t>
      </w:r>
    </w:p>
    <w:p w14:paraId="2AA34912"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If I am already an LPN, how long will it take me to complete the program?</w:t>
      </w:r>
    </w:p>
    <w:p w14:paraId="55370683" w14:textId="77777777" w:rsidR="00CB7A11" w:rsidRDefault="00CB7A11" w:rsidP="00CB7A11">
      <w:pPr>
        <w:ind w:left="1440"/>
        <w:rPr>
          <w:rFonts w:ascii="Calibri" w:hAnsi="Calibri" w:cs="Arial"/>
          <w:sz w:val="22"/>
          <w:szCs w:val="22"/>
        </w:rPr>
      </w:pPr>
      <w:r w:rsidRPr="00A27BB0">
        <w:rPr>
          <w:rFonts w:ascii="Calibri" w:hAnsi="Calibri" w:cs="Arial"/>
          <w:sz w:val="22"/>
          <w:szCs w:val="22"/>
        </w:rPr>
        <w:t xml:space="preserve">PN/LPN applicants should plan to complete the </w:t>
      </w:r>
      <w:r>
        <w:rPr>
          <w:rFonts w:ascii="Calibri" w:hAnsi="Calibri" w:cs="Arial"/>
          <w:sz w:val="22"/>
          <w:szCs w:val="22"/>
        </w:rPr>
        <w:t>2-</w:t>
      </w:r>
      <w:r w:rsidRPr="00A27BB0">
        <w:rPr>
          <w:rFonts w:ascii="Calibri" w:hAnsi="Calibri" w:cs="Arial"/>
          <w:sz w:val="22"/>
          <w:szCs w:val="22"/>
        </w:rPr>
        <w:t xml:space="preserve">year program. </w:t>
      </w:r>
    </w:p>
    <w:p w14:paraId="3B01BAAA" w14:textId="77777777" w:rsidR="00CB7A11" w:rsidRPr="00A27BB0" w:rsidRDefault="00CB7A11" w:rsidP="002D5DF8">
      <w:pPr>
        <w:numPr>
          <w:ilvl w:val="0"/>
          <w:numId w:val="36"/>
        </w:numPr>
        <w:rPr>
          <w:rFonts w:ascii="Calibri" w:hAnsi="Calibri" w:cs="Arial"/>
          <w:i/>
          <w:sz w:val="22"/>
          <w:szCs w:val="22"/>
        </w:rPr>
      </w:pPr>
      <w:r w:rsidRPr="00A27BB0">
        <w:rPr>
          <w:rFonts w:ascii="Calibri" w:hAnsi="Calibri" w:cs="Arial"/>
          <w:i/>
          <w:sz w:val="22"/>
          <w:szCs w:val="22"/>
        </w:rPr>
        <w:t>Do we have a “tuition-waiver” program?</w:t>
      </w:r>
    </w:p>
    <w:p w14:paraId="4C62D4E3" w14:textId="3B25AA99" w:rsidR="00CB7A11" w:rsidRDefault="00CB7A11" w:rsidP="00CB7A11">
      <w:pPr>
        <w:autoSpaceDE w:val="0"/>
        <w:autoSpaceDN w:val="0"/>
        <w:adjustRightInd w:val="0"/>
        <w:ind w:left="1440"/>
        <w:rPr>
          <w:rFonts w:ascii="Calibri" w:hAnsi="Calibri" w:cs="Calibri"/>
          <w:color w:val="000000"/>
          <w:sz w:val="23"/>
          <w:szCs w:val="23"/>
        </w:rPr>
      </w:pPr>
      <w:r>
        <w:rPr>
          <w:rFonts w:ascii="Calibri" w:hAnsi="Calibri" w:cs="Calibri"/>
          <w:color w:val="000000"/>
          <w:sz w:val="23"/>
          <w:szCs w:val="23"/>
        </w:rPr>
        <w:t>Arnot Health S</w:t>
      </w:r>
      <w:r w:rsidRPr="004E7C39">
        <w:rPr>
          <w:rFonts w:ascii="Calibri" w:hAnsi="Calibri" w:cs="Calibri"/>
          <w:color w:val="000000"/>
          <w:sz w:val="23"/>
          <w:szCs w:val="23"/>
        </w:rPr>
        <w:t xml:space="preserve">ponsorships will </w:t>
      </w:r>
      <w:proofErr w:type="gramStart"/>
      <w:r w:rsidRPr="004E7C39">
        <w:rPr>
          <w:rFonts w:ascii="Calibri" w:hAnsi="Calibri" w:cs="Calibri"/>
          <w:color w:val="000000"/>
          <w:sz w:val="23"/>
          <w:szCs w:val="23"/>
        </w:rPr>
        <w:t>be awarded</w:t>
      </w:r>
      <w:proofErr w:type="gramEnd"/>
      <w:r w:rsidRPr="004E7C39">
        <w:rPr>
          <w:rFonts w:ascii="Calibri" w:hAnsi="Calibri" w:cs="Calibri"/>
          <w:color w:val="000000"/>
          <w:sz w:val="23"/>
          <w:szCs w:val="23"/>
        </w:rPr>
        <w:t xml:space="preserve"> annually to eligible incoming nursing students in the Arnot School of Nursing (AOMC SON). This </w:t>
      </w:r>
      <w:r>
        <w:rPr>
          <w:rFonts w:ascii="Calibri" w:hAnsi="Calibri" w:cs="Calibri"/>
          <w:color w:val="000000"/>
          <w:sz w:val="23"/>
          <w:szCs w:val="23"/>
        </w:rPr>
        <w:t>sponsorship</w:t>
      </w:r>
      <w:r w:rsidRPr="004E7C39">
        <w:rPr>
          <w:rFonts w:ascii="Calibri" w:hAnsi="Calibri" w:cs="Calibri"/>
          <w:color w:val="000000"/>
          <w:sz w:val="23"/>
          <w:szCs w:val="23"/>
        </w:rPr>
        <w:t xml:space="preserve"> </w:t>
      </w:r>
      <w:proofErr w:type="gramStart"/>
      <w:r w:rsidRPr="004E7C39">
        <w:rPr>
          <w:rFonts w:ascii="Calibri" w:hAnsi="Calibri" w:cs="Calibri"/>
          <w:color w:val="000000"/>
          <w:sz w:val="23"/>
          <w:szCs w:val="23"/>
        </w:rPr>
        <w:t>was established</w:t>
      </w:r>
      <w:proofErr w:type="gramEnd"/>
      <w:r w:rsidRPr="004E7C39">
        <w:rPr>
          <w:rFonts w:ascii="Calibri" w:hAnsi="Calibri" w:cs="Calibri"/>
          <w:color w:val="000000"/>
          <w:sz w:val="23"/>
          <w:szCs w:val="23"/>
        </w:rPr>
        <w:t xml:space="preserve"> to support deserving students and provide guaranteed employment upon graduation from the program. This “full ride” sponsorship includes books, fees, and tuition incurred in attendance at AOMC School of Nursing to complete the Associate Degree in Nursing program. This sponsorship does not cover coursework transferred into the Associate Degree in Nursing program either before or during enrollment at the School of Nursing (for example summer coursework completed between semesters</w:t>
      </w:r>
      <w:r w:rsidR="00261B6D">
        <w:rPr>
          <w:rFonts w:ascii="Calibri" w:hAnsi="Calibri" w:cs="Calibri"/>
          <w:color w:val="000000"/>
          <w:sz w:val="23"/>
          <w:szCs w:val="23"/>
        </w:rPr>
        <w:t xml:space="preserve"> at another institution</w:t>
      </w:r>
      <w:r w:rsidRPr="004E7C39">
        <w:rPr>
          <w:rFonts w:ascii="Calibri" w:hAnsi="Calibri" w:cs="Calibri"/>
          <w:color w:val="000000"/>
          <w:sz w:val="23"/>
          <w:szCs w:val="23"/>
        </w:rPr>
        <w:t xml:space="preserve">). </w:t>
      </w:r>
      <w:r>
        <w:rPr>
          <w:rFonts w:ascii="Calibri" w:hAnsi="Calibri" w:cs="Calibri"/>
          <w:color w:val="000000"/>
          <w:sz w:val="23"/>
          <w:szCs w:val="23"/>
        </w:rPr>
        <w:t>Arnot Health determines the number of Sponsorships available each year.</w:t>
      </w:r>
    </w:p>
    <w:p w14:paraId="068DED19" w14:textId="77777777" w:rsidR="00CB7A11" w:rsidRPr="004E7C39" w:rsidRDefault="00CB7A11" w:rsidP="002D5DF8">
      <w:pPr>
        <w:pStyle w:val="ListParagraph"/>
        <w:numPr>
          <w:ilvl w:val="0"/>
          <w:numId w:val="36"/>
        </w:numPr>
        <w:autoSpaceDE w:val="0"/>
        <w:autoSpaceDN w:val="0"/>
        <w:adjustRightInd w:val="0"/>
        <w:rPr>
          <w:rFonts w:ascii="Calibri" w:hAnsi="Calibri" w:cs="Arial"/>
          <w:i/>
          <w:sz w:val="22"/>
          <w:szCs w:val="22"/>
        </w:rPr>
      </w:pPr>
      <w:r w:rsidRPr="004E7C39">
        <w:rPr>
          <w:rFonts w:ascii="Calibri" w:hAnsi="Calibri" w:cs="Arial"/>
          <w:i/>
          <w:sz w:val="22"/>
          <w:szCs w:val="22"/>
        </w:rPr>
        <w:t>Is financial aid available?</w:t>
      </w:r>
    </w:p>
    <w:p w14:paraId="0DCD8963" w14:textId="77777777" w:rsidR="00CB7A11" w:rsidRDefault="00CB7A11" w:rsidP="00CB7A11">
      <w:pPr>
        <w:ind w:left="1440"/>
        <w:rPr>
          <w:rFonts w:ascii="Calibri" w:hAnsi="Calibri" w:cs="Arial"/>
          <w:sz w:val="22"/>
          <w:szCs w:val="22"/>
        </w:rPr>
      </w:pPr>
      <w:r w:rsidRPr="00A27BB0">
        <w:rPr>
          <w:rFonts w:ascii="Calibri" w:hAnsi="Calibri" w:cs="Arial"/>
          <w:sz w:val="22"/>
          <w:szCs w:val="22"/>
        </w:rPr>
        <w:t xml:space="preserve">Yes, a financial aid counselor is available </w:t>
      </w:r>
      <w:r>
        <w:rPr>
          <w:rFonts w:ascii="Calibri" w:hAnsi="Calibri" w:cs="Arial"/>
          <w:sz w:val="22"/>
          <w:szCs w:val="22"/>
        </w:rPr>
        <w:t>at the school. Financial aid counselor Charade Kittle (607) 737-4294.</w:t>
      </w:r>
    </w:p>
    <w:p w14:paraId="211C6260" w14:textId="77777777" w:rsidR="00CB7A11" w:rsidRDefault="00CB7A11" w:rsidP="00CB7A11">
      <w:pPr>
        <w:pStyle w:val="List"/>
        <w:rPr>
          <w:rFonts w:ascii="Calibri" w:hAnsi="Calibri" w:cs="Arial"/>
          <w:b/>
          <w:color w:val="0070C0"/>
        </w:rPr>
      </w:pPr>
    </w:p>
    <w:p w14:paraId="58F6B452" w14:textId="77777777" w:rsidR="00CB7A11" w:rsidRPr="00A27BB0" w:rsidRDefault="00CB7A11" w:rsidP="00CB7A11">
      <w:pPr>
        <w:rPr>
          <w:rFonts w:ascii="Calibri" w:hAnsi="Calibri"/>
          <w:b/>
          <w:i/>
          <w:u w:val="single"/>
        </w:rPr>
      </w:pPr>
    </w:p>
    <w:p w14:paraId="7E501DE9" w14:textId="6ABC4AAD" w:rsidR="00CB7A11" w:rsidRDefault="00CB7A11">
      <w:pPr>
        <w:rPr>
          <w:rFonts w:ascii="Calibri" w:hAnsi="Calibri" w:cs="Arial"/>
          <w:b/>
          <w:color w:val="0070C0"/>
          <w:sz w:val="24"/>
          <w:szCs w:val="24"/>
        </w:rPr>
      </w:pPr>
      <w:r>
        <w:rPr>
          <w:rFonts w:ascii="Calibri" w:hAnsi="Calibri" w:cs="Arial"/>
          <w:b/>
          <w:color w:val="0070C0"/>
          <w:sz w:val="24"/>
          <w:szCs w:val="24"/>
        </w:rPr>
        <w:br w:type="page"/>
      </w:r>
    </w:p>
    <w:p w14:paraId="5489CF33" w14:textId="77777777" w:rsidR="005542E0" w:rsidRDefault="005542E0" w:rsidP="00B54713">
      <w:pPr>
        <w:rPr>
          <w:rFonts w:ascii="Calibri" w:hAnsi="Calibri" w:cs="Arial"/>
          <w:b/>
          <w:color w:val="0070C0"/>
          <w:sz w:val="24"/>
          <w:szCs w:val="24"/>
        </w:rPr>
      </w:pPr>
    </w:p>
    <w:p w14:paraId="0DA11D95" w14:textId="77777777" w:rsidR="005542E0" w:rsidRDefault="005542E0" w:rsidP="00B54713">
      <w:pPr>
        <w:rPr>
          <w:rFonts w:ascii="Calibri" w:hAnsi="Calibri" w:cs="Arial"/>
          <w:b/>
          <w:color w:val="0070C0"/>
          <w:sz w:val="24"/>
          <w:szCs w:val="24"/>
        </w:rPr>
      </w:pPr>
    </w:p>
    <w:p w14:paraId="47F04366" w14:textId="629873D8" w:rsidR="00B54713" w:rsidRDefault="00B54713" w:rsidP="0070617D">
      <w:pPr>
        <w:tabs>
          <w:tab w:val="left" w:pos="10620"/>
        </w:tabs>
        <w:ind w:right="180"/>
        <w:rPr>
          <w:rFonts w:ascii="Calibri" w:hAnsi="Calibri" w:cs="Arial"/>
          <w:b/>
          <w:color w:val="0070C0"/>
          <w:sz w:val="24"/>
          <w:szCs w:val="24"/>
        </w:rPr>
      </w:pPr>
      <w:r w:rsidRPr="00436981">
        <w:rPr>
          <w:rFonts w:ascii="Calibri" w:hAnsi="Calibri" w:cs="Arial"/>
          <w:b/>
          <w:color w:val="0070C0"/>
          <w:sz w:val="24"/>
          <w:szCs w:val="24"/>
        </w:rPr>
        <w:t>Pre-entrance testing</w:t>
      </w:r>
      <w:proofErr w:type="gramStart"/>
      <w:r w:rsidRPr="00436981">
        <w:rPr>
          <w:rFonts w:ascii="Calibri" w:hAnsi="Calibri" w:cs="Arial"/>
          <w:b/>
          <w:color w:val="0070C0"/>
          <w:sz w:val="24"/>
          <w:szCs w:val="24"/>
        </w:rPr>
        <w:t xml:space="preserve">: </w:t>
      </w:r>
      <w:r>
        <w:rPr>
          <w:rFonts w:ascii="Calibri" w:hAnsi="Calibri" w:cs="Arial"/>
          <w:b/>
          <w:color w:val="0070C0"/>
          <w:sz w:val="24"/>
          <w:szCs w:val="24"/>
        </w:rPr>
        <w:t xml:space="preserve"> </w:t>
      </w:r>
      <w:r w:rsidRPr="00436981">
        <w:rPr>
          <w:rFonts w:ascii="Calibri" w:hAnsi="Calibri" w:cs="Arial"/>
          <w:b/>
          <w:color w:val="0070C0"/>
          <w:sz w:val="24"/>
          <w:szCs w:val="24"/>
        </w:rPr>
        <w:t>ATI</w:t>
      </w:r>
      <w:proofErr w:type="gramEnd"/>
      <w:r w:rsidRPr="00436981">
        <w:rPr>
          <w:rFonts w:ascii="Calibri" w:hAnsi="Calibri" w:cs="Arial"/>
          <w:b/>
          <w:color w:val="0070C0"/>
          <w:sz w:val="24"/>
          <w:szCs w:val="24"/>
        </w:rPr>
        <w:t xml:space="preserve"> TEAS EXAMINATION </w:t>
      </w:r>
    </w:p>
    <w:p w14:paraId="675685E1" w14:textId="77777777" w:rsidR="00B54713" w:rsidRPr="00436981" w:rsidRDefault="00B54713" w:rsidP="0070617D">
      <w:pPr>
        <w:tabs>
          <w:tab w:val="left" w:pos="10620"/>
        </w:tabs>
        <w:ind w:right="180"/>
        <w:rPr>
          <w:rFonts w:ascii="Calibri" w:hAnsi="Calibri" w:cs="Arial"/>
          <w:b/>
          <w:color w:val="0070C0"/>
          <w:sz w:val="24"/>
          <w:szCs w:val="24"/>
        </w:rPr>
      </w:pPr>
    </w:p>
    <w:p w14:paraId="7D5B032B" w14:textId="3A4E032B" w:rsidR="00B54713" w:rsidRPr="004C1936" w:rsidRDefault="00B54713" w:rsidP="0070617D">
      <w:pPr>
        <w:pStyle w:val="NoSpacing"/>
        <w:tabs>
          <w:tab w:val="left" w:pos="10620"/>
        </w:tabs>
        <w:ind w:right="180"/>
        <w:rPr>
          <w:rFonts w:asciiTheme="minorHAnsi" w:hAnsiTheme="minorHAnsi"/>
          <w:b/>
          <w:sz w:val="18"/>
          <w:szCs w:val="18"/>
        </w:rPr>
      </w:pPr>
      <w:r w:rsidRPr="004C1936">
        <w:rPr>
          <w:rFonts w:asciiTheme="minorHAnsi" w:hAnsiTheme="minorHAnsi"/>
          <w:b/>
          <w:sz w:val="18"/>
          <w:szCs w:val="18"/>
        </w:rPr>
        <w:t xml:space="preserve">What </w:t>
      </w:r>
      <w:r w:rsidR="00722169" w:rsidRPr="004C1936">
        <w:rPr>
          <w:rFonts w:asciiTheme="minorHAnsi" w:hAnsiTheme="minorHAnsi"/>
          <w:b/>
          <w:sz w:val="18"/>
          <w:szCs w:val="18"/>
        </w:rPr>
        <w:t>are</w:t>
      </w:r>
      <w:r w:rsidRPr="004C1936">
        <w:rPr>
          <w:rFonts w:asciiTheme="minorHAnsi" w:hAnsiTheme="minorHAnsi"/>
          <w:b/>
          <w:sz w:val="18"/>
          <w:szCs w:val="18"/>
        </w:rPr>
        <w:t xml:space="preserve"> </w:t>
      </w:r>
      <w:r w:rsidR="00722169" w:rsidRPr="004C1936">
        <w:rPr>
          <w:rFonts w:asciiTheme="minorHAnsi" w:hAnsiTheme="minorHAnsi"/>
          <w:b/>
          <w:sz w:val="18"/>
          <w:szCs w:val="18"/>
        </w:rPr>
        <w:t>ATI</w:t>
      </w:r>
      <w:r w:rsidRPr="004C1936">
        <w:rPr>
          <w:rFonts w:asciiTheme="minorHAnsi" w:hAnsiTheme="minorHAnsi"/>
          <w:b/>
          <w:sz w:val="18"/>
          <w:szCs w:val="18"/>
        </w:rPr>
        <w:t xml:space="preserve"> TEAS?</w:t>
      </w:r>
    </w:p>
    <w:p w14:paraId="2795812F" w14:textId="77777777" w:rsidR="00B54713" w:rsidRPr="004C1936" w:rsidRDefault="00B54713" w:rsidP="0070617D">
      <w:pPr>
        <w:pStyle w:val="NoSpacing"/>
        <w:tabs>
          <w:tab w:val="left" w:pos="10620"/>
        </w:tabs>
        <w:ind w:right="180"/>
        <w:rPr>
          <w:rFonts w:asciiTheme="minorHAnsi" w:hAnsiTheme="minorHAnsi"/>
          <w:sz w:val="18"/>
          <w:szCs w:val="18"/>
        </w:rPr>
      </w:pPr>
      <w:r w:rsidRPr="004C1936">
        <w:rPr>
          <w:rFonts w:asciiTheme="minorHAnsi" w:hAnsiTheme="minorHAnsi" w:cs="Arial"/>
          <w:sz w:val="18"/>
          <w:szCs w:val="18"/>
        </w:rPr>
        <w:t xml:space="preserve">The </w:t>
      </w:r>
      <w:r w:rsidRPr="004C1936">
        <w:rPr>
          <w:rFonts w:asciiTheme="minorHAnsi" w:hAnsiTheme="minorHAnsi" w:cs="Arial"/>
          <w:b/>
          <w:sz w:val="18"/>
          <w:szCs w:val="18"/>
        </w:rPr>
        <w:t>ATI TEAS</w:t>
      </w:r>
      <w:r w:rsidRPr="004C1936">
        <w:rPr>
          <w:rFonts w:asciiTheme="minorHAnsi" w:hAnsiTheme="minorHAnsi" w:cs="Arial"/>
          <w:sz w:val="18"/>
          <w:szCs w:val="18"/>
        </w:rPr>
        <w:t xml:space="preserve"> </w:t>
      </w:r>
      <w:r w:rsidRPr="004C1936">
        <w:rPr>
          <w:rFonts w:asciiTheme="minorHAnsi" w:hAnsiTheme="minorHAnsi" w:cs="Arial"/>
          <w:b/>
          <w:sz w:val="18"/>
          <w:szCs w:val="18"/>
        </w:rPr>
        <w:t xml:space="preserve">exam (Test of Essential Academic Skills) </w:t>
      </w:r>
      <w:r w:rsidRPr="004C1936">
        <w:rPr>
          <w:rFonts w:asciiTheme="minorHAnsi" w:hAnsiTheme="minorHAnsi" w:cs="Arial"/>
          <w:sz w:val="18"/>
          <w:szCs w:val="18"/>
        </w:rPr>
        <w:t>is a pre-entrance test that is a required part of our admission criteria</w:t>
      </w:r>
      <w:r w:rsidRPr="004C1936">
        <w:rPr>
          <w:rStyle w:val="Emphasis"/>
          <w:rFonts w:asciiTheme="minorHAnsi" w:hAnsiTheme="minorHAnsi"/>
          <w:color w:val="444444"/>
          <w:sz w:val="18"/>
          <w:szCs w:val="18"/>
        </w:rPr>
        <w:t xml:space="preserve">. </w:t>
      </w:r>
    </w:p>
    <w:p w14:paraId="2D89A598" w14:textId="7C8F5D8B" w:rsidR="00B54713" w:rsidRPr="004C1936" w:rsidRDefault="00B54713" w:rsidP="0070617D">
      <w:pPr>
        <w:tabs>
          <w:tab w:val="left" w:pos="10620"/>
        </w:tabs>
        <w:ind w:right="180"/>
        <w:jc w:val="both"/>
        <w:rPr>
          <w:rFonts w:asciiTheme="minorHAnsi" w:hAnsiTheme="minorHAnsi" w:cs="Arial"/>
          <w:sz w:val="18"/>
          <w:szCs w:val="18"/>
        </w:rPr>
      </w:pPr>
      <w:r w:rsidRPr="004C1936">
        <w:rPr>
          <w:rFonts w:asciiTheme="minorHAnsi" w:hAnsiTheme="minorHAnsi" w:cs="Arial"/>
          <w:sz w:val="18"/>
          <w:szCs w:val="18"/>
        </w:rPr>
        <w:t xml:space="preserve">After you have registered with </w:t>
      </w:r>
      <w:hyperlink r:id="rId53" w:history="1">
        <w:r w:rsidRPr="004C1936">
          <w:rPr>
            <w:rStyle w:val="Hyperlink"/>
            <w:rFonts w:asciiTheme="minorHAnsi" w:hAnsiTheme="minorHAnsi" w:cs="Arial"/>
            <w:color w:val="0070C0"/>
            <w:sz w:val="18"/>
            <w:szCs w:val="18"/>
          </w:rPr>
          <w:t>www.atitesting.com</w:t>
        </w:r>
      </w:hyperlink>
      <w:r w:rsidRPr="004C1936">
        <w:rPr>
          <w:rFonts w:asciiTheme="minorHAnsi" w:hAnsiTheme="minorHAnsi" w:cs="Arial"/>
          <w:sz w:val="18"/>
          <w:szCs w:val="18"/>
        </w:rPr>
        <w:t xml:space="preserve"> and pay the test fee on the ATI website, you will select a test date</w:t>
      </w:r>
      <w:r w:rsidR="00B2305C" w:rsidRPr="004C1936">
        <w:rPr>
          <w:rFonts w:asciiTheme="minorHAnsi" w:hAnsiTheme="minorHAnsi" w:cs="Arial"/>
          <w:sz w:val="18"/>
          <w:szCs w:val="18"/>
        </w:rPr>
        <w:t xml:space="preserve">. </w:t>
      </w:r>
      <w:r w:rsidRPr="004C1936">
        <w:rPr>
          <w:rFonts w:asciiTheme="minorHAnsi" w:hAnsiTheme="minorHAnsi" w:cs="Arial"/>
          <w:sz w:val="18"/>
          <w:szCs w:val="18"/>
        </w:rPr>
        <w:t xml:space="preserve">The ATI TEAS exam </w:t>
      </w:r>
      <w:proofErr w:type="gramStart"/>
      <w:r w:rsidRPr="004C1936">
        <w:rPr>
          <w:rFonts w:asciiTheme="minorHAnsi" w:hAnsiTheme="minorHAnsi" w:cs="Arial"/>
          <w:sz w:val="18"/>
          <w:szCs w:val="18"/>
        </w:rPr>
        <w:t>is completed</w:t>
      </w:r>
      <w:proofErr w:type="gramEnd"/>
      <w:r w:rsidRPr="004C1936">
        <w:rPr>
          <w:rFonts w:asciiTheme="minorHAnsi" w:hAnsiTheme="minorHAnsi" w:cs="Arial"/>
          <w:sz w:val="18"/>
          <w:szCs w:val="18"/>
        </w:rPr>
        <w:t xml:space="preserve"> at the School of Nursing facility. The test takes approximately </w:t>
      </w:r>
      <w:proofErr w:type="gramStart"/>
      <w:r w:rsidRPr="004C1936">
        <w:rPr>
          <w:rFonts w:asciiTheme="minorHAnsi" w:hAnsiTheme="minorHAnsi" w:cs="Arial"/>
          <w:sz w:val="18"/>
          <w:szCs w:val="18"/>
        </w:rPr>
        <w:t>3</w:t>
      </w:r>
      <w:proofErr w:type="gramEnd"/>
      <w:r w:rsidRPr="004C1936">
        <w:rPr>
          <w:rFonts w:asciiTheme="minorHAnsi" w:hAnsiTheme="minorHAnsi" w:cs="Arial"/>
          <w:sz w:val="18"/>
          <w:szCs w:val="18"/>
        </w:rPr>
        <w:t xml:space="preserve">½ hours to complete. It is a 170-item, four-option, multiple-choice assessment and is part of the total application process. The ATI TEAS </w:t>
      </w:r>
      <w:proofErr w:type="gramStart"/>
      <w:r w:rsidRPr="004C1936">
        <w:rPr>
          <w:rFonts w:asciiTheme="minorHAnsi" w:hAnsiTheme="minorHAnsi" w:cs="Arial"/>
          <w:sz w:val="18"/>
          <w:szCs w:val="18"/>
        </w:rPr>
        <w:t>was developed</w:t>
      </w:r>
      <w:proofErr w:type="gramEnd"/>
      <w:r w:rsidRPr="004C1936">
        <w:rPr>
          <w:rFonts w:asciiTheme="minorHAnsi" w:hAnsiTheme="minorHAnsi" w:cs="Arial"/>
          <w:sz w:val="18"/>
          <w:szCs w:val="18"/>
        </w:rPr>
        <w:t xml:space="preserve"> to measure basic essential skills in the academic content area domains of Reading, Mathematics, Science, and English/Language usage</w:t>
      </w:r>
      <w:r w:rsidR="00B2305C" w:rsidRPr="004C1936">
        <w:rPr>
          <w:rFonts w:asciiTheme="minorHAnsi" w:hAnsiTheme="minorHAnsi" w:cs="Arial"/>
          <w:sz w:val="18"/>
          <w:szCs w:val="18"/>
        </w:rPr>
        <w:t xml:space="preserve">. </w:t>
      </w:r>
      <w:r w:rsidRPr="004C1936">
        <w:rPr>
          <w:rFonts w:asciiTheme="minorHAnsi" w:hAnsiTheme="minorHAnsi" w:cs="Arial"/>
          <w:sz w:val="18"/>
          <w:szCs w:val="18"/>
        </w:rPr>
        <w:t xml:space="preserve">These entry-level skills </w:t>
      </w:r>
      <w:proofErr w:type="gramStart"/>
      <w:r w:rsidRPr="004C1936">
        <w:rPr>
          <w:rFonts w:asciiTheme="minorHAnsi" w:hAnsiTheme="minorHAnsi" w:cs="Arial"/>
          <w:sz w:val="18"/>
          <w:szCs w:val="18"/>
        </w:rPr>
        <w:t>were deemed</w:t>
      </w:r>
      <w:proofErr w:type="gramEnd"/>
      <w:r w:rsidRPr="004C1936">
        <w:rPr>
          <w:rFonts w:asciiTheme="minorHAnsi" w:hAnsiTheme="minorHAnsi" w:cs="Arial"/>
          <w:sz w:val="18"/>
          <w:szCs w:val="18"/>
        </w:rPr>
        <w:t xml:space="preserve"> important for nursing program applicants by a panel of nursing program curriculum experts. </w:t>
      </w:r>
    </w:p>
    <w:p w14:paraId="14A27091" w14:textId="77777777" w:rsidR="00B54713" w:rsidRPr="004C1936" w:rsidRDefault="00B54713" w:rsidP="0070617D">
      <w:pPr>
        <w:tabs>
          <w:tab w:val="left" w:pos="10620"/>
        </w:tabs>
        <w:ind w:right="180"/>
        <w:jc w:val="both"/>
        <w:rPr>
          <w:rFonts w:asciiTheme="minorHAnsi" w:hAnsiTheme="minorHAnsi" w:cs="Arial"/>
          <w:color w:val="0000FF"/>
          <w:sz w:val="18"/>
          <w:szCs w:val="18"/>
        </w:rPr>
      </w:pPr>
    </w:p>
    <w:p w14:paraId="36C534EE" w14:textId="77777777" w:rsidR="00B54713" w:rsidRPr="004C1936" w:rsidRDefault="00B54713" w:rsidP="0070617D">
      <w:pPr>
        <w:pStyle w:val="NoSpacing"/>
        <w:tabs>
          <w:tab w:val="left" w:pos="10620"/>
        </w:tabs>
        <w:ind w:right="180"/>
        <w:rPr>
          <w:rFonts w:asciiTheme="minorHAnsi" w:hAnsiTheme="minorHAnsi"/>
          <w:sz w:val="18"/>
          <w:szCs w:val="18"/>
        </w:rPr>
      </w:pPr>
      <w:r w:rsidRPr="004C1936">
        <w:rPr>
          <w:rFonts w:asciiTheme="minorHAnsi" w:hAnsiTheme="minorHAnsi"/>
          <w:b/>
          <w:sz w:val="18"/>
          <w:szCs w:val="18"/>
        </w:rPr>
        <w:t>How to prepare for the ATI TEAS</w:t>
      </w:r>
      <w:r w:rsidRPr="004C1936">
        <w:rPr>
          <w:rFonts w:asciiTheme="minorHAnsi" w:hAnsiTheme="minorHAnsi"/>
          <w:sz w:val="18"/>
          <w:szCs w:val="18"/>
        </w:rPr>
        <w:t>:</w:t>
      </w:r>
    </w:p>
    <w:p w14:paraId="468C6886" w14:textId="77777777" w:rsidR="00B54713" w:rsidRPr="004C1936" w:rsidRDefault="00B54713" w:rsidP="0070617D">
      <w:pPr>
        <w:tabs>
          <w:tab w:val="left" w:pos="10620"/>
        </w:tabs>
        <w:ind w:right="180"/>
        <w:rPr>
          <w:rFonts w:asciiTheme="minorHAnsi" w:hAnsiTheme="minorHAnsi" w:cs="Arial"/>
          <w:color w:val="0070C0"/>
          <w:sz w:val="18"/>
          <w:szCs w:val="18"/>
        </w:rPr>
      </w:pPr>
      <w:r w:rsidRPr="004C1936">
        <w:rPr>
          <w:rFonts w:asciiTheme="minorHAnsi" w:hAnsiTheme="minorHAnsi" w:cs="Arial"/>
          <w:color w:val="0070C0"/>
          <w:sz w:val="18"/>
          <w:szCs w:val="18"/>
        </w:rPr>
        <w:t xml:space="preserve">Products available to purchase at </w:t>
      </w:r>
      <w:hyperlink r:id="rId54" w:history="1">
        <w:r w:rsidRPr="004C1936">
          <w:rPr>
            <w:rStyle w:val="Hyperlink"/>
            <w:rFonts w:asciiTheme="minorHAnsi" w:hAnsiTheme="minorHAnsi" w:cs="Arial"/>
            <w:color w:val="0070C0"/>
            <w:sz w:val="18"/>
            <w:szCs w:val="18"/>
          </w:rPr>
          <w:t>www.atitesting.com</w:t>
        </w:r>
      </w:hyperlink>
      <w:r w:rsidRPr="004C1936">
        <w:rPr>
          <w:rFonts w:asciiTheme="minorHAnsi" w:hAnsiTheme="minorHAnsi" w:cs="Arial"/>
          <w:color w:val="0070C0"/>
          <w:sz w:val="18"/>
          <w:szCs w:val="18"/>
        </w:rPr>
        <w:t xml:space="preserve"> to help you prepare for the </w:t>
      </w:r>
      <w:r>
        <w:rPr>
          <w:rFonts w:asciiTheme="minorHAnsi" w:hAnsiTheme="minorHAnsi" w:cs="Arial"/>
          <w:color w:val="0070C0"/>
          <w:sz w:val="18"/>
          <w:szCs w:val="18"/>
        </w:rPr>
        <w:t xml:space="preserve">ATI </w:t>
      </w:r>
      <w:r w:rsidRPr="004C1936">
        <w:rPr>
          <w:rFonts w:asciiTheme="minorHAnsi" w:hAnsiTheme="minorHAnsi" w:cs="Arial"/>
          <w:color w:val="0070C0"/>
          <w:sz w:val="18"/>
          <w:szCs w:val="18"/>
        </w:rPr>
        <w:t>TEAS Assessment:</w:t>
      </w:r>
    </w:p>
    <w:p w14:paraId="1392C342" w14:textId="77777777" w:rsidR="00B54713" w:rsidRDefault="00773B6E" w:rsidP="002D5DF8">
      <w:pPr>
        <w:numPr>
          <w:ilvl w:val="0"/>
          <w:numId w:val="30"/>
        </w:numPr>
        <w:tabs>
          <w:tab w:val="left" w:pos="10620"/>
        </w:tabs>
        <w:ind w:right="180"/>
        <w:rPr>
          <w:rFonts w:asciiTheme="minorHAnsi" w:hAnsiTheme="minorHAnsi" w:cs="Arial"/>
          <w:color w:val="0070C0"/>
          <w:sz w:val="18"/>
          <w:szCs w:val="18"/>
        </w:rPr>
      </w:pPr>
      <w:r>
        <w:rPr>
          <w:rFonts w:asciiTheme="minorHAnsi" w:hAnsiTheme="minorHAnsi" w:cs="Arial"/>
          <w:noProof/>
          <w:color w:val="0070C0"/>
          <w:sz w:val="18"/>
          <w:szCs w:val="18"/>
        </w:rPr>
        <mc:AlternateContent>
          <mc:Choice Requires="wps">
            <w:drawing>
              <wp:anchor distT="0" distB="0" distL="114300" distR="114300" simplePos="0" relativeHeight="251584000" behindDoc="0" locked="0" layoutInCell="1" allowOverlap="1" wp14:anchorId="1722E02C" wp14:editId="2FFEACE3">
                <wp:simplePos x="0" y="0"/>
                <wp:positionH relativeFrom="column">
                  <wp:posOffset>-226060</wp:posOffset>
                </wp:positionH>
                <wp:positionV relativeFrom="paragraph">
                  <wp:posOffset>24765</wp:posOffset>
                </wp:positionV>
                <wp:extent cx="306070" cy="228600"/>
                <wp:effectExtent l="0" t="38100" r="36830" b="57150"/>
                <wp:wrapNone/>
                <wp:docPr id="5"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28600"/>
                        </a:xfrm>
                        <a:prstGeom prst="rightArrow">
                          <a:avLst>
                            <a:gd name="adj1" fmla="val 50000"/>
                            <a:gd name="adj2" fmla="val 33472"/>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634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6" o:spid="_x0000_s1026" type="#_x0000_t13" style="position:absolute;margin-left:-17.8pt;margin-top:1.95pt;width:24.1pt;height:1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" fillcolor="blue"/>
            </w:pict>
          </mc:Fallback>
        </mc:AlternateContent>
      </w:r>
      <w:r w:rsidR="00B54713" w:rsidRPr="004C1936">
        <w:rPr>
          <w:rFonts w:asciiTheme="minorHAnsi" w:hAnsiTheme="minorHAnsi" w:cs="Arial"/>
          <w:color w:val="0070C0"/>
          <w:sz w:val="18"/>
          <w:szCs w:val="18"/>
        </w:rPr>
        <w:t xml:space="preserve">ATI TEAS </w:t>
      </w:r>
      <w:r w:rsidR="00C335D4">
        <w:rPr>
          <w:rFonts w:asciiTheme="minorHAnsi" w:hAnsiTheme="minorHAnsi" w:cs="Arial"/>
          <w:color w:val="0070C0"/>
          <w:sz w:val="18"/>
          <w:szCs w:val="18"/>
        </w:rPr>
        <w:t>Comprehensive Study Package</w:t>
      </w:r>
    </w:p>
    <w:p w14:paraId="00598802" w14:textId="77777777" w:rsidR="00C335D4" w:rsidRPr="004C1936" w:rsidRDefault="00C335D4" w:rsidP="002D5DF8">
      <w:pPr>
        <w:numPr>
          <w:ilvl w:val="0"/>
          <w:numId w:val="30"/>
        </w:numPr>
        <w:tabs>
          <w:tab w:val="left" w:pos="10620"/>
        </w:tabs>
        <w:ind w:right="180"/>
        <w:rPr>
          <w:rFonts w:asciiTheme="minorHAnsi" w:hAnsiTheme="minorHAnsi" w:cs="Arial"/>
          <w:color w:val="0070C0"/>
          <w:sz w:val="18"/>
          <w:szCs w:val="18"/>
        </w:rPr>
      </w:pPr>
      <w:r>
        <w:rPr>
          <w:rFonts w:asciiTheme="minorHAnsi" w:hAnsiTheme="minorHAnsi" w:cs="Arial"/>
          <w:color w:val="0070C0"/>
          <w:sz w:val="18"/>
          <w:szCs w:val="18"/>
        </w:rPr>
        <w:t>ATI TEAS Basic Package</w:t>
      </w:r>
    </w:p>
    <w:p w14:paraId="05C35DB7" w14:textId="77777777" w:rsidR="00B54713" w:rsidRPr="004C1936" w:rsidRDefault="00B54713" w:rsidP="002D5DF8">
      <w:pPr>
        <w:numPr>
          <w:ilvl w:val="0"/>
          <w:numId w:val="30"/>
        </w:numPr>
        <w:tabs>
          <w:tab w:val="left" w:pos="10620"/>
        </w:tabs>
        <w:ind w:right="180"/>
        <w:rPr>
          <w:rFonts w:asciiTheme="minorHAnsi" w:hAnsiTheme="minorHAnsi" w:cs="Arial"/>
          <w:color w:val="0070C0"/>
          <w:sz w:val="18"/>
          <w:szCs w:val="18"/>
        </w:rPr>
      </w:pPr>
      <w:r w:rsidRPr="004C1936">
        <w:rPr>
          <w:rFonts w:asciiTheme="minorHAnsi" w:hAnsiTheme="minorHAnsi" w:cs="Arial"/>
          <w:color w:val="0070C0"/>
          <w:sz w:val="18"/>
          <w:szCs w:val="18"/>
        </w:rPr>
        <w:t>ATI TEAS Online Practice Assessments</w:t>
      </w:r>
    </w:p>
    <w:p w14:paraId="32EEF6AC" w14:textId="7D37EA86" w:rsidR="00B54713" w:rsidRPr="004C1936" w:rsidRDefault="00B54713" w:rsidP="0070617D">
      <w:pPr>
        <w:tabs>
          <w:tab w:val="left" w:pos="10620"/>
        </w:tabs>
        <w:ind w:right="180"/>
        <w:rPr>
          <w:rFonts w:asciiTheme="minorHAnsi" w:hAnsiTheme="minorHAnsi" w:cs="Arial"/>
          <w:color w:val="0070C0"/>
          <w:sz w:val="18"/>
          <w:szCs w:val="18"/>
        </w:rPr>
      </w:pPr>
      <w:r w:rsidRPr="004C1936">
        <w:rPr>
          <w:rFonts w:asciiTheme="minorHAnsi" w:hAnsiTheme="minorHAnsi" w:cs="Arial"/>
          <w:color w:val="0070C0"/>
          <w:sz w:val="18"/>
          <w:szCs w:val="18"/>
        </w:rPr>
        <w:t xml:space="preserve">It </w:t>
      </w:r>
      <w:proofErr w:type="gramStart"/>
      <w:r w:rsidRPr="004C1936">
        <w:rPr>
          <w:rFonts w:asciiTheme="minorHAnsi" w:hAnsiTheme="minorHAnsi" w:cs="Arial"/>
          <w:color w:val="0070C0"/>
          <w:sz w:val="18"/>
          <w:szCs w:val="18"/>
        </w:rPr>
        <w:t xml:space="preserve">is </w:t>
      </w:r>
      <w:r w:rsidRPr="004C1936">
        <w:rPr>
          <w:rFonts w:asciiTheme="minorHAnsi" w:hAnsiTheme="minorHAnsi" w:cs="Arial"/>
          <w:b/>
          <w:i/>
          <w:color w:val="0070C0"/>
          <w:sz w:val="18"/>
          <w:szCs w:val="18"/>
          <w:u w:val="single"/>
        </w:rPr>
        <w:t>strongly advised</w:t>
      </w:r>
      <w:proofErr w:type="gramEnd"/>
      <w:r w:rsidRPr="004C1936">
        <w:rPr>
          <w:rFonts w:asciiTheme="minorHAnsi" w:hAnsiTheme="minorHAnsi" w:cs="Arial"/>
          <w:color w:val="0070C0"/>
          <w:sz w:val="18"/>
          <w:szCs w:val="18"/>
        </w:rPr>
        <w:t xml:space="preserve"> that you purchase and use an ATI TEAS study manual and/or practice assessments prior to completing the test</w:t>
      </w:r>
      <w:r w:rsidR="00B2305C" w:rsidRPr="004C1936">
        <w:rPr>
          <w:rFonts w:asciiTheme="minorHAnsi" w:hAnsiTheme="minorHAnsi" w:cs="Arial"/>
          <w:color w:val="0070C0"/>
          <w:sz w:val="18"/>
          <w:szCs w:val="18"/>
        </w:rPr>
        <w:t xml:space="preserve">. </w:t>
      </w:r>
    </w:p>
    <w:p w14:paraId="1479E762" w14:textId="77777777" w:rsidR="00B54713" w:rsidRPr="004C1936" w:rsidRDefault="00B54713" w:rsidP="0070617D">
      <w:pPr>
        <w:tabs>
          <w:tab w:val="left" w:pos="10620"/>
        </w:tabs>
        <w:ind w:right="180"/>
        <w:rPr>
          <w:rFonts w:asciiTheme="minorHAnsi" w:hAnsiTheme="minorHAnsi" w:cs="Arial"/>
          <w:sz w:val="18"/>
          <w:szCs w:val="18"/>
        </w:rPr>
      </w:pPr>
    </w:p>
    <w:p w14:paraId="23AE656B" w14:textId="62EDA222" w:rsidR="00B54713" w:rsidRPr="004C1936" w:rsidRDefault="00B54713" w:rsidP="0070617D">
      <w:pPr>
        <w:tabs>
          <w:tab w:val="left" w:pos="10620"/>
        </w:tabs>
        <w:ind w:right="180"/>
        <w:rPr>
          <w:rFonts w:asciiTheme="minorHAnsi" w:hAnsiTheme="minorHAnsi" w:cs="Arial"/>
          <w:sz w:val="18"/>
          <w:szCs w:val="18"/>
        </w:rPr>
      </w:pPr>
      <w:r w:rsidRPr="004C1936">
        <w:rPr>
          <w:rFonts w:asciiTheme="minorHAnsi" w:hAnsiTheme="minorHAnsi" w:cs="Arial"/>
          <w:b/>
          <w:color w:val="0070C0"/>
          <w:sz w:val="18"/>
          <w:szCs w:val="18"/>
          <w:u w:val="single"/>
        </w:rPr>
        <w:t xml:space="preserve">Prior to arriving for </w:t>
      </w:r>
      <w:r w:rsidR="00E54D13">
        <w:rPr>
          <w:rFonts w:asciiTheme="minorHAnsi" w:hAnsiTheme="minorHAnsi" w:cs="Arial"/>
          <w:b/>
          <w:color w:val="0070C0"/>
          <w:sz w:val="18"/>
          <w:szCs w:val="18"/>
          <w:u w:val="single"/>
        </w:rPr>
        <w:t>the</w:t>
      </w:r>
      <w:r w:rsidRPr="004C1936">
        <w:rPr>
          <w:rFonts w:asciiTheme="minorHAnsi" w:hAnsiTheme="minorHAnsi" w:cs="Arial"/>
          <w:b/>
          <w:color w:val="0070C0"/>
          <w:sz w:val="18"/>
          <w:szCs w:val="18"/>
          <w:u w:val="single"/>
        </w:rPr>
        <w:t xml:space="preserve"> ATI TEAS test:</w:t>
      </w:r>
      <w:r w:rsidRPr="004C1936">
        <w:rPr>
          <w:rFonts w:asciiTheme="minorHAnsi" w:hAnsiTheme="minorHAnsi" w:cs="Arial"/>
          <w:b/>
          <w:i/>
          <w:sz w:val="18"/>
          <w:szCs w:val="18"/>
        </w:rPr>
        <w:t xml:space="preserve"> </w:t>
      </w:r>
      <w:r w:rsidRPr="004C1936">
        <w:rPr>
          <w:rFonts w:asciiTheme="minorHAnsi" w:hAnsiTheme="minorHAnsi" w:cs="Arial"/>
          <w:sz w:val="18"/>
          <w:szCs w:val="18"/>
        </w:rPr>
        <w:t>you must create an ATI account for the test</w:t>
      </w:r>
      <w:r w:rsidR="00B2305C" w:rsidRPr="004C1936">
        <w:rPr>
          <w:rFonts w:asciiTheme="minorHAnsi" w:hAnsiTheme="minorHAnsi" w:cs="Arial"/>
          <w:sz w:val="18"/>
          <w:szCs w:val="18"/>
        </w:rPr>
        <w:t xml:space="preserve">. </w:t>
      </w:r>
      <w:r w:rsidRPr="004C1936">
        <w:rPr>
          <w:rFonts w:asciiTheme="minorHAnsi" w:hAnsiTheme="minorHAnsi" w:cs="Arial"/>
          <w:sz w:val="18"/>
          <w:szCs w:val="18"/>
        </w:rPr>
        <w:t>Directions to create this number:</w:t>
      </w:r>
    </w:p>
    <w:p w14:paraId="74758EA6" w14:textId="6B0ADC7A" w:rsidR="00B54713" w:rsidRPr="004C1936" w:rsidRDefault="00B54713" w:rsidP="002D5DF8">
      <w:pPr>
        <w:numPr>
          <w:ilvl w:val="0"/>
          <w:numId w:val="31"/>
        </w:numPr>
        <w:tabs>
          <w:tab w:val="left" w:pos="10620"/>
        </w:tabs>
        <w:ind w:right="180"/>
        <w:rPr>
          <w:rFonts w:asciiTheme="minorHAnsi" w:hAnsiTheme="minorHAnsi" w:cs="Arial"/>
          <w:sz w:val="18"/>
          <w:szCs w:val="18"/>
        </w:rPr>
      </w:pPr>
      <w:r w:rsidRPr="004C1936">
        <w:rPr>
          <w:rFonts w:asciiTheme="minorHAnsi" w:hAnsiTheme="minorHAnsi" w:cs="Arial"/>
          <w:sz w:val="18"/>
          <w:szCs w:val="18"/>
        </w:rPr>
        <w:t xml:space="preserve">Access the </w:t>
      </w:r>
      <w:hyperlink r:id="rId55" w:history="1">
        <w:r w:rsidRPr="004C1936">
          <w:rPr>
            <w:rStyle w:val="Hyperlink"/>
            <w:rFonts w:asciiTheme="minorHAnsi" w:hAnsiTheme="minorHAnsi" w:cs="Arial"/>
            <w:color w:val="0070C0"/>
            <w:sz w:val="18"/>
            <w:szCs w:val="18"/>
          </w:rPr>
          <w:t>www.atitesting.com</w:t>
        </w:r>
      </w:hyperlink>
      <w:r w:rsidRPr="004C1936">
        <w:rPr>
          <w:rFonts w:asciiTheme="minorHAnsi" w:hAnsiTheme="minorHAnsi" w:cs="Arial"/>
          <w:sz w:val="18"/>
          <w:szCs w:val="18"/>
        </w:rPr>
        <w:t xml:space="preserve"> website</w:t>
      </w:r>
      <w:r w:rsidR="00B2305C" w:rsidRPr="004C1936">
        <w:rPr>
          <w:rFonts w:asciiTheme="minorHAnsi" w:hAnsiTheme="minorHAnsi" w:cs="Arial"/>
          <w:sz w:val="18"/>
          <w:szCs w:val="18"/>
        </w:rPr>
        <w:t xml:space="preserve">. </w:t>
      </w:r>
      <w:r w:rsidRPr="004C1936">
        <w:rPr>
          <w:rFonts w:asciiTheme="minorHAnsi" w:hAnsiTheme="minorHAnsi" w:cs="Arial"/>
          <w:sz w:val="18"/>
          <w:szCs w:val="18"/>
        </w:rPr>
        <w:t xml:space="preserve">Click </w:t>
      </w:r>
      <w:r w:rsidRPr="004C1936">
        <w:rPr>
          <w:rFonts w:asciiTheme="minorHAnsi" w:hAnsiTheme="minorHAnsi" w:cs="Arial"/>
          <w:i/>
          <w:sz w:val="18"/>
          <w:szCs w:val="18"/>
        </w:rPr>
        <w:t>Create New Account</w:t>
      </w:r>
      <w:r w:rsidRPr="004C1936">
        <w:rPr>
          <w:rFonts w:asciiTheme="minorHAnsi" w:hAnsiTheme="minorHAnsi" w:cs="Arial"/>
          <w:sz w:val="18"/>
          <w:szCs w:val="18"/>
        </w:rPr>
        <w:t xml:space="preserve"> and follow the screen prompts</w:t>
      </w:r>
      <w:r w:rsidR="00B2305C" w:rsidRPr="004C1936">
        <w:rPr>
          <w:rFonts w:asciiTheme="minorHAnsi" w:hAnsiTheme="minorHAnsi" w:cs="Arial"/>
          <w:sz w:val="18"/>
          <w:szCs w:val="18"/>
        </w:rPr>
        <w:t xml:space="preserve">. </w:t>
      </w:r>
      <w:r w:rsidRPr="004C1936">
        <w:rPr>
          <w:rFonts w:asciiTheme="minorHAnsi" w:hAnsiTheme="minorHAnsi" w:cs="Arial"/>
          <w:sz w:val="18"/>
          <w:szCs w:val="18"/>
        </w:rPr>
        <w:t xml:space="preserve">After you have registered on the site, your personal ID will </w:t>
      </w:r>
      <w:proofErr w:type="gramStart"/>
      <w:r w:rsidRPr="004C1936">
        <w:rPr>
          <w:rFonts w:asciiTheme="minorHAnsi" w:hAnsiTheme="minorHAnsi" w:cs="Arial"/>
          <w:sz w:val="18"/>
          <w:szCs w:val="18"/>
        </w:rPr>
        <w:t>be displayed</w:t>
      </w:r>
      <w:proofErr w:type="gramEnd"/>
      <w:r w:rsidRPr="004C1936">
        <w:rPr>
          <w:rFonts w:asciiTheme="minorHAnsi" w:hAnsiTheme="minorHAnsi" w:cs="Arial"/>
          <w:sz w:val="18"/>
          <w:szCs w:val="18"/>
        </w:rPr>
        <w:t xml:space="preserve"> under </w:t>
      </w:r>
      <w:r w:rsidRPr="004C1936">
        <w:rPr>
          <w:rFonts w:asciiTheme="minorHAnsi" w:hAnsiTheme="minorHAnsi" w:cs="Arial"/>
          <w:i/>
          <w:sz w:val="18"/>
          <w:szCs w:val="18"/>
        </w:rPr>
        <w:t>Account Information</w:t>
      </w:r>
      <w:r w:rsidR="00B2305C" w:rsidRPr="004C1936">
        <w:rPr>
          <w:rFonts w:asciiTheme="minorHAnsi" w:hAnsiTheme="minorHAnsi" w:cs="Arial"/>
          <w:sz w:val="18"/>
          <w:szCs w:val="18"/>
        </w:rPr>
        <w:t xml:space="preserve">. </w:t>
      </w:r>
      <w:proofErr w:type="gramStart"/>
      <w:r w:rsidRPr="004C1936">
        <w:rPr>
          <w:rFonts w:asciiTheme="minorHAnsi" w:hAnsiTheme="minorHAnsi" w:cs="Arial"/>
          <w:sz w:val="18"/>
          <w:szCs w:val="18"/>
        </w:rPr>
        <w:t>At</w:t>
      </w:r>
      <w:proofErr w:type="gramEnd"/>
      <w:r w:rsidRPr="004C1936">
        <w:rPr>
          <w:rFonts w:asciiTheme="minorHAnsi" w:hAnsiTheme="minorHAnsi" w:cs="Arial"/>
          <w:sz w:val="18"/>
          <w:szCs w:val="18"/>
        </w:rPr>
        <w:t xml:space="preserve"> this screen, you will have an opportunity to print the </w:t>
      </w:r>
      <w:r w:rsidR="00B2305C" w:rsidRPr="004C1936">
        <w:rPr>
          <w:rFonts w:asciiTheme="minorHAnsi" w:hAnsiTheme="minorHAnsi" w:cs="Arial"/>
          <w:sz w:val="18"/>
          <w:szCs w:val="18"/>
        </w:rPr>
        <w:t xml:space="preserve">ID. </w:t>
      </w:r>
    </w:p>
    <w:p w14:paraId="5CEE7784" w14:textId="2AD80A88" w:rsidR="00B54713" w:rsidRPr="004C1936" w:rsidRDefault="00B54713" w:rsidP="002D5DF8">
      <w:pPr>
        <w:numPr>
          <w:ilvl w:val="0"/>
          <w:numId w:val="31"/>
        </w:numPr>
        <w:tabs>
          <w:tab w:val="left" w:pos="10620"/>
        </w:tabs>
        <w:ind w:right="180"/>
        <w:rPr>
          <w:rFonts w:asciiTheme="minorHAnsi" w:hAnsiTheme="minorHAnsi" w:cs="Arial"/>
          <w:sz w:val="18"/>
          <w:szCs w:val="18"/>
        </w:rPr>
      </w:pPr>
      <w:r w:rsidRPr="004C1936">
        <w:rPr>
          <w:rFonts w:asciiTheme="minorHAnsi" w:hAnsiTheme="minorHAnsi" w:cs="Arial"/>
          <w:b/>
          <w:sz w:val="18"/>
          <w:szCs w:val="18"/>
        </w:rPr>
        <w:t>You should print and retain this and use it for identification on the ATI TEAS test and all future ATI tests</w:t>
      </w:r>
      <w:r w:rsidR="00B2305C" w:rsidRPr="004C1936">
        <w:rPr>
          <w:rFonts w:asciiTheme="minorHAnsi" w:hAnsiTheme="minorHAnsi" w:cs="Arial"/>
          <w:b/>
          <w:sz w:val="18"/>
          <w:szCs w:val="18"/>
        </w:rPr>
        <w:t>.</w:t>
      </w:r>
      <w:r w:rsidR="00B2305C" w:rsidRPr="004C1936">
        <w:rPr>
          <w:rFonts w:asciiTheme="minorHAnsi" w:hAnsiTheme="minorHAnsi" w:cs="Arial"/>
          <w:sz w:val="18"/>
          <w:szCs w:val="18"/>
        </w:rPr>
        <w:t xml:space="preserve"> </w:t>
      </w:r>
      <w:r w:rsidRPr="004C1936">
        <w:rPr>
          <w:rFonts w:asciiTheme="minorHAnsi" w:hAnsiTheme="minorHAnsi" w:cs="Arial"/>
          <w:sz w:val="18"/>
          <w:szCs w:val="18"/>
        </w:rPr>
        <w:t>This ID number will not change; each tester only needs to register once</w:t>
      </w:r>
      <w:r w:rsidR="00B2305C" w:rsidRPr="004C1936">
        <w:rPr>
          <w:rFonts w:asciiTheme="minorHAnsi" w:hAnsiTheme="minorHAnsi" w:cs="Arial"/>
          <w:sz w:val="18"/>
          <w:szCs w:val="18"/>
        </w:rPr>
        <w:t xml:space="preserve">. </w:t>
      </w:r>
    </w:p>
    <w:p w14:paraId="436BF944" w14:textId="77777777" w:rsidR="00B54713" w:rsidRPr="004C1936" w:rsidRDefault="00B54713" w:rsidP="002D5DF8">
      <w:pPr>
        <w:numPr>
          <w:ilvl w:val="0"/>
          <w:numId w:val="31"/>
        </w:numPr>
        <w:tabs>
          <w:tab w:val="left" w:pos="10620"/>
        </w:tabs>
        <w:ind w:right="180"/>
        <w:rPr>
          <w:rFonts w:asciiTheme="minorHAnsi" w:hAnsiTheme="minorHAnsi" w:cs="Arial"/>
          <w:sz w:val="18"/>
          <w:szCs w:val="18"/>
        </w:rPr>
      </w:pPr>
      <w:r w:rsidRPr="004C1936">
        <w:rPr>
          <w:rFonts w:asciiTheme="minorHAnsi" w:hAnsiTheme="minorHAnsi" w:cs="Arial"/>
          <w:sz w:val="18"/>
          <w:szCs w:val="18"/>
        </w:rPr>
        <w:t xml:space="preserve">Testers who forget their login information can retrieve it by using the </w:t>
      </w:r>
      <w:r w:rsidRPr="004C1936">
        <w:rPr>
          <w:rFonts w:asciiTheme="minorHAnsi" w:hAnsiTheme="minorHAnsi" w:cs="Arial"/>
          <w:i/>
          <w:sz w:val="18"/>
          <w:szCs w:val="18"/>
        </w:rPr>
        <w:t xml:space="preserve">Forgot Password </w:t>
      </w:r>
      <w:proofErr w:type="gramStart"/>
      <w:r w:rsidRPr="004C1936">
        <w:rPr>
          <w:rFonts w:asciiTheme="minorHAnsi" w:hAnsiTheme="minorHAnsi" w:cs="Arial"/>
          <w:sz w:val="18"/>
          <w:szCs w:val="18"/>
        </w:rPr>
        <w:t>feature</w:t>
      </w:r>
      <w:proofErr w:type="gramEnd"/>
    </w:p>
    <w:p w14:paraId="20467847" w14:textId="77777777" w:rsidR="00B54713" w:rsidRPr="004C1936" w:rsidRDefault="00B54713" w:rsidP="002D5DF8">
      <w:pPr>
        <w:numPr>
          <w:ilvl w:val="0"/>
          <w:numId w:val="31"/>
        </w:numPr>
        <w:tabs>
          <w:tab w:val="left" w:pos="10620"/>
        </w:tabs>
        <w:ind w:right="180"/>
        <w:rPr>
          <w:rFonts w:asciiTheme="minorHAnsi" w:hAnsiTheme="minorHAnsi" w:cs="Arial"/>
          <w:b/>
          <w:color w:val="0070C0"/>
          <w:sz w:val="18"/>
          <w:szCs w:val="18"/>
          <w:u w:val="single"/>
        </w:rPr>
      </w:pPr>
      <w:r w:rsidRPr="004C1936">
        <w:rPr>
          <w:rFonts w:asciiTheme="minorHAnsi" w:hAnsiTheme="minorHAnsi" w:cs="Arial"/>
          <w:b/>
          <w:color w:val="0070C0"/>
          <w:sz w:val="18"/>
          <w:szCs w:val="18"/>
          <w:u w:val="single"/>
        </w:rPr>
        <w:t>Please bring a printed copy of this ID number for your test date appointment at the School of Nursing.</w:t>
      </w:r>
    </w:p>
    <w:p w14:paraId="4A80F5B6" w14:textId="77777777" w:rsidR="00B54713" w:rsidRPr="00A27BB0" w:rsidRDefault="00B54713" w:rsidP="0070617D">
      <w:pPr>
        <w:tabs>
          <w:tab w:val="left" w:pos="10620"/>
        </w:tabs>
        <w:ind w:right="180"/>
        <w:rPr>
          <w:rFonts w:ascii="Calibri" w:hAnsi="Calibri" w:cs="Arial"/>
          <w:sz w:val="18"/>
          <w:szCs w:val="18"/>
        </w:rPr>
      </w:pPr>
    </w:p>
    <w:p w14:paraId="505F309E" w14:textId="77777777" w:rsidR="00B54713" w:rsidRDefault="00B54713" w:rsidP="0070617D">
      <w:pPr>
        <w:tabs>
          <w:tab w:val="left" w:pos="10620"/>
        </w:tabs>
        <w:ind w:right="180"/>
        <w:rPr>
          <w:rFonts w:ascii="Calibri" w:hAnsi="Calibri" w:cs="Arial"/>
          <w:i/>
          <w:color w:val="0070C0"/>
          <w:sz w:val="18"/>
          <w:szCs w:val="18"/>
        </w:rPr>
      </w:pPr>
      <w:r w:rsidRPr="00436981">
        <w:rPr>
          <w:rFonts w:ascii="Calibri" w:hAnsi="Calibri" w:cs="Arial"/>
          <w:i/>
          <w:color w:val="0070C0"/>
          <w:sz w:val="18"/>
          <w:szCs w:val="18"/>
        </w:rPr>
        <w:t xml:space="preserve">Frequently asked questions regarding the </w:t>
      </w:r>
      <w:r w:rsidR="00F25280">
        <w:rPr>
          <w:rFonts w:ascii="Calibri" w:hAnsi="Calibri" w:cs="Arial"/>
          <w:i/>
          <w:color w:val="0070C0"/>
          <w:sz w:val="18"/>
          <w:szCs w:val="18"/>
        </w:rPr>
        <w:t xml:space="preserve">ATI </w:t>
      </w:r>
      <w:r w:rsidRPr="00436981">
        <w:rPr>
          <w:rFonts w:ascii="Calibri" w:hAnsi="Calibri" w:cs="Arial"/>
          <w:i/>
          <w:color w:val="0070C0"/>
          <w:sz w:val="18"/>
          <w:szCs w:val="18"/>
        </w:rPr>
        <w:t>TEAS</w:t>
      </w:r>
      <w:r w:rsidRPr="00436981">
        <w:rPr>
          <w:rFonts w:ascii="Calibri" w:hAnsi="Calibri" w:cs="Arial"/>
          <w:i/>
          <w:color w:val="0070C0"/>
          <w:sz w:val="18"/>
          <w:szCs w:val="18"/>
          <w:vertAlign w:val="superscript"/>
        </w:rPr>
        <w:t xml:space="preserve"> </w:t>
      </w:r>
      <w:r w:rsidRPr="00436981">
        <w:rPr>
          <w:rFonts w:ascii="Calibri" w:hAnsi="Calibri" w:cs="Arial"/>
          <w:i/>
          <w:color w:val="0070C0"/>
          <w:sz w:val="18"/>
          <w:szCs w:val="18"/>
        </w:rPr>
        <w:t xml:space="preserve">exam: </w:t>
      </w:r>
    </w:p>
    <w:p w14:paraId="6ED8EDA5" w14:textId="77777777" w:rsidR="00E04D2B" w:rsidRPr="00F25280" w:rsidRDefault="00E04D2B" w:rsidP="002D5DF8">
      <w:pPr>
        <w:pStyle w:val="ListParagraph"/>
        <w:numPr>
          <w:ilvl w:val="0"/>
          <w:numId w:val="41"/>
        </w:numPr>
        <w:tabs>
          <w:tab w:val="left" w:pos="10620"/>
        </w:tabs>
        <w:ind w:right="180"/>
        <w:rPr>
          <w:rFonts w:ascii="Calibri" w:hAnsi="Calibri" w:cs="Arial"/>
          <w:color w:val="0070C0"/>
          <w:sz w:val="18"/>
          <w:szCs w:val="18"/>
          <w:u w:val="single"/>
        </w:rPr>
      </w:pPr>
      <w:r w:rsidRPr="00F25280">
        <w:rPr>
          <w:rFonts w:ascii="Calibri" w:hAnsi="Calibri" w:cs="Arial"/>
          <w:color w:val="0070C0"/>
          <w:sz w:val="18"/>
          <w:szCs w:val="18"/>
          <w:u w:val="single"/>
        </w:rPr>
        <w:t>What is the cost of the exam?</w:t>
      </w:r>
    </w:p>
    <w:p w14:paraId="1321C164" w14:textId="1F0D82D0" w:rsidR="00E04D2B" w:rsidRPr="00F25280" w:rsidRDefault="007D5535" w:rsidP="0070617D">
      <w:pPr>
        <w:tabs>
          <w:tab w:val="left" w:pos="10620"/>
        </w:tabs>
        <w:ind w:right="180"/>
        <w:rPr>
          <w:rFonts w:ascii="Calibri" w:hAnsi="Calibri" w:cs="Arial"/>
          <w:sz w:val="18"/>
          <w:szCs w:val="18"/>
        </w:rPr>
      </w:pPr>
      <w:r w:rsidRPr="00F25280">
        <w:rPr>
          <w:rFonts w:ascii="Calibri" w:hAnsi="Calibri" w:cs="Arial"/>
          <w:sz w:val="18"/>
          <w:szCs w:val="18"/>
        </w:rPr>
        <w:t>T</w:t>
      </w:r>
      <w:r w:rsidR="00773B6E" w:rsidRPr="00F25280">
        <w:rPr>
          <w:rFonts w:ascii="Calibri" w:hAnsi="Calibri" w:cs="Arial"/>
          <w:sz w:val="18"/>
          <w:szCs w:val="18"/>
        </w:rPr>
        <w:t>he</w:t>
      </w:r>
      <w:r w:rsidR="00E04D2B" w:rsidRPr="00F25280">
        <w:rPr>
          <w:rFonts w:ascii="Calibri" w:hAnsi="Calibri" w:cs="Arial"/>
          <w:sz w:val="18"/>
          <w:szCs w:val="18"/>
        </w:rPr>
        <w:t xml:space="preserve"> cost is </w:t>
      </w:r>
      <w:r w:rsidRPr="00862521">
        <w:rPr>
          <w:rFonts w:ascii="Calibri" w:hAnsi="Calibri" w:cs="Arial"/>
          <w:sz w:val="18"/>
          <w:szCs w:val="18"/>
        </w:rPr>
        <w:t xml:space="preserve">approximately </w:t>
      </w:r>
      <w:r w:rsidR="00E04D2B" w:rsidRPr="00862521">
        <w:rPr>
          <w:rFonts w:ascii="Calibri" w:hAnsi="Calibri" w:cs="Arial"/>
          <w:sz w:val="18"/>
          <w:szCs w:val="18"/>
        </w:rPr>
        <w:t>$</w:t>
      </w:r>
      <w:r w:rsidR="00862521" w:rsidRPr="00862521">
        <w:rPr>
          <w:rFonts w:ascii="Calibri" w:hAnsi="Calibri" w:cs="Arial"/>
          <w:sz w:val="18"/>
          <w:szCs w:val="18"/>
        </w:rPr>
        <w:t>140</w:t>
      </w:r>
      <w:r w:rsidR="007446F8" w:rsidRPr="00862521">
        <w:rPr>
          <w:rFonts w:ascii="Calibri" w:hAnsi="Calibri" w:cs="Arial"/>
          <w:sz w:val="18"/>
          <w:szCs w:val="18"/>
        </w:rPr>
        <w:t>;</w:t>
      </w:r>
      <w:r w:rsidR="00E04D2B" w:rsidRPr="00F25280">
        <w:rPr>
          <w:rFonts w:ascii="Calibri" w:hAnsi="Calibri" w:cs="Arial"/>
          <w:sz w:val="18"/>
          <w:szCs w:val="18"/>
        </w:rPr>
        <w:t xml:space="preserve"> prep packages are </w:t>
      </w:r>
      <w:r w:rsidR="007446F8" w:rsidRPr="00F25280">
        <w:rPr>
          <w:rFonts w:ascii="Calibri" w:hAnsi="Calibri" w:cs="Arial"/>
          <w:sz w:val="18"/>
          <w:szCs w:val="18"/>
        </w:rPr>
        <w:t xml:space="preserve">an </w:t>
      </w:r>
      <w:r w:rsidR="00E04D2B" w:rsidRPr="00F25280">
        <w:rPr>
          <w:rFonts w:ascii="Calibri" w:hAnsi="Calibri" w:cs="Arial"/>
          <w:sz w:val="18"/>
          <w:szCs w:val="18"/>
        </w:rPr>
        <w:t xml:space="preserve">additional cost and can </w:t>
      </w:r>
      <w:proofErr w:type="gramStart"/>
      <w:r w:rsidR="00E04D2B" w:rsidRPr="00F25280">
        <w:rPr>
          <w:rFonts w:ascii="Calibri" w:hAnsi="Calibri" w:cs="Arial"/>
          <w:sz w:val="18"/>
          <w:szCs w:val="18"/>
        </w:rPr>
        <w:t xml:space="preserve">be </w:t>
      </w:r>
      <w:r w:rsidR="007446F8" w:rsidRPr="00F25280">
        <w:rPr>
          <w:rFonts w:ascii="Calibri" w:hAnsi="Calibri" w:cs="Arial"/>
          <w:sz w:val="18"/>
          <w:szCs w:val="18"/>
        </w:rPr>
        <w:t>purchased</w:t>
      </w:r>
      <w:proofErr w:type="gramEnd"/>
      <w:r w:rsidR="007446F8" w:rsidRPr="00F25280">
        <w:rPr>
          <w:rFonts w:ascii="Calibri" w:hAnsi="Calibri" w:cs="Arial"/>
          <w:sz w:val="18"/>
          <w:szCs w:val="18"/>
        </w:rPr>
        <w:t xml:space="preserve"> o</w:t>
      </w:r>
      <w:r w:rsidR="00E04D2B" w:rsidRPr="00F25280">
        <w:rPr>
          <w:rFonts w:ascii="Calibri" w:hAnsi="Calibri" w:cs="Arial"/>
          <w:sz w:val="18"/>
          <w:szCs w:val="18"/>
        </w:rPr>
        <w:t>n the atitesting.com website.</w:t>
      </w:r>
    </w:p>
    <w:p w14:paraId="1104C2EB" w14:textId="77777777" w:rsidR="00B54713" w:rsidRPr="00F25280" w:rsidRDefault="00B54713" w:rsidP="002D5DF8">
      <w:pPr>
        <w:numPr>
          <w:ilvl w:val="0"/>
          <w:numId w:val="32"/>
        </w:numPr>
        <w:tabs>
          <w:tab w:val="left" w:pos="10620"/>
        </w:tabs>
        <w:ind w:right="180"/>
        <w:outlineLvl w:val="3"/>
        <w:rPr>
          <w:rFonts w:ascii="Calibri" w:hAnsi="Calibri" w:cs="Arial"/>
          <w:bCs/>
          <w:color w:val="0070C0"/>
          <w:sz w:val="18"/>
          <w:szCs w:val="18"/>
        </w:rPr>
      </w:pPr>
      <w:hyperlink r:id="rId56" w:anchor="q1#q1" w:history="1">
        <w:r w:rsidRPr="00F25280">
          <w:rPr>
            <w:rFonts w:ascii="Calibri" w:hAnsi="Calibri" w:cs="Arial"/>
            <w:bCs/>
            <w:color w:val="0070C0"/>
            <w:sz w:val="18"/>
            <w:szCs w:val="18"/>
            <w:u w:val="single"/>
          </w:rPr>
          <w:t xml:space="preserve">How can I </w:t>
        </w:r>
        <w:proofErr w:type="gramStart"/>
        <w:r w:rsidRPr="00F25280">
          <w:rPr>
            <w:rFonts w:ascii="Calibri" w:hAnsi="Calibri" w:cs="Arial"/>
            <w:bCs/>
            <w:color w:val="0070C0"/>
            <w:sz w:val="18"/>
            <w:szCs w:val="18"/>
            <w:u w:val="single"/>
          </w:rPr>
          <w:t>best prepare</w:t>
        </w:r>
        <w:proofErr w:type="gramEnd"/>
        <w:r w:rsidRPr="00F25280">
          <w:rPr>
            <w:rFonts w:ascii="Calibri" w:hAnsi="Calibri" w:cs="Arial"/>
            <w:bCs/>
            <w:color w:val="0070C0"/>
            <w:sz w:val="18"/>
            <w:szCs w:val="18"/>
            <w:u w:val="single"/>
          </w:rPr>
          <w:t xml:space="preserve"> for taking the ATI TEAS?</w:t>
        </w:r>
      </w:hyperlink>
    </w:p>
    <w:p w14:paraId="7EB65D93" w14:textId="7C4E9E2E" w:rsidR="00B54713" w:rsidRPr="00A27BB0" w:rsidRDefault="00E04D2B" w:rsidP="0070617D">
      <w:pPr>
        <w:tabs>
          <w:tab w:val="left" w:pos="10620"/>
        </w:tabs>
        <w:ind w:right="180"/>
        <w:rPr>
          <w:rFonts w:ascii="Calibri" w:hAnsi="Calibri" w:cs="Arial"/>
          <w:sz w:val="18"/>
          <w:szCs w:val="18"/>
        </w:rPr>
      </w:pPr>
      <w:r w:rsidRPr="00A27BB0">
        <w:rPr>
          <w:rFonts w:ascii="Calibri" w:hAnsi="Calibri" w:cs="Arial"/>
          <w:sz w:val="18"/>
          <w:szCs w:val="18"/>
        </w:rPr>
        <w:t xml:space="preserve">The </w:t>
      </w:r>
      <w:r>
        <w:rPr>
          <w:rFonts w:ascii="Calibri" w:hAnsi="Calibri" w:cs="Arial"/>
          <w:sz w:val="18"/>
          <w:szCs w:val="18"/>
        </w:rPr>
        <w:t>ATI</w:t>
      </w:r>
      <w:r w:rsidR="00B54713">
        <w:rPr>
          <w:rFonts w:ascii="Calibri" w:hAnsi="Calibri" w:cs="Arial"/>
          <w:sz w:val="18"/>
          <w:szCs w:val="18"/>
        </w:rPr>
        <w:t xml:space="preserve"> </w:t>
      </w:r>
      <w:r w:rsidR="00B54713" w:rsidRPr="00A27BB0">
        <w:rPr>
          <w:rFonts w:ascii="Calibri" w:hAnsi="Calibri" w:cs="Arial"/>
          <w:sz w:val="18"/>
          <w:szCs w:val="18"/>
        </w:rPr>
        <w:t xml:space="preserve">TEAS consists of four sections, Mathematics, Reading, Science, and English and Language Usage. A review of basic concepts and theories in each area </w:t>
      </w:r>
      <w:proofErr w:type="gramStart"/>
      <w:r w:rsidR="00B54713" w:rsidRPr="00A27BB0">
        <w:rPr>
          <w:rFonts w:ascii="Calibri" w:hAnsi="Calibri" w:cs="Arial"/>
          <w:sz w:val="18"/>
          <w:szCs w:val="18"/>
        </w:rPr>
        <w:t>is recommended</w:t>
      </w:r>
      <w:proofErr w:type="gramEnd"/>
      <w:r w:rsidR="00B54713" w:rsidRPr="00A27BB0">
        <w:rPr>
          <w:rFonts w:ascii="Calibri" w:hAnsi="Calibri" w:cs="Arial"/>
          <w:sz w:val="18"/>
          <w:szCs w:val="18"/>
        </w:rPr>
        <w:t xml:space="preserve">. ATI has study products: the </w:t>
      </w:r>
      <w:r w:rsidR="00B54713">
        <w:rPr>
          <w:rFonts w:ascii="Calibri" w:hAnsi="Calibri" w:cs="Arial"/>
          <w:sz w:val="18"/>
          <w:szCs w:val="18"/>
        </w:rPr>
        <w:t xml:space="preserve">ATI </w:t>
      </w:r>
      <w:r w:rsidR="00B54713" w:rsidRPr="00A27BB0">
        <w:rPr>
          <w:rFonts w:ascii="Calibri" w:hAnsi="Calibri" w:cs="Arial"/>
          <w:sz w:val="18"/>
          <w:szCs w:val="18"/>
        </w:rPr>
        <w:t xml:space="preserve">TEAS Study Manual and </w:t>
      </w:r>
      <w:r w:rsidR="00CD2B1A" w:rsidRPr="00A27BB0">
        <w:rPr>
          <w:rFonts w:ascii="Calibri" w:hAnsi="Calibri" w:cs="Arial"/>
          <w:sz w:val="18"/>
          <w:szCs w:val="18"/>
        </w:rPr>
        <w:t>an</w:t>
      </w:r>
      <w:r w:rsidR="00B54713" w:rsidRPr="00A27BB0">
        <w:rPr>
          <w:rFonts w:ascii="Calibri" w:hAnsi="Calibri" w:cs="Arial"/>
          <w:sz w:val="18"/>
          <w:szCs w:val="18"/>
        </w:rPr>
        <w:t xml:space="preserve"> </w:t>
      </w:r>
      <w:r w:rsidR="00B54713">
        <w:rPr>
          <w:rFonts w:ascii="Calibri" w:hAnsi="Calibri" w:cs="Arial"/>
          <w:sz w:val="18"/>
          <w:szCs w:val="18"/>
        </w:rPr>
        <w:t xml:space="preserve">ATI </w:t>
      </w:r>
      <w:r w:rsidR="00B54713" w:rsidRPr="00A27BB0">
        <w:rPr>
          <w:rFonts w:ascii="Calibri" w:hAnsi="Calibri" w:cs="Arial"/>
          <w:sz w:val="18"/>
          <w:szCs w:val="18"/>
        </w:rPr>
        <w:t>TEAS Online Practice Assessments</w:t>
      </w:r>
      <w:r w:rsidR="00B2305C" w:rsidRPr="00A27BB0">
        <w:rPr>
          <w:rFonts w:ascii="Calibri" w:hAnsi="Calibri" w:cs="Arial"/>
          <w:sz w:val="18"/>
          <w:szCs w:val="18"/>
        </w:rPr>
        <w:t xml:space="preserve">. </w:t>
      </w:r>
      <w:r w:rsidR="00B54713" w:rsidRPr="00A27BB0">
        <w:rPr>
          <w:rFonts w:ascii="Calibri" w:hAnsi="Calibri" w:cs="Arial"/>
          <w:sz w:val="18"/>
          <w:szCs w:val="18"/>
        </w:rPr>
        <w:t xml:space="preserve">All products are available to guide your review and provide feedback about your study progress. </w:t>
      </w:r>
    </w:p>
    <w:p w14:paraId="3530D70D" w14:textId="77777777" w:rsidR="00B54713" w:rsidRPr="00436981" w:rsidRDefault="00B54713" w:rsidP="002D5DF8">
      <w:pPr>
        <w:numPr>
          <w:ilvl w:val="0"/>
          <w:numId w:val="32"/>
        </w:numPr>
        <w:tabs>
          <w:tab w:val="left" w:pos="10620"/>
        </w:tabs>
        <w:ind w:right="180"/>
        <w:rPr>
          <w:rFonts w:ascii="Calibri" w:hAnsi="Calibri" w:cs="Arial"/>
          <w:color w:val="0070C0"/>
          <w:sz w:val="18"/>
          <w:szCs w:val="18"/>
          <w:u w:val="single"/>
        </w:rPr>
      </w:pPr>
      <w:r w:rsidRPr="00436981">
        <w:rPr>
          <w:rFonts w:ascii="Calibri" w:hAnsi="Calibri" w:cs="Arial"/>
          <w:color w:val="0070C0"/>
          <w:sz w:val="18"/>
          <w:szCs w:val="18"/>
          <w:u w:val="single"/>
        </w:rPr>
        <w:t xml:space="preserve">If I want to purchase or rent the </w:t>
      </w:r>
      <w:r>
        <w:rPr>
          <w:rFonts w:ascii="Calibri" w:hAnsi="Calibri" w:cs="Arial"/>
          <w:color w:val="0070C0"/>
          <w:sz w:val="18"/>
          <w:szCs w:val="18"/>
          <w:u w:val="single"/>
        </w:rPr>
        <w:t xml:space="preserve">ATI </w:t>
      </w:r>
      <w:r w:rsidRPr="00436981">
        <w:rPr>
          <w:rFonts w:ascii="Calibri" w:hAnsi="Calibri" w:cs="Arial"/>
          <w:color w:val="0070C0"/>
          <w:sz w:val="18"/>
          <w:szCs w:val="18"/>
          <w:u w:val="single"/>
        </w:rPr>
        <w:t>TEAS Study Manual to review prior to the test, how do I find it?</w:t>
      </w:r>
    </w:p>
    <w:p w14:paraId="2DB6D0EF" w14:textId="77777777" w:rsidR="00B54713" w:rsidRPr="00A27BB0" w:rsidRDefault="00B54713" w:rsidP="0070617D">
      <w:pPr>
        <w:tabs>
          <w:tab w:val="left" w:pos="10620"/>
        </w:tabs>
        <w:ind w:right="180"/>
        <w:rPr>
          <w:rFonts w:ascii="Calibri" w:hAnsi="Calibri" w:cs="Arial"/>
          <w:sz w:val="18"/>
          <w:szCs w:val="18"/>
        </w:rPr>
      </w:pPr>
      <w:r w:rsidRPr="00A27BB0">
        <w:rPr>
          <w:rFonts w:ascii="Calibri" w:hAnsi="Calibri" w:cs="Arial"/>
          <w:sz w:val="18"/>
          <w:szCs w:val="18"/>
        </w:rPr>
        <w:t xml:space="preserve">You may contact ATI directly for the purchase or you can visit a bookstore for the purchase or rental of a study guide or quick study guide. </w:t>
      </w:r>
    </w:p>
    <w:p w14:paraId="597A380A" w14:textId="77777777" w:rsidR="00B54713" w:rsidRPr="00436981" w:rsidRDefault="00B54713" w:rsidP="002D5DF8">
      <w:pPr>
        <w:numPr>
          <w:ilvl w:val="0"/>
          <w:numId w:val="32"/>
        </w:numPr>
        <w:tabs>
          <w:tab w:val="left" w:pos="10620"/>
        </w:tabs>
        <w:ind w:right="180"/>
        <w:outlineLvl w:val="3"/>
        <w:rPr>
          <w:rFonts w:ascii="Calibri" w:hAnsi="Calibri" w:cs="Arial"/>
          <w:bCs/>
          <w:color w:val="0070C0"/>
          <w:sz w:val="18"/>
          <w:szCs w:val="18"/>
        </w:rPr>
      </w:pPr>
      <w:hyperlink r:id="rId57" w:anchor="q2#q2" w:history="1">
        <w:r w:rsidRPr="00436981">
          <w:rPr>
            <w:rFonts w:ascii="Calibri" w:hAnsi="Calibri" w:cs="Arial"/>
            <w:bCs/>
            <w:color w:val="0070C0"/>
            <w:sz w:val="18"/>
            <w:szCs w:val="18"/>
            <w:u w:val="single"/>
          </w:rPr>
          <w:t xml:space="preserve">Where do I take the </w:t>
        </w:r>
        <w:r>
          <w:rPr>
            <w:rFonts w:ascii="Calibri" w:hAnsi="Calibri" w:cs="Arial"/>
            <w:bCs/>
            <w:color w:val="0070C0"/>
            <w:sz w:val="18"/>
            <w:szCs w:val="18"/>
            <w:u w:val="single"/>
          </w:rPr>
          <w:t xml:space="preserve">ATI </w:t>
        </w:r>
        <w:r w:rsidRPr="00436981">
          <w:rPr>
            <w:rFonts w:ascii="Calibri" w:hAnsi="Calibri" w:cs="Arial"/>
            <w:bCs/>
            <w:color w:val="0070C0"/>
            <w:sz w:val="18"/>
            <w:szCs w:val="18"/>
            <w:u w:val="single"/>
          </w:rPr>
          <w:t>TEAS?</w:t>
        </w:r>
      </w:hyperlink>
    </w:p>
    <w:p w14:paraId="40C4C1F5" w14:textId="7AAF7531" w:rsidR="00B54713" w:rsidRDefault="00B54713" w:rsidP="0070617D">
      <w:pPr>
        <w:tabs>
          <w:tab w:val="left" w:pos="10620"/>
        </w:tabs>
        <w:ind w:right="180"/>
        <w:rPr>
          <w:rFonts w:ascii="Calibri" w:hAnsi="Calibri" w:cs="Arial"/>
          <w:sz w:val="18"/>
          <w:szCs w:val="18"/>
        </w:rPr>
      </w:pPr>
      <w:r w:rsidRPr="00A27BB0">
        <w:rPr>
          <w:rFonts w:ascii="Calibri" w:hAnsi="Calibri" w:cs="Arial"/>
          <w:sz w:val="18"/>
          <w:szCs w:val="18"/>
        </w:rPr>
        <w:t xml:space="preserve">Students take the </w:t>
      </w:r>
      <w:r>
        <w:rPr>
          <w:rFonts w:ascii="Calibri" w:hAnsi="Calibri" w:cs="Arial"/>
          <w:sz w:val="18"/>
          <w:szCs w:val="18"/>
        </w:rPr>
        <w:t>ATI</w:t>
      </w:r>
      <w:r w:rsidRPr="00A27BB0">
        <w:rPr>
          <w:rFonts w:ascii="Calibri" w:hAnsi="Calibri" w:cs="Arial"/>
          <w:sz w:val="18"/>
          <w:szCs w:val="18"/>
        </w:rPr>
        <w:t xml:space="preserve"> TEAS exam at the LD Clute Education Building/</w:t>
      </w:r>
      <w:r w:rsidR="007D5535">
        <w:rPr>
          <w:rFonts w:ascii="Calibri" w:hAnsi="Calibri" w:cs="Arial"/>
          <w:sz w:val="18"/>
          <w:szCs w:val="18"/>
        </w:rPr>
        <w:t xml:space="preserve">Arnot Ogden Medical Center </w:t>
      </w:r>
      <w:r w:rsidRPr="00A27BB0">
        <w:rPr>
          <w:rFonts w:ascii="Calibri" w:hAnsi="Calibri" w:cs="Arial"/>
          <w:sz w:val="18"/>
          <w:szCs w:val="18"/>
        </w:rPr>
        <w:t>School of Nursing</w:t>
      </w:r>
      <w:r w:rsidR="006065C2">
        <w:rPr>
          <w:rFonts w:ascii="Calibri" w:hAnsi="Calibri" w:cs="Arial"/>
          <w:sz w:val="18"/>
          <w:szCs w:val="18"/>
        </w:rPr>
        <w:t xml:space="preserve"> or proctored on-line</w:t>
      </w:r>
      <w:r w:rsidRPr="00A27BB0">
        <w:rPr>
          <w:rFonts w:ascii="Calibri" w:hAnsi="Calibri" w:cs="Arial"/>
          <w:sz w:val="18"/>
          <w:szCs w:val="18"/>
        </w:rPr>
        <w:t>.</w:t>
      </w:r>
    </w:p>
    <w:p w14:paraId="5751A42D" w14:textId="77777777" w:rsidR="00B54713" w:rsidRDefault="00B54713" w:rsidP="002D5DF8">
      <w:pPr>
        <w:pStyle w:val="ListParagraph"/>
        <w:numPr>
          <w:ilvl w:val="0"/>
          <w:numId w:val="32"/>
        </w:numPr>
        <w:tabs>
          <w:tab w:val="left" w:pos="10620"/>
        </w:tabs>
        <w:ind w:right="180"/>
        <w:rPr>
          <w:rFonts w:ascii="Calibri" w:hAnsi="Calibri" w:cs="Arial"/>
          <w:color w:val="0070C0"/>
          <w:sz w:val="18"/>
          <w:szCs w:val="18"/>
          <w:u w:val="single"/>
        </w:rPr>
      </w:pPr>
      <w:r w:rsidRPr="00872FA0">
        <w:rPr>
          <w:rFonts w:ascii="Calibri" w:hAnsi="Calibri" w:cs="Arial"/>
          <w:color w:val="0070C0"/>
          <w:sz w:val="18"/>
          <w:szCs w:val="18"/>
          <w:u w:val="single"/>
        </w:rPr>
        <w:t>May I use a calculator for the exam?</w:t>
      </w:r>
    </w:p>
    <w:p w14:paraId="721439D2" w14:textId="77777777" w:rsidR="00B54713" w:rsidRPr="00872FA0" w:rsidRDefault="007D5535" w:rsidP="0070617D">
      <w:pPr>
        <w:tabs>
          <w:tab w:val="left" w:pos="10620"/>
        </w:tabs>
        <w:ind w:right="180"/>
        <w:rPr>
          <w:rFonts w:ascii="Calibri" w:hAnsi="Calibri" w:cs="Arial"/>
          <w:sz w:val="18"/>
          <w:szCs w:val="18"/>
        </w:rPr>
      </w:pPr>
      <w:r>
        <w:rPr>
          <w:rFonts w:ascii="Calibri" w:hAnsi="Calibri" w:cs="Arial"/>
          <w:sz w:val="18"/>
          <w:szCs w:val="18"/>
        </w:rPr>
        <w:t>The</w:t>
      </w:r>
      <w:r w:rsidR="00E04D2B">
        <w:rPr>
          <w:rFonts w:ascii="Calibri" w:hAnsi="Calibri" w:cs="Arial"/>
          <w:sz w:val="18"/>
          <w:szCs w:val="18"/>
        </w:rPr>
        <w:t xml:space="preserve"> online</w:t>
      </w:r>
      <w:r>
        <w:rPr>
          <w:rFonts w:ascii="Calibri" w:hAnsi="Calibri" w:cs="Arial"/>
          <w:sz w:val="18"/>
          <w:szCs w:val="18"/>
        </w:rPr>
        <w:t xml:space="preserve"> test has</w:t>
      </w:r>
      <w:r w:rsidR="00E04D2B">
        <w:rPr>
          <w:rFonts w:ascii="Calibri" w:hAnsi="Calibri" w:cs="Arial"/>
          <w:sz w:val="18"/>
          <w:szCs w:val="18"/>
        </w:rPr>
        <w:t xml:space="preserve"> </w:t>
      </w:r>
      <w:r>
        <w:rPr>
          <w:rFonts w:ascii="Calibri" w:hAnsi="Calibri" w:cs="Arial"/>
          <w:sz w:val="18"/>
          <w:szCs w:val="18"/>
        </w:rPr>
        <w:t>a</w:t>
      </w:r>
      <w:r w:rsidR="00E04D2B">
        <w:rPr>
          <w:rFonts w:ascii="Calibri" w:hAnsi="Calibri" w:cs="Arial"/>
          <w:sz w:val="18"/>
          <w:szCs w:val="18"/>
        </w:rPr>
        <w:t xml:space="preserve"> calculator </w:t>
      </w:r>
      <w:r>
        <w:rPr>
          <w:rFonts w:ascii="Calibri" w:hAnsi="Calibri" w:cs="Arial"/>
          <w:sz w:val="18"/>
          <w:szCs w:val="18"/>
        </w:rPr>
        <w:t xml:space="preserve">within the test </w:t>
      </w:r>
      <w:proofErr w:type="gramStart"/>
      <w:r>
        <w:rPr>
          <w:rFonts w:ascii="Calibri" w:hAnsi="Calibri" w:cs="Arial"/>
          <w:sz w:val="18"/>
          <w:szCs w:val="18"/>
        </w:rPr>
        <w:t>screen</w:t>
      </w:r>
      <w:proofErr w:type="gramEnd"/>
      <w:r>
        <w:rPr>
          <w:rFonts w:ascii="Calibri" w:hAnsi="Calibri" w:cs="Arial"/>
          <w:sz w:val="18"/>
          <w:szCs w:val="18"/>
        </w:rPr>
        <w:t xml:space="preserve"> </w:t>
      </w:r>
      <w:r w:rsidR="002C10D2">
        <w:rPr>
          <w:rFonts w:ascii="Calibri" w:hAnsi="Calibri" w:cs="Arial"/>
          <w:sz w:val="18"/>
          <w:szCs w:val="18"/>
        </w:rPr>
        <w:t>and</w:t>
      </w:r>
      <w:r>
        <w:rPr>
          <w:rFonts w:ascii="Calibri" w:hAnsi="Calibri" w:cs="Arial"/>
          <w:sz w:val="18"/>
          <w:szCs w:val="18"/>
        </w:rPr>
        <w:t xml:space="preserve"> the school </w:t>
      </w:r>
      <w:r w:rsidR="002C10D2">
        <w:rPr>
          <w:rFonts w:ascii="Calibri" w:hAnsi="Calibri" w:cs="Arial"/>
          <w:sz w:val="18"/>
          <w:szCs w:val="18"/>
        </w:rPr>
        <w:t>can</w:t>
      </w:r>
      <w:r>
        <w:rPr>
          <w:rFonts w:ascii="Calibri" w:hAnsi="Calibri" w:cs="Arial"/>
          <w:sz w:val="18"/>
          <w:szCs w:val="18"/>
        </w:rPr>
        <w:t xml:space="preserve"> provide a hand-held calculator for convenience of use.</w:t>
      </w:r>
    </w:p>
    <w:p w14:paraId="0CFB2793" w14:textId="77777777" w:rsidR="00B54713" w:rsidRPr="00436981" w:rsidRDefault="00B54713" w:rsidP="002D5DF8">
      <w:pPr>
        <w:numPr>
          <w:ilvl w:val="0"/>
          <w:numId w:val="32"/>
        </w:numPr>
        <w:tabs>
          <w:tab w:val="left" w:pos="10620"/>
        </w:tabs>
        <w:ind w:right="180"/>
        <w:outlineLvl w:val="3"/>
        <w:rPr>
          <w:rFonts w:ascii="Calibri" w:hAnsi="Calibri" w:cs="Arial"/>
          <w:bCs/>
          <w:color w:val="0070C0"/>
          <w:sz w:val="18"/>
          <w:szCs w:val="18"/>
        </w:rPr>
      </w:pPr>
      <w:hyperlink r:id="rId58" w:anchor="q3#q3" w:history="1">
        <w:r w:rsidRPr="00436981">
          <w:rPr>
            <w:rFonts w:ascii="Calibri" w:hAnsi="Calibri" w:cs="Arial"/>
            <w:bCs/>
            <w:color w:val="0070C0"/>
            <w:sz w:val="18"/>
            <w:szCs w:val="18"/>
            <w:u w:val="single"/>
          </w:rPr>
          <w:t xml:space="preserve">What is the format of the </w:t>
        </w:r>
        <w:r>
          <w:rPr>
            <w:rFonts w:ascii="Calibri" w:hAnsi="Calibri" w:cs="Arial"/>
            <w:bCs/>
            <w:color w:val="0070C0"/>
            <w:sz w:val="18"/>
            <w:szCs w:val="18"/>
            <w:u w:val="single"/>
          </w:rPr>
          <w:t xml:space="preserve">ATI </w:t>
        </w:r>
        <w:r w:rsidRPr="00436981">
          <w:rPr>
            <w:rFonts w:ascii="Calibri" w:hAnsi="Calibri" w:cs="Arial"/>
            <w:bCs/>
            <w:color w:val="0070C0"/>
            <w:sz w:val="18"/>
            <w:szCs w:val="18"/>
            <w:u w:val="single"/>
          </w:rPr>
          <w:t>TEAS?</w:t>
        </w:r>
      </w:hyperlink>
    </w:p>
    <w:p w14:paraId="1A29F6AA" w14:textId="77777777" w:rsidR="00B54713" w:rsidRPr="00A27BB0" w:rsidRDefault="00B54713" w:rsidP="0070617D">
      <w:pPr>
        <w:tabs>
          <w:tab w:val="left" w:pos="10620"/>
        </w:tabs>
        <w:ind w:right="180"/>
        <w:rPr>
          <w:rFonts w:ascii="Calibri" w:hAnsi="Calibri" w:cs="Arial"/>
          <w:sz w:val="18"/>
          <w:szCs w:val="18"/>
        </w:rPr>
      </w:pPr>
      <w:r w:rsidRPr="00A27BB0">
        <w:rPr>
          <w:rFonts w:ascii="Calibri" w:hAnsi="Calibri" w:cs="Arial"/>
          <w:sz w:val="18"/>
          <w:szCs w:val="18"/>
        </w:rPr>
        <w:t xml:space="preserve">Currently, the </w:t>
      </w:r>
      <w:r>
        <w:rPr>
          <w:rFonts w:ascii="Calibri" w:hAnsi="Calibri" w:cs="Arial"/>
          <w:sz w:val="18"/>
          <w:szCs w:val="18"/>
        </w:rPr>
        <w:t xml:space="preserve">ATI </w:t>
      </w:r>
      <w:r w:rsidRPr="00A27BB0">
        <w:rPr>
          <w:rFonts w:ascii="Calibri" w:hAnsi="Calibri" w:cs="Arial"/>
          <w:sz w:val="18"/>
          <w:szCs w:val="18"/>
        </w:rPr>
        <w:t>TEAS includes scored multiple-choice questions divided into four subsections: Mathematics, Reading, Science, and English and Language Usage.</w:t>
      </w:r>
    </w:p>
    <w:p w14:paraId="56E89D71" w14:textId="77777777" w:rsidR="00B54713" w:rsidRPr="00436981" w:rsidRDefault="00B54713" w:rsidP="002D5DF8">
      <w:pPr>
        <w:numPr>
          <w:ilvl w:val="0"/>
          <w:numId w:val="32"/>
        </w:numPr>
        <w:tabs>
          <w:tab w:val="left" w:pos="10620"/>
        </w:tabs>
        <w:ind w:right="180"/>
        <w:outlineLvl w:val="3"/>
        <w:rPr>
          <w:rFonts w:ascii="Calibri" w:hAnsi="Calibri" w:cs="Arial"/>
          <w:bCs/>
          <w:color w:val="0070C0"/>
          <w:sz w:val="18"/>
          <w:szCs w:val="18"/>
        </w:rPr>
      </w:pPr>
      <w:hyperlink r:id="rId59" w:anchor="q5#q5" w:history="1">
        <w:r w:rsidRPr="00436981">
          <w:rPr>
            <w:rFonts w:ascii="Calibri" w:hAnsi="Calibri" w:cs="Arial"/>
            <w:bCs/>
            <w:color w:val="0070C0"/>
            <w:sz w:val="18"/>
            <w:szCs w:val="18"/>
            <w:u w:val="single"/>
          </w:rPr>
          <w:t xml:space="preserve">How long will it take for me to get my </w:t>
        </w:r>
        <w:r>
          <w:rPr>
            <w:rFonts w:ascii="Calibri" w:hAnsi="Calibri" w:cs="Arial"/>
            <w:bCs/>
            <w:color w:val="0070C0"/>
            <w:sz w:val="18"/>
            <w:szCs w:val="18"/>
            <w:u w:val="single"/>
          </w:rPr>
          <w:t>ATI T</w:t>
        </w:r>
        <w:r w:rsidRPr="00436981">
          <w:rPr>
            <w:rFonts w:ascii="Calibri" w:hAnsi="Calibri" w:cs="Arial"/>
            <w:bCs/>
            <w:color w:val="0070C0"/>
            <w:sz w:val="18"/>
            <w:szCs w:val="18"/>
            <w:u w:val="single"/>
          </w:rPr>
          <w:t>EAS scores?</w:t>
        </w:r>
      </w:hyperlink>
    </w:p>
    <w:p w14:paraId="34ECCF0B" w14:textId="77777777" w:rsidR="00B54713" w:rsidRPr="00A27BB0" w:rsidRDefault="00FE60D9" w:rsidP="0070617D">
      <w:pPr>
        <w:tabs>
          <w:tab w:val="left" w:pos="10620"/>
        </w:tabs>
        <w:ind w:right="180"/>
        <w:rPr>
          <w:rFonts w:ascii="Calibri" w:hAnsi="Calibri" w:cs="Arial"/>
          <w:sz w:val="18"/>
          <w:szCs w:val="18"/>
        </w:rPr>
      </w:pPr>
      <w:r w:rsidRPr="00FE60D9">
        <w:rPr>
          <w:rFonts w:ascii="Calibri" w:hAnsi="Calibri" w:cs="Arial"/>
          <w:sz w:val="18"/>
          <w:szCs w:val="18"/>
        </w:rPr>
        <w:t>The</w:t>
      </w:r>
      <w:r w:rsidR="00E04D2B" w:rsidRPr="00FE60D9">
        <w:rPr>
          <w:rFonts w:ascii="Calibri" w:hAnsi="Calibri" w:cs="Arial"/>
          <w:sz w:val="18"/>
          <w:szCs w:val="18"/>
        </w:rPr>
        <w:t xml:space="preserve"> results</w:t>
      </w:r>
      <w:r w:rsidR="00E04D2B">
        <w:rPr>
          <w:rFonts w:ascii="Calibri" w:hAnsi="Calibri" w:cs="Arial"/>
          <w:sz w:val="18"/>
          <w:szCs w:val="18"/>
        </w:rPr>
        <w:t xml:space="preserve"> </w:t>
      </w:r>
      <w:proofErr w:type="gramStart"/>
      <w:r w:rsidR="00E04D2B">
        <w:rPr>
          <w:rFonts w:ascii="Calibri" w:hAnsi="Calibri" w:cs="Arial"/>
          <w:sz w:val="18"/>
          <w:szCs w:val="18"/>
        </w:rPr>
        <w:t xml:space="preserve">are </w:t>
      </w:r>
      <w:r w:rsidR="004E43DE">
        <w:rPr>
          <w:rFonts w:ascii="Calibri" w:hAnsi="Calibri" w:cs="Arial"/>
          <w:sz w:val="18"/>
          <w:szCs w:val="18"/>
        </w:rPr>
        <w:t>provided</w:t>
      </w:r>
      <w:proofErr w:type="gramEnd"/>
      <w:r w:rsidR="00E04D2B">
        <w:rPr>
          <w:rFonts w:ascii="Calibri" w:hAnsi="Calibri" w:cs="Arial"/>
          <w:sz w:val="18"/>
          <w:szCs w:val="18"/>
        </w:rPr>
        <w:t xml:space="preserve"> at the conclusion of the testing period.</w:t>
      </w:r>
    </w:p>
    <w:p w14:paraId="7BCFAE69" w14:textId="77777777" w:rsidR="00B54713" w:rsidRPr="00436981" w:rsidRDefault="00B54713" w:rsidP="002D5DF8">
      <w:pPr>
        <w:numPr>
          <w:ilvl w:val="0"/>
          <w:numId w:val="32"/>
        </w:numPr>
        <w:tabs>
          <w:tab w:val="left" w:pos="10620"/>
        </w:tabs>
        <w:ind w:right="180"/>
        <w:outlineLvl w:val="3"/>
        <w:rPr>
          <w:rFonts w:ascii="Calibri" w:hAnsi="Calibri" w:cs="Arial"/>
          <w:bCs/>
          <w:color w:val="0070C0"/>
          <w:sz w:val="18"/>
          <w:szCs w:val="18"/>
        </w:rPr>
      </w:pPr>
      <w:hyperlink r:id="rId60" w:anchor="q6#q6" w:history="1">
        <w:r w:rsidRPr="00436981">
          <w:rPr>
            <w:rFonts w:ascii="Calibri" w:hAnsi="Calibri" w:cs="Arial"/>
            <w:bCs/>
            <w:color w:val="0070C0"/>
            <w:sz w:val="18"/>
            <w:szCs w:val="18"/>
            <w:u w:val="single"/>
          </w:rPr>
          <w:t xml:space="preserve">How do I know if I passed the </w:t>
        </w:r>
        <w:r>
          <w:rPr>
            <w:rFonts w:ascii="Calibri" w:hAnsi="Calibri" w:cs="Arial"/>
            <w:bCs/>
            <w:color w:val="0070C0"/>
            <w:sz w:val="18"/>
            <w:szCs w:val="18"/>
            <w:u w:val="single"/>
          </w:rPr>
          <w:t xml:space="preserve">ATI </w:t>
        </w:r>
        <w:r w:rsidRPr="00436981">
          <w:rPr>
            <w:rFonts w:ascii="Calibri" w:hAnsi="Calibri" w:cs="Arial"/>
            <w:bCs/>
            <w:color w:val="0070C0"/>
            <w:sz w:val="18"/>
            <w:szCs w:val="18"/>
            <w:u w:val="single"/>
          </w:rPr>
          <w:t>TEAS?</w:t>
        </w:r>
      </w:hyperlink>
    </w:p>
    <w:p w14:paraId="6962F50B" w14:textId="558E7AB1" w:rsidR="00B54713" w:rsidRPr="00296F92" w:rsidRDefault="00B54713" w:rsidP="0070617D">
      <w:pPr>
        <w:pStyle w:val="List"/>
        <w:tabs>
          <w:tab w:val="left" w:pos="10620"/>
        </w:tabs>
        <w:ind w:right="180"/>
        <w:rPr>
          <w:rFonts w:ascii="Calibri" w:hAnsi="Calibri" w:cs="Arial"/>
          <w:b/>
          <w:sz w:val="18"/>
          <w:szCs w:val="18"/>
        </w:rPr>
      </w:pPr>
      <w:r w:rsidRPr="00296F92">
        <w:rPr>
          <w:rFonts w:ascii="Calibri" w:hAnsi="Calibri" w:cs="Arial"/>
          <w:b/>
          <w:sz w:val="18"/>
          <w:szCs w:val="18"/>
        </w:rPr>
        <w:t xml:space="preserve">Completion of the ATI TEAS with </w:t>
      </w:r>
      <w:r w:rsidR="002C358A">
        <w:rPr>
          <w:rFonts w:ascii="Calibri" w:hAnsi="Calibri" w:cs="Arial"/>
          <w:b/>
          <w:sz w:val="18"/>
          <w:szCs w:val="18"/>
        </w:rPr>
        <w:t>a combined score equal to or greater than the National Mean</w:t>
      </w:r>
      <w:r w:rsidRPr="00296F92">
        <w:rPr>
          <w:rFonts w:ascii="Calibri" w:hAnsi="Calibri" w:cs="Arial"/>
          <w:b/>
          <w:sz w:val="18"/>
          <w:szCs w:val="18"/>
        </w:rPr>
        <w:t xml:space="preserve"> </w:t>
      </w:r>
      <w:proofErr w:type="gramStart"/>
      <w:r w:rsidRPr="00296F92">
        <w:rPr>
          <w:rFonts w:ascii="Calibri" w:hAnsi="Calibri" w:cs="Arial"/>
          <w:b/>
          <w:sz w:val="18"/>
          <w:szCs w:val="18"/>
        </w:rPr>
        <w:t xml:space="preserve">is </w:t>
      </w:r>
      <w:r w:rsidRPr="00296F92">
        <w:rPr>
          <w:rFonts w:ascii="Calibri" w:hAnsi="Calibri" w:cs="Arial"/>
          <w:b/>
          <w:sz w:val="18"/>
          <w:szCs w:val="18"/>
          <w:u w:val="single"/>
        </w:rPr>
        <w:t>required</w:t>
      </w:r>
      <w:proofErr w:type="gramEnd"/>
      <w:r w:rsidRPr="00296F92">
        <w:rPr>
          <w:rFonts w:ascii="Calibri" w:hAnsi="Calibri" w:cs="Arial"/>
          <w:b/>
          <w:sz w:val="18"/>
          <w:szCs w:val="18"/>
        </w:rPr>
        <w:t xml:space="preserve"> for acceptance into the program</w:t>
      </w:r>
      <w:r w:rsidR="00B2305C" w:rsidRPr="00296F92">
        <w:rPr>
          <w:rFonts w:ascii="Calibri" w:hAnsi="Calibri" w:cs="Arial"/>
          <w:b/>
          <w:sz w:val="18"/>
          <w:szCs w:val="18"/>
        </w:rPr>
        <w:t>.</w:t>
      </w:r>
      <w:r w:rsidR="00B2305C">
        <w:rPr>
          <w:rFonts w:ascii="Calibri" w:hAnsi="Calibri" w:cs="Arial"/>
          <w:b/>
          <w:sz w:val="18"/>
          <w:szCs w:val="18"/>
        </w:rPr>
        <w:t xml:space="preserve"> </w:t>
      </w:r>
    </w:p>
    <w:p w14:paraId="145F8D6D" w14:textId="77777777" w:rsidR="00B54713" w:rsidRPr="00436981" w:rsidRDefault="00B54713" w:rsidP="002D5DF8">
      <w:pPr>
        <w:numPr>
          <w:ilvl w:val="0"/>
          <w:numId w:val="32"/>
        </w:numPr>
        <w:tabs>
          <w:tab w:val="left" w:pos="10620"/>
        </w:tabs>
        <w:ind w:right="180"/>
        <w:rPr>
          <w:rFonts w:ascii="Calibri" w:hAnsi="Calibri" w:cs="Arial"/>
          <w:color w:val="0070C0"/>
          <w:sz w:val="18"/>
          <w:szCs w:val="18"/>
          <w:u w:val="single"/>
        </w:rPr>
      </w:pPr>
      <w:r w:rsidRPr="00436981">
        <w:rPr>
          <w:rFonts w:ascii="Calibri" w:hAnsi="Calibri" w:cs="Arial"/>
          <w:color w:val="0070C0"/>
          <w:sz w:val="18"/>
          <w:szCs w:val="18"/>
          <w:u w:val="single"/>
        </w:rPr>
        <w:t xml:space="preserve">If I am not successful at passing the </w:t>
      </w:r>
      <w:r>
        <w:rPr>
          <w:rFonts w:ascii="Calibri" w:hAnsi="Calibri" w:cs="Arial"/>
          <w:color w:val="0070C0"/>
          <w:sz w:val="18"/>
          <w:szCs w:val="18"/>
          <w:u w:val="single"/>
        </w:rPr>
        <w:t xml:space="preserve">ATI </w:t>
      </w:r>
      <w:r w:rsidRPr="00436981">
        <w:rPr>
          <w:rFonts w:ascii="Calibri" w:hAnsi="Calibri" w:cs="Arial"/>
          <w:color w:val="0070C0"/>
          <w:sz w:val="18"/>
          <w:szCs w:val="18"/>
          <w:u w:val="single"/>
        </w:rPr>
        <w:t>TEAS on the first attempt, will I have another opportunity to complete the exam?</w:t>
      </w:r>
    </w:p>
    <w:p w14:paraId="30C14DB0" w14:textId="7C07E86E" w:rsidR="00B54713" w:rsidRDefault="00D10B63" w:rsidP="0070617D">
      <w:pPr>
        <w:tabs>
          <w:tab w:val="left" w:pos="10620"/>
        </w:tabs>
        <w:ind w:right="180"/>
        <w:rPr>
          <w:rFonts w:ascii="Calibri" w:hAnsi="Calibri" w:cs="Arial"/>
          <w:b/>
          <w:i/>
          <w:sz w:val="18"/>
          <w:szCs w:val="18"/>
        </w:rPr>
      </w:pPr>
      <w:r w:rsidRPr="00E70CC9">
        <w:rPr>
          <w:rFonts w:asciiTheme="minorHAnsi" w:hAnsiTheme="minorHAnsi" w:cstheme="minorHAnsi"/>
        </w:rPr>
        <w:t xml:space="preserve">Two attempts </w:t>
      </w:r>
      <w:proofErr w:type="gramStart"/>
      <w:r w:rsidRPr="00E70CC9">
        <w:rPr>
          <w:rFonts w:asciiTheme="minorHAnsi" w:hAnsiTheme="minorHAnsi" w:cstheme="minorHAnsi"/>
        </w:rPr>
        <w:t>are allowed</w:t>
      </w:r>
      <w:proofErr w:type="gramEnd"/>
      <w:r w:rsidRPr="00E70CC9">
        <w:rPr>
          <w:rFonts w:asciiTheme="minorHAnsi" w:hAnsiTheme="minorHAnsi" w:cstheme="minorHAnsi"/>
        </w:rPr>
        <w:t xml:space="preserve"> within one application cycle</w:t>
      </w:r>
      <w:r w:rsidR="00B2305C" w:rsidRPr="00E70CC9">
        <w:rPr>
          <w:rFonts w:asciiTheme="minorHAnsi" w:hAnsiTheme="minorHAnsi" w:cstheme="minorHAnsi"/>
        </w:rPr>
        <w:t xml:space="preserve">. </w:t>
      </w:r>
      <w:r w:rsidRPr="00E70CC9">
        <w:rPr>
          <w:rFonts w:asciiTheme="minorHAnsi" w:hAnsiTheme="minorHAnsi" w:cstheme="minorHAnsi"/>
        </w:rPr>
        <w:t xml:space="preserve">If unsuccessful, the applicant will </w:t>
      </w:r>
      <w:proofErr w:type="gramStart"/>
      <w:r w:rsidRPr="00E70CC9">
        <w:rPr>
          <w:rFonts w:asciiTheme="minorHAnsi" w:hAnsiTheme="minorHAnsi" w:cstheme="minorHAnsi"/>
        </w:rPr>
        <w:t>be required</w:t>
      </w:r>
      <w:proofErr w:type="gramEnd"/>
      <w:r w:rsidRPr="00E70CC9">
        <w:rPr>
          <w:rFonts w:asciiTheme="minorHAnsi" w:hAnsiTheme="minorHAnsi" w:cstheme="minorHAnsi"/>
        </w:rPr>
        <w:t xml:space="preserve"> to successfully complete a science course and retake the ATI exam</w:t>
      </w:r>
      <w:r w:rsidR="00B2305C" w:rsidRPr="00E70CC9">
        <w:rPr>
          <w:rFonts w:asciiTheme="minorHAnsi" w:hAnsiTheme="minorHAnsi" w:cstheme="minorHAnsi"/>
        </w:rPr>
        <w:t xml:space="preserve">. </w:t>
      </w:r>
      <w:r w:rsidRPr="00E70CC9">
        <w:rPr>
          <w:rFonts w:asciiTheme="minorHAnsi" w:hAnsiTheme="minorHAnsi" w:cstheme="minorHAnsi"/>
        </w:rPr>
        <w:t>Results will be good for two years.</w:t>
      </w:r>
      <w:r w:rsidR="00B54713" w:rsidRPr="00A27BB0">
        <w:rPr>
          <w:rFonts w:ascii="Calibri" w:hAnsi="Calibri" w:cs="Arial"/>
          <w:b/>
          <w:i/>
          <w:sz w:val="18"/>
          <w:szCs w:val="18"/>
        </w:rPr>
        <w:t xml:space="preserve"> </w:t>
      </w:r>
    </w:p>
    <w:p w14:paraId="02CE3088" w14:textId="77777777" w:rsidR="00D10B63" w:rsidRPr="00A27BB0" w:rsidRDefault="00D10B63" w:rsidP="0070617D">
      <w:pPr>
        <w:tabs>
          <w:tab w:val="left" w:pos="10620"/>
        </w:tabs>
        <w:ind w:right="180"/>
        <w:rPr>
          <w:rFonts w:ascii="Calibri" w:hAnsi="Calibri" w:cs="Arial"/>
          <w:sz w:val="18"/>
          <w:szCs w:val="18"/>
        </w:rPr>
      </w:pPr>
    </w:p>
    <w:p w14:paraId="3B2891D8" w14:textId="77777777" w:rsidR="00B54713" w:rsidRPr="00F91C69" w:rsidRDefault="00B54713" w:rsidP="0070617D">
      <w:pPr>
        <w:tabs>
          <w:tab w:val="left" w:pos="10620"/>
        </w:tabs>
        <w:ind w:right="180"/>
        <w:rPr>
          <w:rFonts w:ascii="Calibri" w:hAnsi="Calibri" w:cs="Arial"/>
          <w:b/>
          <w:sz w:val="18"/>
          <w:szCs w:val="18"/>
        </w:rPr>
      </w:pPr>
      <w:r w:rsidRPr="00F91C69">
        <w:rPr>
          <w:rFonts w:ascii="Calibri" w:hAnsi="Calibri" w:cs="Arial"/>
          <w:b/>
          <w:sz w:val="18"/>
          <w:szCs w:val="18"/>
        </w:rPr>
        <w:t xml:space="preserve">Please contact ATI at </w:t>
      </w:r>
      <w:hyperlink r:id="rId61" w:history="1">
        <w:r w:rsidRPr="00F91C69">
          <w:rPr>
            <w:rStyle w:val="Hyperlink"/>
            <w:rFonts w:ascii="Calibri" w:hAnsi="Calibri" w:cs="Arial"/>
            <w:b/>
            <w:color w:val="0070C0"/>
            <w:sz w:val="18"/>
            <w:szCs w:val="18"/>
          </w:rPr>
          <w:t>www.atitesting.com</w:t>
        </w:r>
      </w:hyperlink>
      <w:r w:rsidRPr="00F91C69">
        <w:rPr>
          <w:rFonts w:ascii="Calibri" w:hAnsi="Calibri" w:cs="Arial"/>
          <w:b/>
          <w:color w:val="0070C0"/>
          <w:sz w:val="18"/>
          <w:szCs w:val="18"/>
        </w:rPr>
        <w:t xml:space="preserve"> </w:t>
      </w:r>
      <w:r w:rsidRPr="00F91C69">
        <w:rPr>
          <w:rFonts w:ascii="Calibri" w:hAnsi="Calibri" w:cs="Arial"/>
          <w:b/>
          <w:sz w:val="18"/>
          <w:szCs w:val="18"/>
        </w:rPr>
        <w:t xml:space="preserve">or call </w:t>
      </w:r>
      <w:r w:rsidRPr="00F91C69">
        <w:rPr>
          <w:rFonts w:ascii="Calibri" w:hAnsi="Calibri" w:cs="Arial"/>
          <w:b/>
          <w:color w:val="000000"/>
          <w:sz w:val="18"/>
          <w:szCs w:val="18"/>
        </w:rPr>
        <w:t>800-667-7531 with any additional questions.</w:t>
      </w:r>
    </w:p>
    <w:p w14:paraId="46F36268" w14:textId="2B3FB9CD" w:rsidR="00B54713" w:rsidRPr="003F25A1" w:rsidRDefault="00B54713" w:rsidP="003F25A1">
      <w:pPr>
        <w:pStyle w:val="Heading5"/>
        <w:tabs>
          <w:tab w:val="left" w:pos="10620"/>
        </w:tabs>
        <w:ind w:right="180"/>
        <w:rPr>
          <w:rFonts w:ascii="Calibri" w:hAnsi="Calibri" w:cs="Arial"/>
          <w:color w:val="0070C0"/>
          <w:sz w:val="16"/>
          <w:szCs w:val="16"/>
        </w:rPr>
        <w:sectPr w:rsidR="00B54713" w:rsidRPr="003F25A1" w:rsidSect="002D5DF8">
          <w:pgSz w:w="12240" w:h="15840"/>
          <w:pgMar w:top="864" w:right="864" w:bottom="864" w:left="864" w:header="360" w:footer="360" w:gutter="0"/>
          <w:cols w:sep="1" w:space="720"/>
          <w:noEndnote/>
        </w:sectPr>
      </w:pPr>
      <w:r w:rsidRPr="00872FA0">
        <w:rPr>
          <w:rFonts w:ascii="Calibri" w:hAnsi="Calibri" w:cs="Arial"/>
          <w:color w:val="0070C0"/>
          <w:sz w:val="16"/>
          <w:szCs w:val="16"/>
        </w:rPr>
        <w:t>R: 7/17</w:t>
      </w:r>
      <w:r w:rsidR="007D5535">
        <w:rPr>
          <w:rFonts w:ascii="Calibri" w:hAnsi="Calibri" w:cs="Arial"/>
          <w:color w:val="0070C0"/>
          <w:sz w:val="16"/>
          <w:szCs w:val="16"/>
        </w:rPr>
        <w:t>; 2/19</w:t>
      </w:r>
      <w:r w:rsidR="00D10B63">
        <w:rPr>
          <w:rFonts w:ascii="Calibri" w:hAnsi="Calibri" w:cs="Arial"/>
          <w:color w:val="0070C0"/>
          <w:sz w:val="16"/>
          <w:szCs w:val="16"/>
        </w:rPr>
        <w:t>; 11/20</w:t>
      </w:r>
      <w:r w:rsidR="00FE60D9">
        <w:rPr>
          <w:rFonts w:ascii="Calibri" w:hAnsi="Calibri" w:cs="Arial"/>
          <w:color w:val="0070C0"/>
          <w:sz w:val="16"/>
          <w:szCs w:val="16"/>
        </w:rPr>
        <w:t>; 3/21</w:t>
      </w:r>
      <w:r w:rsidR="00441129">
        <w:rPr>
          <w:rFonts w:ascii="Calibri" w:hAnsi="Calibri" w:cs="Arial"/>
          <w:color w:val="0070C0"/>
          <w:sz w:val="16"/>
          <w:szCs w:val="16"/>
        </w:rPr>
        <w:t>; 6/22</w:t>
      </w:r>
    </w:p>
    <w:p w14:paraId="78B0574B" w14:textId="38B2F598" w:rsidR="00A05006" w:rsidRPr="003F25A1" w:rsidRDefault="00211F52" w:rsidP="003F25A1">
      <w:pPr>
        <w:rPr>
          <w:rFonts w:ascii="Calibri" w:hAnsi="Calibri" w:cs="Arial"/>
          <w:b/>
          <w:noProof/>
          <w:color w:val="FFFFFF"/>
        </w:rPr>
      </w:pPr>
      <w:r>
        <w:rPr>
          <w:rFonts w:ascii="Calibri" w:hAnsi="Calibri" w:cs="Arial"/>
          <w:noProof/>
        </w:rPr>
        <w:lastRenderedPageBreak/>
        <w:drawing>
          <wp:inline distT="0" distB="0" distL="0" distR="0" wp14:anchorId="2888AE74" wp14:editId="0CE8F28A">
            <wp:extent cx="6675120" cy="8638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6675120" cy="8638718"/>
                    </a:xfrm>
                    <a:prstGeom prst="rect">
                      <a:avLst/>
                    </a:prstGeom>
                    <a:noFill/>
                    <a:ln w="9525">
                      <a:noFill/>
                      <a:miter lim="800000"/>
                      <a:headEnd/>
                      <a:tailEnd/>
                    </a:ln>
                  </pic:spPr>
                </pic:pic>
              </a:graphicData>
            </a:graphic>
          </wp:inline>
        </w:drawing>
      </w:r>
    </w:p>
    <w:sectPr w:rsidR="00A05006" w:rsidRPr="003F25A1" w:rsidSect="002D5DF8">
      <w:pgSz w:w="12240" w:h="15840"/>
      <w:pgMar w:top="864" w:right="864" w:bottom="864" w:left="864" w:header="360" w:footer="360" w:gutter="0"/>
      <w:cols w:sep="1"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29A83" w14:textId="77777777" w:rsidR="005101B5" w:rsidRDefault="005101B5">
      <w:r>
        <w:separator/>
      </w:r>
    </w:p>
  </w:endnote>
  <w:endnote w:type="continuationSeparator" w:id="0">
    <w:p w14:paraId="087F1C9B" w14:textId="77777777" w:rsidR="005101B5" w:rsidRDefault="00510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charset w:val="00"/>
    <w:family w:val="roman"/>
    <w:pitch w:val="variable"/>
    <w:sig w:usb0="00000000" w:usb1="C0007841"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8884232"/>
      <w:docPartObj>
        <w:docPartGallery w:val="Page Numbers (Bottom of Page)"/>
        <w:docPartUnique/>
      </w:docPartObj>
    </w:sdtPr>
    <w:sdtEndPr>
      <w:rPr>
        <w:color w:val="7F7F7F" w:themeColor="background1" w:themeShade="7F"/>
        <w:spacing w:val="60"/>
      </w:rPr>
    </w:sdtEndPr>
    <w:sdtContent>
      <w:p w14:paraId="02B4E506" w14:textId="4D2BC0A0" w:rsidR="0087616D" w:rsidRDefault="0087616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8CB47F" w14:textId="77777777" w:rsidR="0087616D" w:rsidRDefault="00876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FB219" w14:textId="77777777" w:rsidR="005101B5" w:rsidRDefault="005101B5">
      <w:r>
        <w:separator/>
      </w:r>
    </w:p>
  </w:footnote>
  <w:footnote w:type="continuationSeparator" w:id="0">
    <w:p w14:paraId="3C7DF3BC" w14:textId="77777777" w:rsidR="005101B5" w:rsidRDefault="00510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8012" w14:textId="77777777" w:rsidR="004041F7" w:rsidRDefault="004041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1E181466" w14:textId="77777777" w:rsidR="004041F7" w:rsidRDefault="004041F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C731" w14:textId="1C594A6E" w:rsidR="004041F7" w:rsidRDefault="00E65D6B" w:rsidP="003F0463">
    <w:pPr>
      <w:pStyle w:val="Header"/>
      <w:jc w:val="center"/>
    </w:pPr>
    <w:r>
      <w:rPr>
        <w:noProof/>
      </w:rPr>
      <w:drawing>
        <wp:anchor distT="0" distB="0" distL="114300" distR="114300" simplePos="0" relativeHeight="251658240" behindDoc="0" locked="0" layoutInCell="1" allowOverlap="1" wp14:anchorId="756863A2" wp14:editId="55C8FDE6">
          <wp:simplePos x="0" y="0"/>
          <wp:positionH relativeFrom="column">
            <wp:posOffset>3039745</wp:posOffset>
          </wp:positionH>
          <wp:positionV relativeFrom="paragraph">
            <wp:posOffset>-132715</wp:posOffset>
          </wp:positionV>
          <wp:extent cx="554573" cy="543560"/>
          <wp:effectExtent l="0" t="0" r="0" b="8890"/>
          <wp:wrapNone/>
          <wp:docPr id="200823341" name="Picture 3" descr="A blue and white circular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3341" name="Picture 3" descr="A blue and white circular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54573" cy="543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58B1DE5" wp14:editId="38A00621">
          <wp:simplePos x="0" y="0"/>
          <wp:positionH relativeFrom="column">
            <wp:posOffset>514985</wp:posOffset>
          </wp:positionH>
          <wp:positionV relativeFrom="paragraph">
            <wp:posOffset>-28575</wp:posOffset>
          </wp:positionV>
          <wp:extent cx="1910080" cy="479410"/>
          <wp:effectExtent l="0" t="0" r="0" b="0"/>
          <wp:wrapNone/>
          <wp:docPr id="1929371078" name="Picture 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1078" name="Picture 2" descr="A close-up of a sign&#10;&#10;AI-generated content may be incorrect."/>
                  <pic:cNvPicPr/>
                </pic:nvPicPr>
                <pic:blipFill rotWithShape="1">
                  <a:blip r:embed="rId2">
                    <a:extLst>
                      <a:ext uri="{28A0092B-C50C-407E-A947-70E740481C1C}">
                        <a14:useLocalDpi xmlns:a14="http://schemas.microsoft.com/office/drawing/2010/main" val="0"/>
                      </a:ext>
                    </a:extLst>
                  </a:blip>
                  <a:srcRect t="54619"/>
                  <a:stretch>
                    <a:fillRect/>
                  </a:stretch>
                </pic:blipFill>
                <pic:spPr bwMode="auto">
                  <a:xfrm>
                    <a:off x="0" y="0"/>
                    <a:ext cx="1910080" cy="47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79336F7" wp14:editId="5DB9351F">
          <wp:simplePos x="0" y="0"/>
          <wp:positionH relativeFrom="column">
            <wp:posOffset>4556760</wp:posOffset>
          </wp:positionH>
          <wp:positionV relativeFrom="paragraph">
            <wp:posOffset>-56515</wp:posOffset>
          </wp:positionV>
          <wp:extent cx="1476375" cy="371904"/>
          <wp:effectExtent l="0" t="0" r="0" b="9525"/>
          <wp:wrapNone/>
          <wp:docPr id="734544734" name="Picture 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1078" name="Picture 2" descr="A close-up of a sign&#10;&#10;AI-generated content may be incorrect."/>
                  <pic:cNvPicPr/>
                </pic:nvPicPr>
                <pic:blipFill rotWithShape="1">
                  <a:blip r:embed="rId2">
                    <a:extLst>
                      <a:ext uri="{28A0092B-C50C-407E-A947-70E740481C1C}">
                        <a14:useLocalDpi xmlns:a14="http://schemas.microsoft.com/office/drawing/2010/main" val="0"/>
                      </a:ext>
                    </a:extLst>
                  </a:blip>
                  <a:srcRect t="1" b="54453"/>
                  <a:stretch>
                    <a:fillRect/>
                  </a:stretch>
                </pic:blipFill>
                <pic:spPr bwMode="auto">
                  <a:xfrm>
                    <a:off x="0" y="0"/>
                    <a:ext cx="1476375" cy="371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6D57" w14:textId="77777777" w:rsidR="006A2422" w:rsidRDefault="006A242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65096690" w14:textId="77777777" w:rsidR="006A2422" w:rsidRDefault="006A242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4A44E" w14:textId="231238CB" w:rsidR="006A2422" w:rsidRPr="00D87450" w:rsidRDefault="006A2422" w:rsidP="0087616D">
    <w:pPr>
      <w:pStyle w:val="Header"/>
      <w:rPr>
        <w:rStyle w:val="PageNumber"/>
        <w:rFonts w:ascii="Arial" w:hAnsi="Arial" w:cs="Arial"/>
        <w:sz w:val="16"/>
        <w:szCs w:val="16"/>
      </w:rPr>
    </w:pPr>
  </w:p>
  <w:p w14:paraId="5F803E9E" w14:textId="68669F3E" w:rsidR="006A2422" w:rsidRDefault="005101B5" w:rsidP="003F0463">
    <w:pPr>
      <w:pStyle w:val="Header"/>
      <w:jc w:val="center"/>
    </w:pPr>
    <w:r>
      <w:rPr>
        <w:noProof/>
      </w:rPr>
      <w:object w:dxaOrig="1440" w:dyaOrig="1440" w14:anchorId="5A6BA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55pt;margin-top:5.25pt;width:71.95pt;height:67.65pt;z-index:-251657216;visibility:visible;mso-wrap-edited:f" wrapcoords="-188 0 -188 21400 21600 21400 21600 0 -188 0">
          <v:imagedata r:id="rId1" o:title=""/>
        </v:shape>
        <o:OLEObject Type="Embed" ProgID="Word.Picture.8" ShapeID="_x0000_s1025" DrawAspect="Content" ObjectID="_1842073849" r:id="rId2"/>
      </w:object>
    </w:r>
    <w:r w:rsidR="006A2422">
      <w:rPr>
        <w:rFonts w:ascii="Calibri" w:hAnsi="Calibri"/>
        <w:noProof/>
      </w:rPr>
      <w:drawing>
        <wp:inline distT="0" distB="0" distL="0" distR="0" wp14:anchorId="6E3D5335" wp14:editId="50139829">
          <wp:extent cx="2466975" cy="933450"/>
          <wp:effectExtent l="19050" t="0" r="9525" b="0"/>
          <wp:docPr id="1070220301" name="Picture 1070220301" desc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
                  <pic:cNvPicPr>
                    <a:picLocks noChangeAspect="1" noChangeArrowheads="1"/>
                  </pic:cNvPicPr>
                </pic:nvPicPr>
                <pic:blipFill>
                  <a:blip r:embed="rId3"/>
                  <a:srcRect/>
                  <a:stretch>
                    <a:fillRect/>
                  </a:stretch>
                </pic:blipFill>
                <pic:spPr bwMode="auto">
                  <a:xfrm>
                    <a:off x="0" y="0"/>
                    <a:ext cx="2466975" cy="933450"/>
                  </a:xfrm>
                  <a:prstGeom prst="rect">
                    <a:avLst/>
                  </a:prstGeom>
                  <a:noFill/>
                  <a:ln w="9525">
                    <a:noFill/>
                    <a:miter lim="800000"/>
                    <a:headEnd/>
                    <a:tailEnd/>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s44pFCu7" int2:invalidationBookmarkName="" int2:hashCode="qUqP5cyxm6YcTA" int2:id="GTZzEr8A">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D8635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203D5"/>
    <w:multiLevelType w:val="singleLevel"/>
    <w:tmpl w:val="04090005"/>
    <w:lvl w:ilvl="0">
      <w:start w:val="1"/>
      <w:numFmt w:val="bullet"/>
      <w:lvlText w:val=""/>
      <w:lvlJc w:val="left"/>
      <w:pPr>
        <w:ind w:left="720" w:hanging="360"/>
      </w:pPr>
      <w:rPr>
        <w:rFonts w:ascii="Wingdings" w:hAnsi="Wingdings" w:hint="default"/>
      </w:rPr>
    </w:lvl>
  </w:abstractNum>
  <w:abstractNum w:abstractNumId="2" w15:restartNumberingAfterBreak="0">
    <w:nsid w:val="082409C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E700F61"/>
    <w:multiLevelType w:val="hybridMultilevel"/>
    <w:tmpl w:val="67906A7E"/>
    <w:lvl w:ilvl="0" w:tplc="0409000F">
      <w:start w:val="1"/>
      <w:numFmt w:val="decimal"/>
      <w:lvlText w:val="%1."/>
      <w:lvlJc w:val="left"/>
      <w:pPr>
        <w:ind w:left="1518" w:hanging="360"/>
      </w:pPr>
    </w:lvl>
    <w:lvl w:ilvl="1" w:tplc="04090019" w:tentative="1">
      <w:start w:val="1"/>
      <w:numFmt w:val="lowerLetter"/>
      <w:lvlText w:val="%2."/>
      <w:lvlJc w:val="left"/>
      <w:pPr>
        <w:ind w:left="2238" w:hanging="360"/>
      </w:pPr>
    </w:lvl>
    <w:lvl w:ilvl="2" w:tplc="0409001B" w:tentative="1">
      <w:start w:val="1"/>
      <w:numFmt w:val="lowerRoman"/>
      <w:lvlText w:val="%3."/>
      <w:lvlJc w:val="right"/>
      <w:pPr>
        <w:ind w:left="2958" w:hanging="180"/>
      </w:pPr>
    </w:lvl>
    <w:lvl w:ilvl="3" w:tplc="0409000F" w:tentative="1">
      <w:start w:val="1"/>
      <w:numFmt w:val="decimal"/>
      <w:lvlText w:val="%4."/>
      <w:lvlJc w:val="left"/>
      <w:pPr>
        <w:ind w:left="3678" w:hanging="360"/>
      </w:pPr>
    </w:lvl>
    <w:lvl w:ilvl="4" w:tplc="04090019" w:tentative="1">
      <w:start w:val="1"/>
      <w:numFmt w:val="lowerLetter"/>
      <w:lvlText w:val="%5."/>
      <w:lvlJc w:val="left"/>
      <w:pPr>
        <w:ind w:left="4398" w:hanging="360"/>
      </w:pPr>
    </w:lvl>
    <w:lvl w:ilvl="5" w:tplc="0409001B" w:tentative="1">
      <w:start w:val="1"/>
      <w:numFmt w:val="lowerRoman"/>
      <w:lvlText w:val="%6."/>
      <w:lvlJc w:val="right"/>
      <w:pPr>
        <w:ind w:left="5118" w:hanging="180"/>
      </w:pPr>
    </w:lvl>
    <w:lvl w:ilvl="6" w:tplc="0409000F" w:tentative="1">
      <w:start w:val="1"/>
      <w:numFmt w:val="decimal"/>
      <w:lvlText w:val="%7."/>
      <w:lvlJc w:val="left"/>
      <w:pPr>
        <w:ind w:left="5838" w:hanging="360"/>
      </w:pPr>
    </w:lvl>
    <w:lvl w:ilvl="7" w:tplc="04090019" w:tentative="1">
      <w:start w:val="1"/>
      <w:numFmt w:val="lowerLetter"/>
      <w:lvlText w:val="%8."/>
      <w:lvlJc w:val="left"/>
      <w:pPr>
        <w:ind w:left="6558" w:hanging="360"/>
      </w:pPr>
    </w:lvl>
    <w:lvl w:ilvl="8" w:tplc="0409001B" w:tentative="1">
      <w:start w:val="1"/>
      <w:numFmt w:val="lowerRoman"/>
      <w:lvlText w:val="%9."/>
      <w:lvlJc w:val="right"/>
      <w:pPr>
        <w:ind w:left="7278" w:hanging="180"/>
      </w:pPr>
    </w:lvl>
  </w:abstractNum>
  <w:abstractNum w:abstractNumId="4" w15:restartNumberingAfterBreak="0">
    <w:nsid w:val="0E9D522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FB67CC1"/>
    <w:multiLevelType w:val="hybridMultilevel"/>
    <w:tmpl w:val="B5EE17CA"/>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6" w15:restartNumberingAfterBreak="0">
    <w:nsid w:val="152572F5"/>
    <w:multiLevelType w:val="hybridMultilevel"/>
    <w:tmpl w:val="D08C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86A4D"/>
    <w:multiLevelType w:val="hybridMultilevel"/>
    <w:tmpl w:val="C1B8428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1B5846BA"/>
    <w:multiLevelType w:val="hybridMultilevel"/>
    <w:tmpl w:val="218A14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842AB5"/>
    <w:multiLevelType w:val="hybridMultilevel"/>
    <w:tmpl w:val="87E25072"/>
    <w:lvl w:ilvl="0" w:tplc="04090005">
      <w:start w:val="1"/>
      <w:numFmt w:val="bullet"/>
      <w:lvlText w:val=""/>
      <w:lvlJc w:val="left"/>
      <w:pPr>
        <w:tabs>
          <w:tab w:val="num" w:pos="630"/>
        </w:tabs>
        <w:ind w:left="63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561EE1"/>
    <w:multiLevelType w:val="hybridMultilevel"/>
    <w:tmpl w:val="3D08C7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453F8"/>
    <w:multiLevelType w:val="hybridMultilevel"/>
    <w:tmpl w:val="46D840EE"/>
    <w:lvl w:ilvl="0" w:tplc="04090005">
      <w:start w:val="1"/>
      <w:numFmt w:val="bullet"/>
      <w:lvlText w:val=""/>
      <w:lvlJc w:val="left"/>
      <w:pPr>
        <w:tabs>
          <w:tab w:val="num" w:pos="900"/>
        </w:tabs>
        <w:ind w:left="90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5452B8"/>
    <w:multiLevelType w:val="hybridMultilevel"/>
    <w:tmpl w:val="6D64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00D47"/>
    <w:multiLevelType w:val="singleLevel"/>
    <w:tmpl w:val="C4407086"/>
    <w:lvl w:ilvl="0">
      <w:start w:val="1"/>
      <w:numFmt w:val="decimal"/>
      <w:lvlText w:val="%1. "/>
      <w:legacy w:legacy="1" w:legacySpace="0" w:legacyIndent="360"/>
      <w:lvlJc w:val="left"/>
      <w:pPr>
        <w:ind w:left="360" w:hanging="360"/>
      </w:pPr>
      <w:rPr>
        <w:rFonts w:ascii="Arial" w:hAnsi="Arial" w:cs="Arial" w:hint="default"/>
        <w:b w:val="0"/>
        <w:i w:val="0"/>
        <w:sz w:val="18"/>
        <w:szCs w:val="18"/>
        <w:u w:val="none"/>
      </w:rPr>
    </w:lvl>
  </w:abstractNum>
  <w:abstractNum w:abstractNumId="14" w15:restartNumberingAfterBreak="0">
    <w:nsid w:val="2FD52EC0"/>
    <w:multiLevelType w:val="hybridMultilevel"/>
    <w:tmpl w:val="90C0BA44"/>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7E231C"/>
    <w:multiLevelType w:val="hybridMultilevel"/>
    <w:tmpl w:val="1E2E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47FA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D843588"/>
    <w:multiLevelType w:val="hybridMultilevel"/>
    <w:tmpl w:val="FCE68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745E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415C39D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45075FD1"/>
    <w:multiLevelType w:val="hybridMultilevel"/>
    <w:tmpl w:val="589CB3D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461A0EF0"/>
    <w:multiLevelType w:val="singleLevel"/>
    <w:tmpl w:val="7E642D46"/>
    <w:lvl w:ilvl="0">
      <w:start w:val="1"/>
      <w:numFmt w:val="decimal"/>
      <w:lvlText w:val="%1."/>
      <w:legacy w:legacy="1" w:legacySpace="0" w:legacyIndent="360"/>
      <w:lvlJc w:val="left"/>
      <w:pPr>
        <w:ind w:left="360" w:hanging="360"/>
      </w:pPr>
    </w:lvl>
  </w:abstractNum>
  <w:abstractNum w:abstractNumId="22" w15:restartNumberingAfterBreak="0">
    <w:nsid w:val="4B86115D"/>
    <w:multiLevelType w:val="singleLevel"/>
    <w:tmpl w:val="0409000F"/>
    <w:lvl w:ilvl="0">
      <w:start w:val="1"/>
      <w:numFmt w:val="decimal"/>
      <w:lvlText w:val="%1."/>
      <w:lvlJc w:val="left"/>
      <w:pPr>
        <w:tabs>
          <w:tab w:val="num" w:pos="360"/>
        </w:tabs>
        <w:ind w:left="360" w:hanging="360"/>
      </w:pPr>
      <w:rPr>
        <w:rFonts w:ascii="Times New Roman" w:hAnsi="Times New Roman" w:hint="default"/>
        <w:sz w:val="20"/>
      </w:rPr>
    </w:lvl>
  </w:abstractNum>
  <w:abstractNum w:abstractNumId="23" w15:restartNumberingAfterBreak="0">
    <w:nsid w:val="4E2245DA"/>
    <w:multiLevelType w:val="hybridMultilevel"/>
    <w:tmpl w:val="9B1AA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2A65FB"/>
    <w:multiLevelType w:val="hybridMultilevel"/>
    <w:tmpl w:val="1564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F4143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54340B0C"/>
    <w:multiLevelType w:val="hybridMultilevel"/>
    <w:tmpl w:val="675A45D8"/>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543418E3"/>
    <w:multiLevelType w:val="hybridMultilevel"/>
    <w:tmpl w:val="22B496D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5C2435A"/>
    <w:multiLevelType w:val="hybridMultilevel"/>
    <w:tmpl w:val="FB267BC0"/>
    <w:lvl w:ilvl="0" w:tplc="04090007">
      <w:start w:val="1"/>
      <w:numFmt w:val="bullet"/>
      <w:lvlText w:val=""/>
      <w:lvlJc w:val="left"/>
      <w:pPr>
        <w:tabs>
          <w:tab w:val="num" w:pos="630"/>
        </w:tabs>
        <w:ind w:left="630" w:hanging="360"/>
      </w:pPr>
      <w:rPr>
        <w:rFonts w:ascii="Wingdings" w:hAnsi="Wingdings" w:hint="default"/>
        <w:sz w:val="16"/>
      </w:rPr>
    </w:lvl>
    <w:lvl w:ilvl="1" w:tplc="04090005">
      <w:start w:val="1"/>
      <w:numFmt w:val="bullet"/>
      <w:lvlText w:val=""/>
      <w:lvlJc w:val="left"/>
      <w:pPr>
        <w:tabs>
          <w:tab w:val="num" w:pos="1350"/>
        </w:tabs>
        <w:ind w:left="1350" w:hanging="360"/>
      </w:pPr>
      <w:rPr>
        <w:rFonts w:ascii="Wingdings" w:hAnsi="Wingdings" w:hint="default"/>
        <w:sz w:val="16"/>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9" w15:restartNumberingAfterBreak="0">
    <w:nsid w:val="5B161CE3"/>
    <w:multiLevelType w:val="hybridMultilevel"/>
    <w:tmpl w:val="EA6C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5BF19EE"/>
    <w:multiLevelType w:val="singleLevel"/>
    <w:tmpl w:val="04090005"/>
    <w:lvl w:ilvl="0">
      <w:start w:val="1"/>
      <w:numFmt w:val="bullet"/>
      <w:lvlText w:val=""/>
      <w:lvlJc w:val="left"/>
      <w:pPr>
        <w:ind w:left="720" w:hanging="360"/>
      </w:pPr>
      <w:rPr>
        <w:rFonts w:ascii="Wingdings" w:hAnsi="Wingdings" w:hint="default"/>
      </w:rPr>
    </w:lvl>
  </w:abstractNum>
  <w:abstractNum w:abstractNumId="31" w15:restartNumberingAfterBreak="0">
    <w:nsid w:val="66882AEE"/>
    <w:multiLevelType w:val="hybridMultilevel"/>
    <w:tmpl w:val="42CE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133B0F"/>
    <w:multiLevelType w:val="hybridMultilevel"/>
    <w:tmpl w:val="34564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DF3641A"/>
    <w:multiLevelType w:val="hybridMultilevel"/>
    <w:tmpl w:val="CD6E71D0"/>
    <w:lvl w:ilvl="0" w:tplc="04090005">
      <w:start w:val="1"/>
      <w:numFmt w:val="bullet"/>
      <w:lvlText w:val=""/>
      <w:lvlJc w:val="left"/>
      <w:pPr>
        <w:ind w:left="1800" w:hanging="360"/>
      </w:pPr>
      <w:rPr>
        <w:rFonts w:ascii="Wingdings" w:hAnsi="Wingding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4" w15:restartNumberingAfterBreak="0">
    <w:nsid w:val="73AE1FD3"/>
    <w:multiLevelType w:val="hybridMultilevel"/>
    <w:tmpl w:val="4ED83262"/>
    <w:lvl w:ilvl="0" w:tplc="04090005">
      <w:start w:val="1"/>
      <w:numFmt w:val="bullet"/>
      <w:lvlText w:val=""/>
      <w:lvlJc w:val="left"/>
      <w:pPr>
        <w:ind w:left="1518" w:hanging="360"/>
      </w:pPr>
      <w:rPr>
        <w:rFonts w:ascii="Wingdings" w:hAnsi="Wingdings" w:hint="default"/>
      </w:rPr>
    </w:lvl>
    <w:lvl w:ilvl="1" w:tplc="FFFFFFFF" w:tentative="1">
      <w:start w:val="1"/>
      <w:numFmt w:val="lowerLetter"/>
      <w:lvlText w:val="%2."/>
      <w:lvlJc w:val="left"/>
      <w:pPr>
        <w:ind w:left="2238" w:hanging="360"/>
      </w:pPr>
    </w:lvl>
    <w:lvl w:ilvl="2" w:tplc="FFFFFFFF" w:tentative="1">
      <w:start w:val="1"/>
      <w:numFmt w:val="lowerRoman"/>
      <w:lvlText w:val="%3."/>
      <w:lvlJc w:val="right"/>
      <w:pPr>
        <w:ind w:left="2958" w:hanging="180"/>
      </w:pPr>
    </w:lvl>
    <w:lvl w:ilvl="3" w:tplc="FFFFFFFF" w:tentative="1">
      <w:start w:val="1"/>
      <w:numFmt w:val="decimal"/>
      <w:lvlText w:val="%4."/>
      <w:lvlJc w:val="left"/>
      <w:pPr>
        <w:ind w:left="3678" w:hanging="360"/>
      </w:pPr>
    </w:lvl>
    <w:lvl w:ilvl="4" w:tplc="FFFFFFFF" w:tentative="1">
      <w:start w:val="1"/>
      <w:numFmt w:val="lowerLetter"/>
      <w:lvlText w:val="%5."/>
      <w:lvlJc w:val="left"/>
      <w:pPr>
        <w:ind w:left="4398" w:hanging="360"/>
      </w:pPr>
    </w:lvl>
    <w:lvl w:ilvl="5" w:tplc="FFFFFFFF" w:tentative="1">
      <w:start w:val="1"/>
      <w:numFmt w:val="lowerRoman"/>
      <w:lvlText w:val="%6."/>
      <w:lvlJc w:val="right"/>
      <w:pPr>
        <w:ind w:left="5118" w:hanging="180"/>
      </w:pPr>
    </w:lvl>
    <w:lvl w:ilvl="6" w:tplc="FFFFFFFF" w:tentative="1">
      <w:start w:val="1"/>
      <w:numFmt w:val="decimal"/>
      <w:lvlText w:val="%7."/>
      <w:lvlJc w:val="left"/>
      <w:pPr>
        <w:ind w:left="5838" w:hanging="360"/>
      </w:pPr>
    </w:lvl>
    <w:lvl w:ilvl="7" w:tplc="FFFFFFFF" w:tentative="1">
      <w:start w:val="1"/>
      <w:numFmt w:val="lowerLetter"/>
      <w:lvlText w:val="%8."/>
      <w:lvlJc w:val="left"/>
      <w:pPr>
        <w:ind w:left="6558" w:hanging="360"/>
      </w:pPr>
    </w:lvl>
    <w:lvl w:ilvl="8" w:tplc="FFFFFFFF" w:tentative="1">
      <w:start w:val="1"/>
      <w:numFmt w:val="lowerRoman"/>
      <w:lvlText w:val="%9."/>
      <w:lvlJc w:val="right"/>
      <w:pPr>
        <w:ind w:left="7278" w:hanging="180"/>
      </w:pPr>
    </w:lvl>
  </w:abstractNum>
  <w:abstractNum w:abstractNumId="35" w15:restartNumberingAfterBreak="0">
    <w:nsid w:val="769D453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7A597C35"/>
    <w:multiLevelType w:val="hybridMultilevel"/>
    <w:tmpl w:val="63900024"/>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B140044"/>
    <w:multiLevelType w:val="hybridMultilevel"/>
    <w:tmpl w:val="DAEE573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8" w15:restartNumberingAfterBreak="0">
    <w:nsid w:val="7B3F644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7E8A452B"/>
    <w:multiLevelType w:val="hybridMultilevel"/>
    <w:tmpl w:val="7ED098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203132"/>
    <w:multiLevelType w:val="hybridMultilevel"/>
    <w:tmpl w:val="06D0B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C27F92"/>
    <w:multiLevelType w:val="hybridMultilevel"/>
    <w:tmpl w:val="8884BDE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2" w15:restartNumberingAfterBreak="0">
    <w:nsid w:val="7FCA447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7FED04B0"/>
    <w:multiLevelType w:val="singleLevel"/>
    <w:tmpl w:val="04090005"/>
    <w:lvl w:ilvl="0">
      <w:start w:val="1"/>
      <w:numFmt w:val="bullet"/>
      <w:lvlText w:val=""/>
      <w:lvlJc w:val="left"/>
      <w:pPr>
        <w:ind w:left="720" w:hanging="360"/>
      </w:pPr>
      <w:rPr>
        <w:rFonts w:ascii="Wingdings" w:hAnsi="Wingdings" w:hint="default"/>
      </w:rPr>
    </w:lvl>
  </w:abstractNum>
  <w:num w:numId="1" w16cid:durableId="565145584">
    <w:abstractNumId w:val="21"/>
  </w:num>
  <w:num w:numId="2" w16cid:durableId="2130925574">
    <w:abstractNumId w:val="21"/>
    <w:lvlOverride w:ilvl="0">
      <w:lvl w:ilvl="0">
        <w:start w:val="1"/>
        <w:numFmt w:val="decimal"/>
        <w:lvlText w:val="%1."/>
        <w:legacy w:legacy="1" w:legacySpace="0" w:legacyIndent="360"/>
        <w:lvlJc w:val="left"/>
        <w:pPr>
          <w:ind w:left="360" w:hanging="360"/>
        </w:pPr>
      </w:lvl>
    </w:lvlOverride>
  </w:num>
  <w:num w:numId="3" w16cid:durableId="1171869000">
    <w:abstractNumId w:val="21"/>
    <w:lvlOverride w:ilvl="0">
      <w:lvl w:ilvl="0">
        <w:start w:val="1"/>
        <w:numFmt w:val="decimal"/>
        <w:lvlText w:val="%1."/>
        <w:legacy w:legacy="1" w:legacySpace="0" w:legacyIndent="360"/>
        <w:lvlJc w:val="left"/>
        <w:pPr>
          <w:ind w:left="360" w:hanging="360"/>
        </w:pPr>
      </w:lvl>
    </w:lvlOverride>
  </w:num>
  <w:num w:numId="4" w16cid:durableId="113715221">
    <w:abstractNumId w:val="21"/>
    <w:lvlOverride w:ilvl="0">
      <w:lvl w:ilvl="0">
        <w:start w:val="1"/>
        <w:numFmt w:val="decimal"/>
        <w:lvlText w:val="%1."/>
        <w:legacy w:legacy="1" w:legacySpace="0" w:legacyIndent="360"/>
        <w:lvlJc w:val="left"/>
        <w:pPr>
          <w:ind w:left="360" w:hanging="360"/>
        </w:pPr>
      </w:lvl>
    </w:lvlOverride>
  </w:num>
  <w:num w:numId="5" w16cid:durableId="698971332">
    <w:abstractNumId w:val="21"/>
    <w:lvlOverride w:ilvl="0">
      <w:lvl w:ilvl="0">
        <w:start w:val="1"/>
        <w:numFmt w:val="decimal"/>
        <w:lvlText w:val="%1."/>
        <w:legacy w:legacy="1" w:legacySpace="0" w:legacyIndent="360"/>
        <w:lvlJc w:val="left"/>
        <w:pPr>
          <w:ind w:left="360" w:hanging="360"/>
        </w:pPr>
      </w:lvl>
    </w:lvlOverride>
  </w:num>
  <w:num w:numId="6" w16cid:durableId="2119138140">
    <w:abstractNumId w:val="21"/>
    <w:lvlOverride w:ilvl="0">
      <w:lvl w:ilvl="0">
        <w:start w:val="1"/>
        <w:numFmt w:val="decimal"/>
        <w:lvlText w:val="%1."/>
        <w:legacy w:legacy="1" w:legacySpace="0" w:legacyIndent="360"/>
        <w:lvlJc w:val="left"/>
        <w:pPr>
          <w:ind w:left="360" w:hanging="360"/>
        </w:pPr>
      </w:lvl>
    </w:lvlOverride>
  </w:num>
  <w:num w:numId="7" w16cid:durableId="654454449">
    <w:abstractNumId w:val="21"/>
    <w:lvlOverride w:ilvl="0">
      <w:lvl w:ilvl="0">
        <w:start w:val="1"/>
        <w:numFmt w:val="decimal"/>
        <w:lvlText w:val="%1."/>
        <w:legacy w:legacy="1" w:legacySpace="0" w:legacyIndent="360"/>
        <w:lvlJc w:val="left"/>
        <w:pPr>
          <w:ind w:left="360" w:hanging="360"/>
        </w:pPr>
      </w:lvl>
    </w:lvlOverride>
  </w:num>
  <w:num w:numId="8" w16cid:durableId="1533305322">
    <w:abstractNumId w:val="21"/>
    <w:lvlOverride w:ilvl="0">
      <w:lvl w:ilvl="0">
        <w:start w:val="1"/>
        <w:numFmt w:val="decimal"/>
        <w:lvlText w:val="%1."/>
        <w:legacy w:legacy="1" w:legacySpace="0" w:legacyIndent="360"/>
        <w:lvlJc w:val="left"/>
        <w:pPr>
          <w:ind w:left="360" w:hanging="360"/>
        </w:pPr>
      </w:lvl>
    </w:lvlOverride>
  </w:num>
  <w:num w:numId="9" w16cid:durableId="1598976627">
    <w:abstractNumId w:val="21"/>
    <w:lvlOverride w:ilvl="0">
      <w:lvl w:ilvl="0">
        <w:start w:val="1"/>
        <w:numFmt w:val="decimal"/>
        <w:lvlText w:val="%1."/>
        <w:legacy w:legacy="1" w:legacySpace="0" w:legacyIndent="360"/>
        <w:lvlJc w:val="left"/>
        <w:pPr>
          <w:ind w:left="360" w:hanging="360"/>
        </w:pPr>
      </w:lvl>
    </w:lvlOverride>
  </w:num>
  <w:num w:numId="10" w16cid:durableId="82068010">
    <w:abstractNumId w:val="21"/>
    <w:lvlOverride w:ilvl="0">
      <w:lvl w:ilvl="0">
        <w:start w:val="1"/>
        <w:numFmt w:val="decimal"/>
        <w:lvlText w:val="%1."/>
        <w:legacy w:legacy="1" w:legacySpace="0" w:legacyIndent="360"/>
        <w:lvlJc w:val="left"/>
        <w:pPr>
          <w:ind w:left="360" w:hanging="360"/>
        </w:pPr>
      </w:lvl>
    </w:lvlOverride>
  </w:num>
  <w:num w:numId="11" w16cid:durableId="1977879936">
    <w:abstractNumId w:val="21"/>
    <w:lvlOverride w:ilvl="0">
      <w:lvl w:ilvl="0">
        <w:start w:val="1"/>
        <w:numFmt w:val="decimal"/>
        <w:lvlText w:val="%1."/>
        <w:legacy w:legacy="1" w:legacySpace="0" w:legacyIndent="360"/>
        <w:lvlJc w:val="left"/>
        <w:pPr>
          <w:ind w:left="360" w:hanging="360"/>
        </w:pPr>
      </w:lvl>
    </w:lvlOverride>
  </w:num>
  <w:num w:numId="12" w16cid:durableId="1577591583">
    <w:abstractNumId w:val="21"/>
    <w:lvlOverride w:ilvl="0">
      <w:lvl w:ilvl="0">
        <w:start w:val="1"/>
        <w:numFmt w:val="decimal"/>
        <w:lvlText w:val="%1."/>
        <w:legacy w:legacy="1" w:legacySpace="0" w:legacyIndent="360"/>
        <w:lvlJc w:val="left"/>
        <w:pPr>
          <w:ind w:left="360" w:hanging="360"/>
        </w:pPr>
      </w:lvl>
    </w:lvlOverride>
  </w:num>
  <w:num w:numId="13" w16cid:durableId="978998489">
    <w:abstractNumId w:val="21"/>
    <w:lvlOverride w:ilvl="0">
      <w:lvl w:ilvl="0">
        <w:start w:val="1"/>
        <w:numFmt w:val="decimal"/>
        <w:lvlText w:val="%1."/>
        <w:legacy w:legacy="1" w:legacySpace="0" w:legacyIndent="360"/>
        <w:lvlJc w:val="left"/>
        <w:pPr>
          <w:ind w:left="360" w:hanging="360"/>
        </w:pPr>
      </w:lvl>
    </w:lvlOverride>
  </w:num>
  <w:num w:numId="14" w16cid:durableId="1505319309">
    <w:abstractNumId w:val="13"/>
  </w:num>
  <w:num w:numId="15" w16cid:durableId="819035675">
    <w:abstractNumId w:val="43"/>
  </w:num>
  <w:num w:numId="16" w16cid:durableId="2137988243">
    <w:abstractNumId w:val="2"/>
  </w:num>
  <w:num w:numId="17" w16cid:durableId="215317165">
    <w:abstractNumId w:val="30"/>
  </w:num>
  <w:num w:numId="18" w16cid:durableId="383918855">
    <w:abstractNumId w:val="35"/>
  </w:num>
  <w:num w:numId="19" w16cid:durableId="616570031">
    <w:abstractNumId w:val="42"/>
  </w:num>
  <w:num w:numId="20" w16cid:durableId="1085614677">
    <w:abstractNumId w:val="1"/>
  </w:num>
  <w:num w:numId="21" w16cid:durableId="296103645">
    <w:abstractNumId w:val="19"/>
  </w:num>
  <w:num w:numId="22" w16cid:durableId="1150905546">
    <w:abstractNumId w:val="25"/>
  </w:num>
  <w:num w:numId="23" w16cid:durableId="2030988027">
    <w:abstractNumId w:val="38"/>
  </w:num>
  <w:num w:numId="24" w16cid:durableId="89129196">
    <w:abstractNumId w:val="16"/>
  </w:num>
  <w:num w:numId="25" w16cid:durableId="1231115698">
    <w:abstractNumId w:val="18"/>
  </w:num>
  <w:num w:numId="26" w16cid:durableId="1647708691">
    <w:abstractNumId w:val="4"/>
  </w:num>
  <w:num w:numId="27" w16cid:durableId="842820365">
    <w:abstractNumId w:val="0"/>
  </w:num>
  <w:num w:numId="28" w16cid:durableId="720137131">
    <w:abstractNumId w:val="28"/>
  </w:num>
  <w:num w:numId="29" w16cid:durableId="1100761009">
    <w:abstractNumId w:val="22"/>
  </w:num>
  <w:num w:numId="30" w16cid:durableId="2018148241">
    <w:abstractNumId w:val="40"/>
  </w:num>
  <w:num w:numId="31" w16cid:durableId="574583148">
    <w:abstractNumId w:val="31"/>
  </w:num>
  <w:num w:numId="32" w16cid:durableId="1535539883">
    <w:abstractNumId w:val="23"/>
  </w:num>
  <w:num w:numId="33" w16cid:durableId="1800418510">
    <w:abstractNumId w:val="17"/>
  </w:num>
  <w:num w:numId="34" w16cid:durableId="1291470586">
    <w:abstractNumId w:val="8"/>
  </w:num>
  <w:num w:numId="35" w16cid:durableId="807017719">
    <w:abstractNumId w:val="39"/>
  </w:num>
  <w:num w:numId="36" w16cid:durableId="2048988870">
    <w:abstractNumId w:val="14"/>
  </w:num>
  <w:num w:numId="37" w16cid:durableId="496044358">
    <w:abstractNumId w:val="37"/>
  </w:num>
  <w:num w:numId="38" w16cid:durableId="330067679">
    <w:abstractNumId w:val="26"/>
  </w:num>
  <w:num w:numId="39" w16cid:durableId="186912044">
    <w:abstractNumId w:val="20"/>
  </w:num>
  <w:num w:numId="40" w16cid:durableId="1200434855">
    <w:abstractNumId w:val="27"/>
  </w:num>
  <w:num w:numId="41" w16cid:durableId="1389650742">
    <w:abstractNumId w:val="24"/>
  </w:num>
  <w:num w:numId="42" w16cid:durableId="168522668">
    <w:abstractNumId w:val="6"/>
  </w:num>
  <w:num w:numId="43" w16cid:durableId="290598310">
    <w:abstractNumId w:val="15"/>
  </w:num>
  <w:num w:numId="44" w16cid:durableId="183908904">
    <w:abstractNumId w:val="10"/>
  </w:num>
  <w:num w:numId="45" w16cid:durableId="1571227637">
    <w:abstractNumId w:val="41"/>
  </w:num>
  <w:num w:numId="46" w16cid:durableId="529341776">
    <w:abstractNumId w:val="9"/>
  </w:num>
  <w:num w:numId="47" w16cid:durableId="692192393">
    <w:abstractNumId w:val="11"/>
  </w:num>
  <w:num w:numId="48" w16cid:durableId="1794052063">
    <w:abstractNumId w:val="3"/>
  </w:num>
  <w:num w:numId="49" w16cid:durableId="653217950">
    <w:abstractNumId w:val="7"/>
  </w:num>
  <w:num w:numId="50" w16cid:durableId="1941452609">
    <w:abstractNumId w:val="33"/>
  </w:num>
  <w:num w:numId="51" w16cid:durableId="197354933">
    <w:abstractNumId w:val="34"/>
  </w:num>
  <w:num w:numId="52" w16cid:durableId="100877602">
    <w:abstractNumId w:val="32"/>
  </w:num>
  <w:num w:numId="53" w16cid:durableId="466900707">
    <w:abstractNumId w:val="5"/>
  </w:num>
  <w:num w:numId="54" w16cid:durableId="1496453208">
    <w:abstractNumId w:val="36"/>
  </w:num>
  <w:num w:numId="55" w16cid:durableId="1857187">
    <w:abstractNumId w:val="29"/>
  </w:num>
  <w:num w:numId="56" w16cid:durableId="1610815873">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rawingGridVerticalSpacing w:val="187"/>
  <w:displayHorizontalDrawingGridEvery w:val="0"/>
  <w:displayVerticalDrawingGridEvery w:val="0"/>
  <w:noPunctuationKerning/>
  <w:characterSpacingControl w:val="doNotCompress"/>
  <w:hdrShapeDefaults>
    <o:shapedefaults v:ext="edit" spidmax="2050">
      <o:colormru v:ext="edit" colors="#c09"/>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E62"/>
    <w:rsid w:val="00000D4D"/>
    <w:rsid w:val="00000D74"/>
    <w:rsid w:val="0000309A"/>
    <w:rsid w:val="000042FB"/>
    <w:rsid w:val="00005E03"/>
    <w:rsid w:val="00005EFF"/>
    <w:rsid w:val="000077D5"/>
    <w:rsid w:val="00011792"/>
    <w:rsid w:val="00011E50"/>
    <w:rsid w:val="00012A82"/>
    <w:rsid w:val="00013588"/>
    <w:rsid w:val="00013673"/>
    <w:rsid w:val="00014C25"/>
    <w:rsid w:val="00014E10"/>
    <w:rsid w:val="0001559C"/>
    <w:rsid w:val="000155BE"/>
    <w:rsid w:val="0001692E"/>
    <w:rsid w:val="00016E3B"/>
    <w:rsid w:val="00017EDD"/>
    <w:rsid w:val="00021165"/>
    <w:rsid w:val="00022772"/>
    <w:rsid w:val="00023276"/>
    <w:rsid w:val="00023368"/>
    <w:rsid w:val="00025386"/>
    <w:rsid w:val="000316CC"/>
    <w:rsid w:val="00031A3E"/>
    <w:rsid w:val="00031E60"/>
    <w:rsid w:val="00031F4B"/>
    <w:rsid w:val="00035395"/>
    <w:rsid w:val="00035570"/>
    <w:rsid w:val="00035B2A"/>
    <w:rsid w:val="00035E96"/>
    <w:rsid w:val="0003732E"/>
    <w:rsid w:val="0003795A"/>
    <w:rsid w:val="00037CD7"/>
    <w:rsid w:val="000400DD"/>
    <w:rsid w:val="0004158B"/>
    <w:rsid w:val="00043C97"/>
    <w:rsid w:val="00043F79"/>
    <w:rsid w:val="00044E93"/>
    <w:rsid w:val="00045A81"/>
    <w:rsid w:val="00045D5F"/>
    <w:rsid w:val="000503CC"/>
    <w:rsid w:val="0005131B"/>
    <w:rsid w:val="00051713"/>
    <w:rsid w:val="00051B45"/>
    <w:rsid w:val="0005287C"/>
    <w:rsid w:val="00053AF2"/>
    <w:rsid w:val="00053D22"/>
    <w:rsid w:val="00053EFD"/>
    <w:rsid w:val="000542C9"/>
    <w:rsid w:val="00055A3D"/>
    <w:rsid w:val="00055ABD"/>
    <w:rsid w:val="00055B5E"/>
    <w:rsid w:val="00056C4F"/>
    <w:rsid w:val="00057BE3"/>
    <w:rsid w:val="000613CA"/>
    <w:rsid w:val="000628BE"/>
    <w:rsid w:val="0006328F"/>
    <w:rsid w:val="00063E5B"/>
    <w:rsid w:val="0006535B"/>
    <w:rsid w:val="00065C3E"/>
    <w:rsid w:val="00065EEF"/>
    <w:rsid w:val="0006652B"/>
    <w:rsid w:val="00066ADB"/>
    <w:rsid w:val="00070312"/>
    <w:rsid w:val="00072C60"/>
    <w:rsid w:val="000732EC"/>
    <w:rsid w:val="000734C2"/>
    <w:rsid w:val="000744F3"/>
    <w:rsid w:val="00074514"/>
    <w:rsid w:val="0007459C"/>
    <w:rsid w:val="0007496D"/>
    <w:rsid w:val="00075B5F"/>
    <w:rsid w:val="000766D2"/>
    <w:rsid w:val="00077771"/>
    <w:rsid w:val="0008058C"/>
    <w:rsid w:val="0008114F"/>
    <w:rsid w:val="000812BF"/>
    <w:rsid w:val="00082015"/>
    <w:rsid w:val="00083164"/>
    <w:rsid w:val="00085E29"/>
    <w:rsid w:val="000866F8"/>
    <w:rsid w:val="0008766F"/>
    <w:rsid w:val="00087DE1"/>
    <w:rsid w:val="00090B4E"/>
    <w:rsid w:val="000911FF"/>
    <w:rsid w:val="00091262"/>
    <w:rsid w:val="0009292B"/>
    <w:rsid w:val="0009385F"/>
    <w:rsid w:val="000939BC"/>
    <w:rsid w:val="00094FAA"/>
    <w:rsid w:val="0009689F"/>
    <w:rsid w:val="000970A3"/>
    <w:rsid w:val="0009748E"/>
    <w:rsid w:val="00097D37"/>
    <w:rsid w:val="000A0BA7"/>
    <w:rsid w:val="000A1DC8"/>
    <w:rsid w:val="000A1E3C"/>
    <w:rsid w:val="000A222A"/>
    <w:rsid w:val="000A23DB"/>
    <w:rsid w:val="000A267E"/>
    <w:rsid w:val="000A286A"/>
    <w:rsid w:val="000A2C36"/>
    <w:rsid w:val="000A3151"/>
    <w:rsid w:val="000A357B"/>
    <w:rsid w:val="000A3BE9"/>
    <w:rsid w:val="000A4B00"/>
    <w:rsid w:val="000A4CDF"/>
    <w:rsid w:val="000A5636"/>
    <w:rsid w:val="000A7827"/>
    <w:rsid w:val="000B0CBE"/>
    <w:rsid w:val="000B0F44"/>
    <w:rsid w:val="000B14D9"/>
    <w:rsid w:val="000B176D"/>
    <w:rsid w:val="000B1E6C"/>
    <w:rsid w:val="000B2284"/>
    <w:rsid w:val="000B28F6"/>
    <w:rsid w:val="000B33CD"/>
    <w:rsid w:val="000B37E2"/>
    <w:rsid w:val="000B39CE"/>
    <w:rsid w:val="000B53F2"/>
    <w:rsid w:val="000B5BD5"/>
    <w:rsid w:val="000B7AC2"/>
    <w:rsid w:val="000C014A"/>
    <w:rsid w:val="000C067E"/>
    <w:rsid w:val="000C115C"/>
    <w:rsid w:val="000C18FA"/>
    <w:rsid w:val="000C1A9B"/>
    <w:rsid w:val="000C1F3E"/>
    <w:rsid w:val="000C22AF"/>
    <w:rsid w:val="000C24BA"/>
    <w:rsid w:val="000C3759"/>
    <w:rsid w:val="000C4CA0"/>
    <w:rsid w:val="000C5639"/>
    <w:rsid w:val="000C6217"/>
    <w:rsid w:val="000D04A9"/>
    <w:rsid w:val="000D2310"/>
    <w:rsid w:val="000D31E3"/>
    <w:rsid w:val="000D3A9C"/>
    <w:rsid w:val="000D4496"/>
    <w:rsid w:val="000D4DBA"/>
    <w:rsid w:val="000D5E8D"/>
    <w:rsid w:val="000D5EF1"/>
    <w:rsid w:val="000D65E5"/>
    <w:rsid w:val="000D6631"/>
    <w:rsid w:val="000D7BF5"/>
    <w:rsid w:val="000E1045"/>
    <w:rsid w:val="000E2213"/>
    <w:rsid w:val="000E2588"/>
    <w:rsid w:val="000E7B8E"/>
    <w:rsid w:val="000F2658"/>
    <w:rsid w:val="000F2D76"/>
    <w:rsid w:val="000F3B61"/>
    <w:rsid w:val="000F4EED"/>
    <w:rsid w:val="000F600A"/>
    <w:rsid w:val="000F7675"/>
    <w:rsid w:val="00100ABD"/>
    <w:rsid w:val="00101614"/>
    <w:rsid w:val="00101786"/>
    <w:rsid w:val="00104DCA"/>
    <w:rsid w:val="00104F30"/>
    <w:rsid w:val="00106750"/>
    <w:rsid w:val="00107178"/>
    <w:rsid w:val="0011060F"/>
    <w:rsid w:val="00110A3F"/>
    <w:rsid w:val="00110A7E"/>
    <w:rsid w:val="0011200E"/>
    <w:rsid w:val="001128DD"/>
    <w:rsid w:val="00114D08"/>
    <w:rsid w:val="00116D3F"/>
    <w:rsid w:val="00116E03"/>
    <w:rsid w:val="00117378"/>
    <w:rsid w:val="00120231"/>
    <w:rsid w:val="001209EE"/>
    <w:rsid w:val="00123946"/>
    <w:rsid w:val="00123F24"/>
    <w:rsid w:val="00124074"/>
    <w:rsid w:val="00125743"/>
    <w:rsid w:val="0012602C"/>
    <w:rsid w:val="0012668D"/>
    <w:rsid w:val="0013080A"/>
    <w:rsid w:val="00130C34"/>
    <w:rsid w:val="0013130A"/>
    <w:rsid w:val="0013535D"/>
    <w:rsid w:val="001358A3"/>
    <w:rsid w:val="00135E51"/>
    <w:rsid w:val="00136A00"/>
    <w:rsid w:val="00136B5A"/>
    <w:rsid w:val="001373AB"/>
    <w:rsid w:val="00137EF3"/>
    <w:rsid w:val="0014022F"/>
    <w:rsid w:val="001419DB"/>
    <w:rsid w:val="00141CF7"/>
    <w:rsid w:val="0014233C"/>
    <w:rsid w:val="0014338A"/>
    <w:rsid w:val="00143A5E"/>
    <w:rsid w:val="00143C62"/>
    <w:rsid w:val="00144660"/>
    <w:rsid w:val="001454C1"/>
    <w:rsid w:val="00145C84"/>
    <w:rsid w:val="00145DC0"/>
    <w:rsid w:val="00146091"/>
    <w:rsid w:val="001465D7"/>
    <w:rsid w:val="00146E8B"/>
    <w:rsid w:val="00151811"/>
    <w:rsid w:val="00151BCA"/>
    <w:rsid w:val="00152CAC"/>
    <w:rsid w:val="00155474"/>
    <w:rsid w:val="00155477"/>
    <w:rsid w:val="00155FFF"/>
    <w:rsid w:val="00157C57"/>
    <w:rsid w:val="0016013E"/>
    <w:rsid w:val="001605BF"/>
    <w:rsid w:val="00160B30"/>
    <w:rsid w:val="00160CB9"/>
    <w:rsid w:val="00160FA4"/>
    <w:rsid w:val="00162FEB"/>
    <w:rsid w:val="0016330D"/>
    <w:rsid w:val="001635E4"/>
    <w:rsid w:val="001642DD"/>
    <w:rsid w:val="001646E2"/>
    <w:rsid w:val="00164A55"/>
    <w:rsid w:val="00165011"/>
    <w:rsid w:val="001660A8"/>
    <w:rsid w:val="0016657E"/>
    <w:rsid w:val="00166668"/>
    <w:rsid w:val="00170975"/>
    <w:rsid w:val="00170DB2"/>
    <w:rsid w:val="00171776"/>
    <w:rsid w:val="00172137"/>
    <w:rsid w:val="00172C25"/>
    <w:rsid w:val="001734A7"/>
    <w:rsid w:val="00173913"/>
    <w:rsid w:val="001746C5"/>
    <w:rsid w:val="001747E6"/>
    <w:rsid w:val="00176702"/>
    <w:rsid w:val="001802AF"/>
    <w:rsid w:val="00180465"/>
    <w:rsid w:val="001813A4"/>
    <w:rsid w:val="0018211D"/>
    <w:rsid w:val="00183DEB"/>
    <w:rsid w:val="00183E4A"/>
    <w:rsid w:val="0018450D"/>
    <w:rsid w:val="00187C77"/>
    <w:rsid w:val="00187E88"/>
    <w:rsid w:val="00190003"/>
    <w:rsid w:val="0019026D"/>
    <w:rsid w:val="001915BC"/>
    <w:rsid w:val="001916F4"/>
    <w:rsid w:val="0019399C"/>
    <w:rsid w:val="0019429F"/>
    <w:rsid w:val="00194CB5"/>
    <w:rsid w:val="0019611C"/>
    <w:rsid w:val="001A1939"/>
    <w:rsid w:val="001A1A5F"/>
    <w:rsid w:val="001A2054"/>
    <w:rsid w:val="001A2F47"/>
    <w:rsid w:val="001A3D7F"/>
    <w:rsid w:val="001A6F44"/>
    <w:rsid w:val="001A79F0"/>
    <w:rsid w:val="001A7CFD"/>
    <w:rsid w:val="001B0CB4"/>
    <w:rsid w:val="001B1C7E"/>
    <w:rsid w:val="001B2565"/>
    <w:rsid w:val="001B2E2E"/>
    <w:rsid w:val="001B3BBB"/>
    <w:rsid w:val="001B4457"/>
    <w:rsid w:val="001B530E"/>
    <w:rsid w:val="001B5CCB"/>
    <w:rsid w:val="001B6758"/>
    <w:rsid w:val="001B6ED5"/>
    <w:rsid w:val="001B7030"/>
    <w:rsid w:val="001C0009"/>
    <w:rsid w:val="001C06A6"/>
    <w:rsid w:val="001C07D1"/>
    <w:rsid w:val="001C0966"/>
    <w:rsid w:val="001C0E63"/>
    <w:rsid w:val="001C171F"/>
    <w:rsid w:val="001C2780"/>
    <w:rsid w:val="001C2C5F"/>
    <w:rsid w:val="001C2F88"/>
    <w:rsid w:val="001C44C0"/>
    <w:rsid w:val="001C4A0E"/>
    <w:rsid w:val="001C511A"/>
    <w:rsid w:val="001C5572"/>
    <w:rsid w:val="001C6F0B"/>
    <w:rsid w:val="001C7A9B"/>
    <w:rsid w:val="001D1A73"/>
    <w:rsid w:val="001D61BC"/>
    <w:rsid w:val="001D70E9"/>
    <w:rsid w:val="001E1345"/>
    <w:rsid w:val="001E144E"/>
    <w:rsid w:val="001E168E"/>
    <w:rsid w:val="001E169B"/>
    <w:rsid w:val="001E21A4"/>
    <w:rsid w:val="001E26A0"/>
    <w:rsid w:val="001E43EF"/>
    <w:rsid w:val="001E5D35"/>
    <w:rsid w:val="001E672C"/>
    <w:rsid w:val="001E7A54"/>
    <w:rsid w:val="001F1F1B"/>
    <w:rsid w:val="001F2FAB"/>
    <w:rsid w:val="001F327D"/>
    <w:rsid w:val="001F4712"/>
    <w:rsid w:val="001F5447"/>
    <w:rsid w:val="001F6B8B"/>
    <w:rsid w:val="00200CAE"/>
    <w:rsid w:val="002012CF"/>
    <w:rsid w:val="00201E2C"/>
    <w:rsid w:val="002021EF"/>
    <w:rsid w:val="0020369C"/>
    <w:rsid w:val="002050BB"/>
    <w:rsid w:val="00205880"/>
    <w:rsid w:val="002060D0"/>
    <w:rsid w:val="00207399"/>
    <w:rsid w:val="002107FF"/>
    <w:rsid w:val="00211321"/>
    <w:rsid w:val="00211728"/>
    <w:rsid w:val="00211F52"/>
    <w:rsid w:val="002120C3"/>
    <w:rsid w:val="00215ECE"/>
    <w:rsid w:val="00215F17"/>
    <w:rsid w:val="0021680A"/>
    <w:rsid w:val="002169EF"/>
    <w:rsid w:val="0021785F"/>
    <w:rsid w:val="00217EC5"/>
    <w:rsid w:val="00220351"/>
    <w:rsid w:val="002207FE"/>
    <w:rsid w:val="00220CCD"/>
    <w:rsid w:val="00222CAA"/>
    <w:rsid w:val="00224B04"/>
    <w:rsid w:val="002264CA"/>
    <w:rsid w:val="00227DF3"/>
    <w:rsid w:val="00231205"/>
    <w:rsid w:val="00232281"/>
    <w:rsid w:val="002322D8"/>
    <w:rsid w:val="0023281C"/>
    <w:rsid w:val="002350F8"/>
    <w:rsid w:val="00235AF5"/>
    <w:rsid w:val="002363D6"/>
    <w:rsid w:val="00240343"/>
    <w:rsid w:val="002407E2"/>
    <w:rsid w:val="0024091B"/>
    <w:rsid w:val="002415E8"/>
    <w:rsid w:val="002426DC"/>
    <w:rsid w:val="002435FF"/>
    <w:rsid w:val="00243D9F"/>
    <w:rsid w:val="00243DFC"/>
    <w:rsid w:val="0024422E"/>
    <w:rsid w:val="0024487A"/>
    <w:rsid w:val="00244E9D"/>
    <w:rsid w:val="00246F6B"/>
    <w:rsid w:val="0025226D"/>
    <w:rsid w:val="002540B6"/>
    <w:rsid w:val="00255330"/>
    <w:rsid w:val="002561D9"/>
    <w:rsid w:val="00256790"/>
    <w:rsid w:val="00256A6F"/>
    <w:rsid w:val="00256CFF"/>
    <w:rsid w:val="00257123"/>
    <w:rsid w:val="00261B6D"/>
    <w:rsid w:val="002634F7"/>
    <w:rsid w:val="0026459A"/>
    <w:rsid w:val="00264A6A"/>
    <w:rsid w:val="002667A5"/>
    <w:rsid w:val="00271650"/>
    <w:rsid w:val="00271C1C"/>
    <w:rsid w:val="00272436"/>
    <w:rsid w:val="0027347E"/>
    <w:rsid w:val="002734A2"/>
    <w:rsid w:val="00273575"/>
    <w:rsid w:val="00275AB9"/>
    <w:rsid w:val="00276BC5"/>
    <w:rsid w:val="00277023"/>
    <w:rsid w:val="00277DEE"/>
    <w:rsid w:val="00280998"/>
    <w:rsid w:val="002812FF"/>
    <w:rsid w:val="002821E3"/>
    <w:rsid w:val="0028288D"/>
    <w:rsid w:val="00282A1F"/>
    <w:rsid w:val="00286E8B"/>
    <w:rsid w:val="002900AA"/>
    <w:rsid w:val="00290BC4"/>
    <w:rsid w:val="00291CB7"/>
    <w:rsid w:val="00292D81"/>
    <w:rsid w:val="00294878"/>
    <w:rsid w:val="00296F92"/>
    <w:rsid w:val="00297099"/>
    <w:rsid w:val="002A2FA5"/>
    <w:rsid w:val="002A460A"/>
    <w:rsid w:val="002A48F8"/>
    <w:rsid w:val="002A4912"/>
    <w:rsid w:val="002A4C39"/>
    <w:rsid w:val="002A4FDE"/>
    <w:rsid w:val="002A5179"/>
    <w:rsid w:val="002A6B2A"/>
    <w:rsid w:val="002A74EC"/>
    <w:rsid w:val="002B195A"/>
    <w:rsid w:val="002B20BF"/>
    <w:rsid w:val="002B234F"/>
    <w:rsid w:val="002B2ABF"/>
    <w:rsid w:val="002B2D5C"/>
    <w:rsid w:val="002B3BE4"/>
    <w:rsid w:val="002B504C"/>
    <w:rsid w:val="002B57F0"/>
    <w:rsid w:val="002B79B5"/>
    <w:rsid w:val="002C04E0"/>
    <w:rsid w:val="002C04FC"/>
    <w:rsid w:val="002C10D2"/>
    <w:rsid w:val="002C20BC"/>
    <w:rsid w:val="002C2396"/>
    <w:rsid w:val="002C3177"/>
    <w:rsid w:val="002C358A"/>
    <w:rsid w:val="002C3693"/>
    <w:rsid w:val="002C44C6"/>
    <w:rsid w:val="002C458E"/>
    <w:rsid w:val="002C500B"/>
    <w:rsid w:val="002C738E"/>
    <w:rsid w:val="002C791D"/>
    <w:rsid w:val="002D03DB"/>
    <w:rsid w:val="002D0875"/>
    <w:rsid w:val="002D09E8"/>
    <w:rsid w:val="002D1117"/>
    <w:rsid w:val="002D1728"/>
    <w:rsid w:val="002D1D70"/>
    <w:rsid w:val="002D2FBC"/>
    <w:rsid w:val="002D3663"/>
    <w:rsid w:val="002D406E"/>
    <w:rsid w:val="002D41BF"/>
    <w:rsid w:val="002D5DF8"/>
    <w:rsid w:val="002D6AEC"/>
    <w:rsid w:val="002D70BB"/>
    <w:rsid w:val="002E0F67"/>
    <w:rsid w:val="002E1162"/>
    <w:rsid w:val="002E2913"/>
    <w:rsid w:val="002E4576"/>
    <w:rsid w:val="002E48E9"/>
    <w:rsid w:val="002E6F9A"/>
    <w:rsid w:val="002E7573"/>
    <w:rsid w:val="002E7DAE"/>
    <w:rsid w:val="002F0DF6"/>
    <w:rsid w:val="002F102A"/>
    <w:rsid w:val="002F1C07"/>
    <w:rsid w:val="002F20A2"/>
    <w:rsid w:val="002F26AB"/>
    <w:rsid w:val="002F3925"/>
    <w:rsid w:val="002F4174"/>
    <w:rsid w:val="002F4397"/>
    <w:rsid w:val="002F7DB8"/>
    <w:rsid w:val="00300201"/>
    <w:rsid w:val="00300B30"/>
    <w:rsid w:val="00301C6E"/>
    <w:rsid w:val="0030267B"/>
    <w:rsid w:val="003044A5"/>
    <w:rsid w:val="0030506D"/>
    <w:rsid w:val="003053B9"/>
    <w:rsid w:val="0030626C"/>
    <w:rsid w:val="003067CD"/>
    <w:rsid w:val="003114DA"/>
    <w:rsid w:val="00313348"/>
    <w:rsid w:val="00313F80"/>
    <w:rsid w:val="00314224"/>
    <w:rsid w:val="0031425B"/>
    <w:rsid w:val="00314CB6"/>
    <w:rsid w:val="003156E6"/>
    <w:rsid w:val="00315885"/>
    <w:rsid w:val="00316F14"/>
    <w:rsid w:val="00317092"/>
    <w:rsid w:val="003170E8"/>
    <w:rsid w:val="00321156"/>
    <w:rsid w:val="003217A6"/>
    <w:rsid w:val="00321CFF"/>
    <w:rsid w:val="00322F47"/>
    <w:rsid w:val="0032427A"/>
    <w:rsid w:val="00325433"/>
    <w:rsid w:val="003265EF"/>
    <w:rsid w:val="00327EB3"/>
    <w:rsid w:val="00330D32"/>
    <w:rsid w:val="0033123A"/>
    <w:rsid w:val="003324BF"/>
    <w:rsid w:val="00332F2F"/>
    <w:rsid w:val="00336503"/>
    <w:rsid w:val="0033742C"/>
    <w:rsid w:val="00337686"/>
    <w:rsid w:val="00340097"/>
    <w:rsid w:val="00340FE0"/>
    <w:rsid w:val="00341C2F"/>
    <w:rsid w:val="0034552D"/>
    <w:rsid w:val="003506D4"/>
    <w:rsid w:val="00350B91"/>
    <w:rsid w:val="00351670"/>
    <w:rsid w:val="003519F6"/>
    <w:rsid w:val="00352D85"/>
    <w:rsid w:val="00352FE8"/>
    <w:rsid w:val="00353896"/>
    <w:rsid w:val="0035629A"/>
    <w:rsid w:val="0035754F"/>
    <w:rsid w:val="00357697"/>
    <w:rsid w:val="00357A6A"/>
    <w:rsid w:val="0036313C"/>
    <w:rsid w:val="003634EB"/>
    <w:rsid w:val="00363EB5"/>
    <w:rsid w:val="00363F67"/>
    <w:rsid w:val="00363F88"/>
    <w:rsid w:val="0036432F"/>
    <w:rsid w:val="00364E3E"/>
    <w:rsid w:val="00365A48"/>
    <w:rsid w:val="003660DE"/>
    <w:rsid w:val="0036667F"/>
    <w:rsid w:val="0036692A"/>
    <w:rsid w:val="003703D6"/>
    <w:rsid w:val="003704CE"/>
    <w:rsid w:val="00370A85"/>
    <w:rsid w:val="003712B8"/>
    <w:rsid w:val="003719CB"/>
    <w:rsid w:val="00372519"/>
    <w:rsid w:val="00373363"/>
    <w:rsid w:val="00373465"/>
    <w:rsid w:val="00374A0B"/>
    <w:rsid w:val="00375C6A"/>
    <w:rsid w:val="003761E2"/>
    <w:rsid w:val="00376C17"/>
    <w:rsid w:val="003773A5"/>
    <w:rsid w:val="003778C7"/>
    <w:rsid w:val="00380449"/>
    <w:rsid w:val="00380847"/>
    <w:rsid w:val="0038175D"/>
    <w:rsid w:val="00383559"/>
    <w:rsid w:val="00384276"/>
    <w:rsid w:val="00384AC3"/>
    <w:rsid w:val="00386429"/>
    <w:rsid w:val="00387102"/>
    <w:rsid w:val="00390332"/>
    <w:rsid w:val="003912A5"/>
    <w:rsid w:val="00391329"/>
    <w:rsid w:val="00392146"/>
    <w:rsid w:val="0039235D"/>
    <w:rsid w:val="0039282F"/>
    <w:rsid w:val="0039348F"/>
    <w:rsid w:val="00393C39"/>
    <w:rsid w:val="0039416D"/>
    <w:rsid w:val="003948E6"/>
    <w:rsid w:val="003966FB"/>
    <w:rsid w:val="00396F0C"/>
    <w:rsid w:val="00397FCD"/>
    <w:rsid w:val="003A091E"/>
    <w:rsid w:val="003A1ACA"/>
    <w:rsid w:val="003A1FD4"/>
    <w:rsid w:val="003A2494"/>
    <w:rsid w:val="003A3195"/>
    <w:rsid w:val="003A42D7"/>
    <w:rsid w:val="003A61A2"/>
    <w:rsid w:val="003A6583"/>
    <w:rsid w:val="003A7245"/>
    <w:rsid w:val="003B12C5"/>
    <w:rsid w:val="003B1A71"/>
    <w:rsid w:val="003B27E9"/>
    <w:rsid w:val="003B2F9C"/>
    <w:rsid w:val="003B35D3"/>
    <w:rsid w:val="003B3808"/>
    <w:rsid w:val="003B3A37"/>
    <w:rsid w:val="003B44D3"/>
    <w:rsid w:val="003B5B74"/>
    <w:rsid w:val="003B6476"/>
    <w:rsid w:val="003B6CD6"/>
    <w:rsid w:val="003B6F2C"/>
    <w:rsid w:val="003B746C"/>
    <w:rsid w:val="003C23EB"/>
    <w:rsid w:val="003C2576"/>
    <w:rsid w:val="003C39EE"/>
    <w:rsid w:val="003C4210"/>
    <w:rsid w:val="003C438D"/>
    <w:rsid w:val="003C595E"/>
    <w:rsid w:val="003C6F00"/>
    <w:rsid w:val="003C7840"/>
    <w:rsid w:val="003C7990"/>
    <w:rsid w:val="003D0C14"/>
    <w:rsid w:val="003D17A0"/>
    <w:rsid w:val="003D49BD"/>
    <w:rsid w:val="003D51A3"/>
    <w:rsid w:val="003D54D5"/>
    <w:rsid w:val="003D56A1"/>
    <w:rsid w:val="003D61C3"/>
    <w:rsid w:val="003D6B9E"/>
    <w:rsid w:val="003D7009"/>
    <w:rsid w:val="003D7114"/>
    <w:rsid w:val="003D7231"/>
    <w:rsid w:val="003D7278"/>
    <w:rsid w:val="003E1498"/>
    <w:rsid w:val="003E4E19"/>
    <w:rsid w:val="003E5595"/>
    <w:rsid w:val="003E5D47"/>
    <w:rsid w:val="003E68E1"/>
    <w:rsid w:val="003E68F4"/>
    <w:rsid w:val="003E6EC7"/>
    <w:rsid w:val="003E798C"/>
    <w:rsid w:val="003F0463"/>
    <w:rsid w:val="003F116F"/>
    <w:rsid w:val="003F25A1"/>
    <w:rsid w:val="003F3AC7"/>
    <w:rsid w:val="003F3F76"/>
    <w:rsid w:val="003F3FB9"/>
    <w:rsid w:val="003F4DE3"/>
    <w:rsid w:val="003F6742"/>
    <w:rsid w:val="003F6EB4"/>
    <w:rsid w:val="004003CC"/>
    <w:rsid w:val="0040095D"/>
    <w:rsid w:val="00400D25"/>
    <w:rsid w:val="00400E7C"/>
    <w:rsid w:val="004041F7"/>
    <w:rsid w:val="004053E8"/>
    <w:rsid w:val="00405961"/>
    <w:rsid w:val="004064FB"/>
    <w:rsid w:val="00406E07"/>
    <w:rsid w:val="00407465"/>
    <w:rsid w:val="00407AD4"/>
    <w:rsid w:val="0041060E"/>
    <w:rsid w:val="00411634"/>
    <w:rsid w:val="00411EBA"/>
    <w:rsid w:val="004125E7"/>
    <w:rsid w:val="00412F22"/>
    <w:rsid w:val="00413261"/>
    <w:rsid w:val="00416A9C"/>
    <w:rsid w:val="00416E43"/>
    <w:rsid w:val="00416F88"/>
    <w:rsid w:val="00417C89"/>
    <w:rsid w:val="00417F45"/>
    <w:rsid w:val="00422604"/>
    <w:rsid w:val="00422F9B"/>
    <w:rsid w:val="00424221"/>
    <w:rsid w:val="004243CC"/>
    <w:rsid w:val="00425189"/>
    <w:rsid w:val="004251B6"/>
    <w:rsid w:val="00425871"/>
    <w:rsid w:val="00430812"/>
    <w:rsid w:val="00431203"/>
    <w:rsid w:val="00431BE0"/>
    <w:rsid w:val="00432E57"/>
    <w:rsid w:val="00432F1C"/>
    <w:rsid w:val="004357B1"/>
    <w:rsid w:val="004361B4"/>
    <w:rsid w:val="00436981"/>
    <w:rsid w:val="00436F55"/>
    <w:rsid w:val="0043725B"/>
    <w:rsid w:val="004373E0"/>
    <w:rsid w:val="00441129"/>
    <w:rsid w:val="004412D9"/>
    <w:rsid w:val="00442AE7"/>
    <w:rsid w:val="00443874"/>
    <w:rsid w:val="004439E0"/>
    <w:rsid w:val="00447A54"/>
    <w:rsid w:val="0045074F"/>
    <w:rsid w:val="00451C6A"/>
    <w:rsid w:val="00451DA5"/>
    <w:rsid w:val="0045275D"/>
    <w:rsid w:val="00452A28"/>
    <w:rsid w:val="004533E7"/>
    <w:rsid w:val="00453F03"/>
    <w:rsid w:val="0045401B"/>
    <w:rsid w:val="0045588F"/>
    <w:rsid w:val="00456716"/>
    <w:rsid w:val="00457055"/>
    <w:rsid w:val="004572B6"/>
    <w:rsid w:val="00457B40"/>
    <w:rsid w:val="0046120C"/>
    <w:rsid w:val="00461EE4"/>
    <w:rsid w:val="00461FB3"/>
    <w:rsid w:val="004628A9"/>
    <w:rsid w:val="004635A6"/>
    <w:rsid w:val="0046679F"/>
    <w:rsid w:val="00466DD3"/>
    <w:rsid w:val="00467441"/>
    <w:rsid w:val="00467EA9"/>
    <w:rsid w:val="00470E87"/>
    <w:rsid w:val="00470FF4"/>
    <w:rsid w:val="00471643"/>
    <w:rsid w:val="00472E81"/>
    <w:rsid w:val="00473724"/>
    <w:rsid w:val="004761E2"/>
    <w:rsid w:val="00477311"/>
    <w:rsid w:val="00482BCB"/>
    <w:rsid w:val="00482BDF"/>
    <w:rsid w:val="00483593"/>
    <w:rsid w:val="00483981"/>
    <w:rsid w:val="00484C9D"/>
    <w:rsid w:val="00485539"/>
    <w:rsid w:val="00486F17"/>
    <w:rsid w:val="00487A75"/>
    <w:rsid w:val="00490524"/>
    <w:rsid w:val="00490A92"/>
    <w:rsid w:val="00490EEA"/>
    <w:rsid w:val="00493F90"/>
    <w:rsid w:val="00494D73"/>
    <w:rsid w:val="00495EBD"/>
    <w:rsid w:val="00496CAA"/>
    <w:rsid w:val="004970AB"/>
    <w:rsid w:val="004A17E0"/>
    <w:rsid w:val="004A2C73"/>
    <w:rsid w:val="004A3412"/>
    <w:rsid w:val="004A3497"/>
    <w:rsid w:val="004A3924"/>
    <w:rsid w:val="004A3CE8"/>
    <w:rsid w:val="004A3EE1"/>
    <w:rsid w:val="004A40DF"/>
    <w:rsid w:val="004A4801"/>
    <w:rsid w:val="004A7B41"/>
    <w:rsid w:val="004B011B"/>
    <w:rsid w:val="004B0273"/>
    <w:rsid w:val="004B15F3"/>
    <w:rsid w:val="004B1892"/>
    <w:rsid w:val="004B1DFA"/>
    <w:rsid w:val="004B2400"/>
    <w:rsid w:val="004B37FC"/>
    <w:rsid w:val="004B546B"/>
    <w:rsid w:val="004B5837"/>
    <w:rsid w:val="004B6419"/>
    <w:rsid w:val="004B7596"/>
    <w:rsid w:val="004B7AA9"/>
    <w:rsid w:val="004C0647"/>
    <w:rsid w:val="004C0C08"/>
    <w:rsid w:val="004C0E95"/>
    <w:rsid w:val="004C1046"/>
    <w:rsid w:val="004C1936"/>
    <w:rsid w:val="004C47C7"/>
    <w:rsid w:val="004C4E96"/>
    <w:rsid w:val="004C504A"/>
    <w:rsid w:val="004C533C"/>
    <w:rsid w:val="004C5EE0"/>
    <w:rsid w:val="004C6834"/>
    <w:rsid w:val="004C75AD"/>
    <w:rsid w:val="004C78A4"/>
    <w:rsid w:val="004C7DD1"/>
    <w:rsid w:val="004D0CB2"/>
    <w:rsid w:val="004D1D36"/>
    <w:rsid w:val="004D25E3"/>
    <w:rsid w:val="004D2DC4"/>
    <w:rsid w:val="004D35ED"/>
    <w:rsid w:val="004D3C98"/>
    <w:rsid w:val="004D59B8"/>
    <w:rsid w:val="004D5FE5"/>
    <w:rsid w:val="004D715F"/>
    <w:rsid w:val="004D76CD"/>
    <w:rsid w:val="004E0953"/>
    <w:rsid w:val="004E244E"/>
    <w:rsid w:val="004E2495"/>
    <w:rsid w:val="004E43DE"/>
    <w:rsid w:val="004E4514"/>
    <w:rsid w:val="004E4D28"/>
    <w:rsid w:val="004E6BA4"/>
    <w:rsid w:val="004E6E62"/>
    <w:rsid w:val="004E7007"/>
    <w:rsid w:val="004E7C39"/>
    <w:rsid w:val="004F0389"/>
    <w:rsid w:val="004F0D48"/>
    <w:rsid w:val="004F29FB"/>
    <w:rsid w:val="004F35B9"/>
    <w:rsid w:val="004F4EFF"/>
    <w:rsid w:val="004F6DA5"/>
    <w:rsid w:val="004F6E1E"/>
    <w:rsid w:val="004F7485"/>
    <w:rsid w:val="004F7D6B"/>
    <w:rsid w:val="004F7EA3"/>
    <w:rsid w:val="00500170"/>
    <w:rsid w:val="00500D9A"/>
    <w:rsid w:val="00501993"/>
    <w:rsid w:val="00501D0A"/>
    <w:rsid w:val="0050232C"/>
    <w:rsid w:val="00502ACB"/>
    <w:rsid w:val="00502C29"/>
    <w:rsid w:val="00503310"/>
    <w:rsid w:val="00503D07"/>
    <w:rsid w:val="00504A69"/>
    <w:rsid w:val="00506833"/>
    <w:rsid w:val="00507895"/>
    <w:rsid w:val="005101B5"/>
    <w:rsid w:val="00510BAC"/>
    <w:rsid w:val="005111A3"/>
    <w:rsid w:val="00512752"/>
    <w:rsid w:val="00512795"/>
    <w:rsid w:val="005134DB"/>
    <w:rsid w:val="005137B7"/>
    <w:rsid w:val="00513F7C"/>
    <w:rsid w:val="00513FA1"/>
    <w:rsid w:val="00514DFC"/>
    <w:rsid w:val="00515357"/>
    <w:rsid w:val="0051580A"/>
    <w:rsid w:val="00515A83"/>
    <w:rsid w:val="00515B2D"/>
    <w:rsid w:val="00516D7C"/>
    <w:rsid w:val="005172D6"/>
    <w:rsid w:val="005206A5"/>
    <w:rsid w:val="005216EF"/>
    <w:rsid w:val="00521A49"/>
    <w:rsid w:val="0052277F"/>
    <w:rsid w:val="0052378C"/>
    <w:rsid w:val="00523DF4"/>
    <w:rsid w:val="00525D63"/>
    <w:rsid w:val="00526072"/>
    <w:rsid w:val="00526C0D"/>
    <w:rsid w:val="00530BDA"/>
    <w:rsid w:val="00531C00"/>
    <w:rsid w:val="00532824"/>
    <w:rsid w:val="00533F4D"/>
    <w:rsid w:val="00534EB1"/>
    <w:rsid w:val="005353D9"/>
    <w:rsid w:val="00535911"/>
    <w:rsid w:val="00536536"/>
    <w:rsid w:val="005368A5"/>
    <w:rsid w:val="00536C5F"/>
    <w:rsid w:val="0053738A"/>
    <w:rsid w:val="00537535"/>
    <w:rsid w:val="00537636"/>
    <w:rsid w:val="00537ECF"/>
    <w:rsid w:val="00540479"/>
    <w:rsid w:val="00540608"/>
    <w:rsid w:val="00540656"/>
    <w:rsid w:val="00540CA7"/>
    <w:rsid w:val="005411AC"/>
    <w:rsid w:val="00541E80"/>
    <w:rsid w:val="00542382"/>
    <w:rsid w:val="00542B50"/>
    <w:rsid w:val="00542EAD"/>
    <w:rsid w:val="00543A9C"/>
    <w:rsid w:val="00545671"/>
    <w:rsid w:val="00545C75"/>
    <w:rsid w:val="00545CA4"/>
    <w:rsid w:val="00545CFC"/>
    <w:rsid w:val="005468BB"/>
    <w:rsid w:val="00546EE2"/>
    <w:rsid w:val="00547910"/>
    <w:rsid w:val="005504D6"/>
    <w:rsid w:val="0055162E"/>
    <w:rsid w:val="00552243"/>
    <w:rsid w:val="00552DCA"/>
    <w:rsid w:val="00553E29"/>
    <w:rsid w:val="00553FF3"/>
    <w:rsid w:val="005542E0"/>
    <w:rsid w:val="00554F57"/>
    <w:rsid w:val="00557807"/>
    <w:rsid w:val="00557DD1"/>
    <w:rsid w:val="0056000A"/>
    <w:rsid w:val="005607EB"/>
    <w:rsid w:val="005611D5"/>
    <w:rsid w:val="00561E5A"/>
    <w:rsid w:val="005620DB"/>
    <w:rsid w:val="00563159"/>
    <w:rsid w:val="00563E6F"/>
    <w:rsid w:val="00564D55"/>
    <w:rsid w:val="00565097"/>
    <w:rsid w:val="00566819"/>
    <w:rsid w:val="00567CEC"/>
    <w:rsid w:val="00567FC8"/>
    <w:rsid w:val="005702D5"/>
    <w:rsid w:val="005703BD"/>
    <w:rsid w:val="005705B7"/>
    <w:rsid w:val="00571C2A"/>
    <w:rsid w:val="005720DB"/>
    <w:rsid w:val="00573C4F"/>
    <w:rsid w:val="00573FD1"/>
    <w:rsid w:val="0057445D"/>
    <w:rsid w:val="00575422"/>
    <w:rsid w:val="00575935"/>
    <w:rsid w:val="005759DF"/>
    <w:rsid w:val="00576608"/>
    <w:rsid w:val="005802AB"/>
    <w:rsid w:val="0058126D"/>
    <w:rsid w:val="0058217C"/>
    <w:rsid w:val="005827C6"/>
    <w:rsid w:val="00586C18"/>
    <w:rsid w:val="00586FBD"/>
    <w:rsid w:val="005874AC"/>
    <w:rsid w:val="00587989"/>
    <w:rsid w:val="00587BF5"/>
    <w:rsid w:val="00590749"/>
    <w:rsid w:val="00592B64"/>
    <w:rsid w:val="00593041"/>
    <w:rsid w:val="00593B8A"/>
    <w:rsid w:val="00594516"/>
    <w:rsid w:val="0059533B"/>
    <w:rsid w:val="00596013"/>
    <w:rsid w:val="00596A4C"/>
    <w:rsid w:val="00597C71"/>
    <w:rsid w:val="005A099B"/>
    <w:rsid w:val="005A143B"/>
    <w:rsid w:val="005A15B6"/>
    <w:rsid w:val="005A1C04"/>
    <w:rsid w:val="005A26E7"/>
    <w:rsid w:val="005A3706"/>
    <w:rsid w:val="005A57B7"/>
    <w:rsid w:val="005A5DA2"/>
    <w:rsid w:val="005A7227"/>
    <w:rsid w:val="005A73DF"/>
    <w:rsid w:val="005A74FC"/>
    <w:rsid w:val="005B08B0"/>
    <w:rsid w:val="005B243E"/>
    <w:rsid w:val="005B3CE9"/>
    <w:rsid w:val="005B56E7"/>
    <w:rsid w:val="005C0BA9"/>
    <w:rsid w:val="005C1E94"/>
    <w:rsid w:val="005C3349"/>
    <w:rsid w:val="005C39B0"/>
    <w:rsid w:val="005C3F7B"/>
    <w:rsid w:val="005C4152"/>
    <w:rsid w:val="005C5614"/>
    <w:rsid w:val="005C578D"/>
    <w:rsid w:val="005C61C1"/>
    <w:rsid w:val="005C6569"/>
    <w:rsid w:val="005C6885"/>
    <w:rsid w:val="005C6E99"/>
    <w:rsid w:val="005C7CED"/>
    <w:rsid w:val="005D126C"/>
    <w:rsid w:val="005D1B04"/>
    <w:rsid w:val="005D3B67"/>
    <w:rsid w:val="005D5645"/>
    <w:rsid w:val="005D7887"/>
    <w:rsid w:val="005D7EE2"/>
    <w:rsid w:val="005E0178"/>
    <w:rsid w:val="005E0B7B"/>
    <w:rsid w:val="005E26D8"/>
    <w:rsid w:val="005E2DEB"/>
    <w:rsid w:val="005E32F8"/>
    <w:rsid w:val="005E3E4F"/>
    <w:rsid w:val="005E4EF4"/>
    <w:rsid w:val="005E5E9A"/>
    <w:rsid w:val="005E6639"/>
    <w:rsid w:val="005E6C1F"/>
    <w:rsid w:val="005E7C14"/>
    <w:rsid w:val="005F1533"/>
    <w:rsid w:val="005F2C7A"/>
    <w:rsid w:val="005F342E"/>
    <w:rsid w:val="005F46D7"/>
    <w:rsid w:val="005F4795"/>
    <w:rsid w:val="005F48F7"/>
    <w:rsid w:val="005F6D76"/>
    <w:rsid w:val="005F794B"/>
    <w:rsid w:val="006004FD"/>
    <w:rsid w:val="00600626"/>
    <w:rsid w:val="006018BF"/>
    <w:rsid w:val="006049C5"/>
    <w:rsid w:val="00605A54"/>
    <w:rsid w:val="00606348"/>
    <w:rsid w:val="006065C2"/>
    <w:rsid w:val="00606BFF"/>
    <w:rsid w:val="00607049"/>
    <w:rsid w:val="00607AEE"/>
    <w:rsid w:val="00610298"/>
    <w:rsid w:val="00610B04"/>
    <w:rsid w:val="00611604"/>
    <w:rsid w:val="00611CA0"/>
    <w:rsid w:val="00611CF4"/>
    <w:rsid w:val="00612831"/>
    <w:rsid w:val="00613F30"/>
    <w:rsid w:val="0061409C"/>
    <w:rsid w:val="00614834"/>
    <w:rsid w:val="00615F42"/>
    <w:rsid w:val="00616580"/>
    <w:rsid w:val="006169D2"/>
    <w:rsid w:val="00616FFF"/>
    <w:rsid w:val="00617C81"/>
    <w:rsid w:val="006214A2"/>
    <w:rsid w:val="006215E2"/>
    <w:rsid w:val="00621878"/>
    <w:rsid w:val="006219A1"/>
    <w:rsid w:val="00622260"/>
    <w:rsid w:val="0062243F"/>
    <w:rsid w:val="00622B1B"/>
    <w:rsid w:val="00626721"/>
    <w:rsid w:val="00626D2D"/>
    <w:rsid w:val="006276F8"/>
    <w:rsid w:val="00630D6F"/>
    <w:rsid w:val="00631150"/>
    <w:rsid w:val="006316E9"/>
    <w:rsid w:val="0063255E"/>
    <w:rsid w:val="00632FD8"/>
    <w:rsid w:val="00633B2F"/>
    <w:rsid w:val="00633E53"/>
    <w:rsid w:val="00634C1B"/>
    <w:rsid w:val="00635774"/>
    <w:rsid w:val="00636A5F"/>
    <w:rsid w:val="00637829"/>
    <w:rsid w:val="00637FEB"/>
    <w:rsid w:val="0064149A"/>
    <w:rsid w:val="006427FE"/>
    <w:rsid w:val="006429C0"/>
    <w:rsid w:val="00642F09"/>
    <w:rsid w:val="00644BD1"/>
    <w:rsid w:val="00645361"/>
    <w:rsid w:val="00647F4F"/>
    <w:rsid w:val="00651624"/>
    <w:rsid w:val="00651671"/>
    <w:rsid w:val="00651829"/>
    <w:rsid w:val="00652ED1"/>
    <w:rsid w:val="006536FB"/>
    <w:rsid w:val="0065463D"/>
    <w:rsid w:val="00657F76"/>
    <w:rsid w:val="00660600"/>
    <w:rsid w:val="00661633"/>
    <w:rsid w:val="00662187"/>
    <w:rsid w:val="00662247"/>
    <w:rsid w:val="00663772"/>
    <w:rsid w:val="00664194"/>
    <w:rsid w:val="0066491C"/>
    <w:rsid w:val="00664A8D"/>
    <w:rsid w:val="0066658D"/>
    <w:rsid w:val="006667B6"/>
    <w:rsid w:val="006711BA"/>
    <w:rsid w:val="0067195E"/>
    <w:rsid w:val="00671E16"/>
    <w:rsid w:val="00676270"/>
    <w:rsid w:val="00677260"/>
    <w:rsid w:val="00680672"/>
    <w:rsid w:val="00681530"/>
    <w:rsid w:val="00683D96"/>
    <w:rsid w:val="006902AC"/>
    <w:rsid w:val="00690BDB"/>
    <w:rsid w:val="00691522"/>
    <w:rsid w:val="006916DC"/>
    <w:rsid w:val="00691C64"/>
    <w:rsid w:val="00691F97"/>
    <w:rsid w:val="006925D4"/>
    <w:rsid w:val="006940BA"/>
    <w:rsid w:val="0069415B"/>
    <w:rsid w:val="00694807"/>
    <w:rsid w:val="00694EEA"/>
    <w:rsid w:val="00695A72"/>
    <w:rsid w:val="00695D30"/>
    <w:rsid w:val="00696C12"/>
    <w:rsid w:val="00697273"/>
    <w:rsid w:val="006977C5"/>
    <w:rsid w:val="006979B1"/>
    <w:rsid w:val="006A037A"/>
    <w:rsid w:val="006A0469"/>
    <w:rsid w:val="006A22AA"/>
    <w:rsid w:val="006A2422"/>
    <w:rsid w:val="006A2ED9"/>
    <w:rsid w:val="006A42BA"/>
    <w:rsid w:val="006A54D2"/>
    <w:rsid w:val="006A566A"/>
    <w:rsid w:val="006B040F"/>
    <w:rsid w:val="006B293C"/>
    <w:rsid w:val="006B5405"/>
    <w:rsid w:val="006B5A18"/>
    <w:rsid w:val="006B5EE6"/>
    <w:rsid w:val="006B689E"/>
    <w:rsid w:val="006B79F1"/>
    <w:rsid w:val="006C009F"/>
    <w:rsid w:val="006C2D62"/>
    <w:rsid w:val="006C3D30"/>
    <w:rsid w:val="006C4937"/>
    <w:rsid w:val="006C6BB6"/>
    <w:rsid w:val="006D0E4D"/>
    <w:rsid w:val="006D12E1"/>
    <w:rsid w:val="006D328D"/>
    <w:rsid w:val="006D3C81"/>
    <w:rsid w:val="006D4A1B"/>
    <w:rsid w:val="006D4AC7"/>
    <w:rsid w:val="006D5FA3"/>
    <w:rsid w:val="006D60EF"/>
    <w:rsid w:val="006D6D59"/>
    <w:rsid w:val="006D6DB6"/>
    <w:rsid w:val="006D7415"/>
    <w:rsid w:val="006D7C17"/>
    <w:rsid w:val="006D7DEE"/>
    <w:rsid w:val="006E1FA9"/>
    <w:rsid w:val="006E254E"/>
    <w:rsid w:val="006E2ADE"/>
    <w:rsid w:val="006E33FA"/>
    <w:rsid w:val="006E5B06"/>
    <w:rsid w:val="006E791B"/>
    <w:rsid w:val="006F367B"/>
    <w:rsid w:val="006F4C8B"/>
    <w:rsid w:val="006F5E2B"/>
    <w:rsid w:val="006F669F"/>
    <w:rsid w:val="006F6B14"/>
    <w:rsid w:val="006F6F48"/>
    <w:rsid w:val="006F7376"/>
    <w:rsid w:val="006F74D9"/>
    <w:rsid w:val="0070096B"/>
    <w:rsid w:val="00700A59"/>
    <w:rsid w:val="00700B5E"/>
    <w:rsid w:val="00701DDC"/>
    <w:rsid w:val="0070259E"/>
    <w:rsid w:val="00703294"/>
    <w:rsid w:val="00703307"/>
    <w:rsid w:val="00703A93"/>
    <w:rsid w:val="00703C22"/>
    <w:rsid w:val="007041AE"/>
    <w:rsid w:val="007048DE"/>
    <w:rsid w:val="00705477"/>
    <w:rsid w:val="00705E70"/>
    <w:rsid w:val="00705F33"/>
    <w:rsid w:val="0070617D"/>
    <w:rsid w:val="007068FF"/>
    <w:rsid w:val="00707434"/>
    <w:rsid w:val="00710157"/>
    <w:rsid w:val="00710FE3"/>
    <w:rsid w:val="00711226"/>
    <w:rsid w:val="00712945"/>
    <w:rsid w:val="00712EE3"/>
    <w:rsid w:val="00713012"/>
    <w:rsid w:val="00716345"/>
    <w:rsid w:val="00720755"/>
    <w:rsid w:val="00721744"/>
    <w:rsid w:val="00722136"/>
    <w:rsid w:val="00722169"/>
    <w:rsid w:val="007233E2"/>
    <w:rsid w:val="00725623"/>
    <w:rsid w:val="00725954"/>
    <w:rsid w:val="00726E6B"/>
    <w:rsid w:val="00727F1C"/>
    <w:rsid w:val="007301D3"/>
    <w:rsid w:val="007303F4"/>
    <w:rsid w:val="0073059F"/>
    <w:rsid w:val="00730915"/>
    <w:rsid w:val="00733C84"/>
    <w:rsid w:val="00736459"/>
    <w:rsid w:val="00737621"/>
    <w:rsid w:val="007376B0"/>
    <w:rsid w:val="00737C4B"/>
    <w:rsid w:val="00740FDE"/>
    <w:rsid w:val="007431B4"/>
    <w:rsid w:val="007446F8"/>
    <w:rsid w:val="0074527A"/>
    <w:rsid w:val="00745977"/>
    <w:rsid w:val="00745F5A"/>
    <w:rsid w:val="00746839"/>
    <w:rsid w:val="007479EA"/>
    <w:rsid w:val="00747F05"/>
    <w:rsid w:val="0075099D"/>
    <w:rsid w:val="00750CC0"/>
    <w:rsid w:val="00753CFD"/>
    <w:rsid w:val="00753FBD"/>
    <w:rsid w:val="0075577F"/>
    <w:rsid w:val="00755828"/>
    <w:rsid w:val="00757ED4"/>
    <w:rsid w:val="0076009C"/>
    <w:rsid w:val="0076012F"/>
    <w:rsid w:val="00763433"/>
    <w:rsid w:val="0076438F"/>
    <w:rsid w:val="007652D2"/>
    <w:rsid w:val="00765822"/>
    <w:rsid w:val="00766C78"/>
    <w:rsid w:val="00767B26"/>
    <w:rsid w:val="00772E15"/>
    <w:rsid w:val="00773B6E"/>
    <w:rsid w:val="007742DF"/>
    <w:rsid w:val="00774A41"/>
    <w:rsid w:val="00777742"/>
    <w:rsid w:val="007807C8"/>
    <w:rsid w:val="0078086F"/>
    <w:rsid w:val="007815C0"/>
    <w:rsid w:val="00782D08"/>
    <w:rsid w:val="007830BA"/>
    <w:rsid w:val="0078323D"/>
    <w:rsid w:val="00784925"/>
    <w:rsid w:val="00784D05"/>
    <w:rsid w:val="00784ED5"/>
    <w:rsid w:val="007856C1"/>
    <w:rsid w:val="0078766E"/>
    <w:rsid w:val="00787719"/>
    <w:rsid w:val="00790409"/>
    <w:rsid w:val="00791EA2"/>
    <w:rsid w:val="0079414A"/>
    <w:rsid w:val="00794660"/>
    <w:rsid w:val="00794AE9"/>
    <w:rsid w:val="0079507F"/>
    <w:rsid w:val="00795911"/>
    <w:rsid w:val="00796BAF"/>
    <w:rsid w:val="00797E1C"/>
    <w:rsid w:val="007A0106"/>
    <w:rsid w:val="007A1558"/>
    <w:rsid w:val="007A16AC"/>
    <w:rsid w:val="007A2C58"/>
    <w:rsid w:val="007A2FA1"/>
    <w:rsid w:val="007A4274"/>
    <w:rsid w:val="007A43D9"/>
    <w:rsid w:val="007A4410"/>
    <w:rsid w:val="007A516E"/>
    <w:rsid w:val="007A55B2"/>
    <w:rsid w:val="007A5677"/>
    <w:rsid w:val="007A614C"/>
    <w:rsid w:val="007A69DE"/>
    <w:rsid w:val="007A6F10"/>
    <w:rsid w:val="007A7096"/>
    <w:rsid w:val="007B0396"/>
    <w:rsid w:val="007B19E4"/>
    <w:rsid w:val="007B1CEF"/>
    <w:rsid w:val="007B43AA"/>
    <w:rsid w:val="007B49D8"/>
    <w:rsid w:val="007B541D"/>
    <w:rsid w:val="007B5770"/>
    <w:rsid w:val="007B6675"/>
    <w:rsid w:val="007B66E4"/>
    <w:rsid w:val="007B68C4"/>
    <w:rsid w:val="007B6EF8"/>
    <w:rsid w:val="007B7776"/>
    <w:rsid w:val="007B7DDC"/>
    <w:rsid w:val="007B7EB2"/>
    <w:rsid w:val="007C08F1"/>
    <w:rsid w:val="007C2883"/>
    <w:rsid w:val="007C468C"/>
    <w:rsid w:val="007C4C46"/>
    <w:rsid w:val="007C523C"/>
    <w:rsid w:val="007C680B"/>
    <w:rsid w:val="007C6C45"/>
    <w:rsid w:val="007C7245"/>
    <w:rsid w:val="007D162D"/>
    <w:rsid w:val="007D166B"/>
    <w:rsid w:val="007D4CC5"/>
    <w:rsid w:val="007D5535"/>
    <w:rsid w:val="007D5672"/>
    <w:rsid w:val="007D5723"/>
    <w:rsid w:val="007D5AC0"/>
    <w:rsid w:val="007D5AEC"/>
    <w:rsid w:val="007D6D87"/>
    <w:rsid w:val="007D7A72"/>
    <w:rsid w:val="007E0BEA"/>
    <w:rsid w:val="007E2B93"/>
    <w:rsid w:val="007E2F28"/>
    <w:rsid w:val="007E320C"/>
    <w:rsid w:val="007E3793"/>
    <w:rsid w:val="007E4D34"/>
    <w:rsid w:val="007E4DDC"/>
    <w:rsid w:val="007E5BAD"/>
    <w:rsid w:val="007E60F4"/>
    <w:rsid w:val="007E69EE"/>
    <w:rsid w:val="007E7249"/>
    <w:rsid w:val="007E7E52"/>
    <w:rsid w:val="007E7F90"/>
    <w:rsid w:val="007F0351"/>
    <w:rsid w:val="007F0992"/>
    <w:rsid w:val="007F1854"/>
    <w:rsid w:val="007F1F8D"/>
    <w:rsid w:val="007F25BE"/>
    <w:rsid w:val="007F2A24"/>
    <w:rsid w:val="007F32CA"/>
    <w:rsid w:val="007F3408"/>
    <w:rsid w:val="007F37FD"/>
    <w:rsid w:val="007F38A1"/>
    <w:rsid w:val="007F3C4C"/>
    <w:rsid w:val="007F50A1"/>
    <w:rsid w:val="007F7847"/>
    <w:rsid w:val="00800570"/>
    <w:rsid w:val="00800A70"/>
    <w:rsid w:val="00801403"/>
    <w:rsid w:val="008023C3"/>
    <w:rsid w:val="00802EEE"/>
    <w:rsid w:val="008033A5"/>
    <w:rsid w:val="0080440F"/>
    <w:rsid w:val="008045AA"/>
    <w:rsid w:val="00804F67"/>
    <w:rsid w:val="0080573F"/>
    <w:rsid w:val="008060BA"/>
    <w:rsid w:val="008101A1"/>
    <w:rsid w:val="008107A3"/>
    <w:rsid w:val="0081166A"/>
    <w:rsid w:val="008119F2"/>
    <w:rsid w:val="00811D88"/>
    <w:rsid w:val="00811E91"/>
    <w:rsid w:val="00811FAC"/>
    <w:rsid w:val="008143A4"/>
    <w:rsid w:val="0081723C"/>
    <w:rsid w:val="008205AA"/>
    <w:rsid w:val="00820943"/>
    <w:rsid w:val="00820B8B"/>
    <w:rsid w:val="00821608"/>
    <w:rsid w:val="0082263F"/>
    <w:rsid w:val="00822AFD"/>
    <w:rsid w:val="00822E7B"/>
    <w:rsid w:val="00823D7E"/>
    <w:rsid w:val="00825161"/>
    <w:rsid w:val="00826855"/>
    <w:rsid w:val="00827857"/>
    <w:rsid w:val="0082796B"/>
    <w:rsid w:val="00827D81"/>
    <w:rsid w:val="0083020E"/>
    <w:rsid w:val="008303B9"/>
    <w:rsid w:val="00831A24"/>
    <w:rsid w:val="00832E0C"/>
    <w:rsid w:val="0083423B"/>
    <w:rsid w:val="00836EB0"/>
    <w:rsid w:val="00837DC7"/>
    <w:rsid w:val="0084215D"/>
    <w:rsid w:val="0084229C"/>
    <w:rsid w:val="00842DB0"/>
    <w:rsid w:val="00842E3C"/>
    <w:rsid w:val="008433FF"/>
    <w:rsid w:val="00846333"/>
    <w:rsid w:val="00847620"/>
    <w:rsid w:val="00847CC5"/>
    <w:rsid w:val="008501AF"/>
    <w:rsid w:val="00850469"/>
    <w:rsid w:val="008509E7"/>
    <w:rsid w:val="00851607"/>
    <w:rsid w:val="00851EEC"/>
    <w:rsid w:val="00856052"/>
    <w:rsid w:val="008578E0"/>
    <w:rsid w:val="008619C9"/>
    <w:rsid w:val="00862129"/>
    <w:rsid w:val="00862521"/>
    <w:rsid w:val="008633FF"/>
    <w:rsid w:val="008634AC"/>
    <w:rsid w:val="008637B1"/>
    <w:rsid w:val="00864D96"/>
    <w:rsid w:val="00865037"/>
    <w:rsid w:val="00865567"/>
    <w:rsid w:val="00865938"/>
    <w:rsid w:val="008671E5"/>
    <w:rsid w:val="00867AA5"/>
    <w:rsid w:val="00867C13"/>
    <w:rsid w:val="0087192C"/>
    <w:rsid w:val="00872FA0"/>
    <w:rsid w:val="00874338"/>
    <w:rsid w:val="00874A97"/>
    <w:rsid w:val="00875237"/>
    <w:rsid w:val="00875519"/>
    <w:rsid w:val="0087616D"/>
    <w:rsid w:val="008763A4"/>
    <w:rsid w:val="008767F0"/>
    <w:rsid w:val="00877A95"/>
    <w:rsid w:val="00880B70"/>
    <w:rsid w:val="00880E4E"/>
    <w:rsid w:val="00882302"/>
    <w:rsid w:val="008823C2"/>
    <w:rsid w:val="008825B7"/>
    <w:rsid w:val="0088352D"/>
    <w:rsid w:val="00884708"/>
    <w:rsid w:val="00885DA4"/>
    <w:rsid w:val="00886621"/>
    <w:rsid w:val="00887FB0"/>
    <w:rsid w:val="00890978"/>
    <w:rsid w:val="00890F4D"/>
    <w:rsid w:val="00891DCF"/>
    <w:rsid w:val="00892BEB"/>
    <w:rsid w:val="008941EC"/>
    <w:rsid w:val="008953F6"/>
    <w:rsid w:val="008955A9"/>
    <w:rsid w:val="00895688"/>
    <w:rsid w:val="00896804"/>
    <w:rsid w:val="0089694A"/>
    <w:rsid w:val="00896EBB"/>
    <w:rsid w:val="008A09EF"/>
    <w:rsid w:val="008A0F7F"/>
    <w:rsid w:val="008A1B7E"/>
    <w:rsid w:val="008A1ECB"/>
    <w:rsid w:val="008A2302"/>
    <w:rsid w:val="008A4D06"/>
    <w:rsid w:val="008A4D66"/>
    <w:rsid w:val="008A618F"/>
    <w:rsid w:val="008A79D9"/>
    <w:rsid w:val="008A7B13"/>
    <w:rsid w:val="008A7DC5"/>
    <w:rsid w:val="008A7E75"/>
    <w:rsid w:val="008B01BB"/>
    <w:rsid w:val="008B0A22"/>
    <w:rsid w:val="008B4671"/>
    <w:rsid w:val="008B4F9A"/>
    <w:rsid w:val="008B54A4"/>
    <w:rsid w:val="008B5F4D"/>
    <w:rsid w:val="008B61FF"/>
    <w:rsid w:val="008B655E"/>
    <w:rsid w:val="008B6EE9"/>
    <w:rsid w:val="008B7409"/>
    <w:rsid w:val="008C05DE"/>
    <w:rsid w:val="008C0F32"/>
    <w:rsid w:val="008C1210"/>
    <w:rsid w:val="008C1612"/>
    <w:rsid w:val="008C1D25"/>
    <w:rsid w:val="008C26B8"/>
    <w:rsid w:val="008C290F"/>
    <w:rsid w:val="008C5BFE"/>
    <w:rsid w:val="008C6979"/>
    <w:rsid w:val="008C7870"/>
    <w:rsid w:val="008D06A6"/>
    <w:rsid w:val="008D0B1F"/>
    <w:rsid w:val="008D10F5"/>
    <w:rsid w:val="008D13CC"/>
    <w:rsid w:val="008D15B8"/>
    <w:rsid w:val="008D23ED"/>
    <w:rsid w:val="008D29FA"/>
    <w:rsid w:val="008D3328"/>
    <w:rsid w:val="008D3A8E"/>
    <w:rsid w:val="008D5BC8"/>
    <w:rsid w:val="008D7AD3"/>
    <w:rsid w:val="008E1C2B"/>
    <w:rsid w:val="008E1C9C"/>
    <w:rsid w:val="008E1D63"/>
    <w:rsid w:val="008E1DD2"/>
    <w:rsid w:val="008E1F09"/>
    <w:rsid w:val="008E206E"/>
    <w:rsid w:val="008E245F"/>
    <w:rsid w:val="008E3544"/>
    <w:rsid w:val="008E3DAF"/>
    <w:rsid w:val="008E5902"/>
    <w:rsid w:val="008E71B1"/>
    <w:rsid w:val="008F031C"/>
    <w:rsid w:val="008F0AA6"/>
    <w:rsid w:val="008F169E"/>
    <w:rsid w:val="008F1C0E"/>
    <w:rsid w:val="008F3F62"/>
    <w:rsid w:val="008F462D"/>
    <w:rsid w:val="008F57A8"/>
    <w:rsid w:val="008F5B49"/>
    <w:rsid w:val="008F5B87"/>
    <w:rsid w:val="008F5CFE"/>
    <w:rsid w:val="008F66DA"/>
    <w:rsid w:val="008F7E70"/>
    <w:rsid w:val="00901EAF"/>
    <w:rsid w:val="00902713"/>
    <w:rsid w:val="009028E5"/>
    <w:rsid w:val="009066B9"/>
    <w:rsid w:val="0090682E"/>
    <w:rsid w:val="009076E4"/>
    <w:rsid w:val="00910610"/>
    <w:rsid w:val="00910B78"/>
    <w:rsid w:val="009116DB"/>
    <w:rsid w:val="0091203C"/>
    <w:rsid w:val="009133B2"/>
    <w:rsid w:val="0091684B"/>
    <w:rsid w:val="00917888"/>
    <w:rsid w:val="009179A0"/>
    <w:rsid w:val="00917F0A"/>
    <w:rsid w:val="0092149A"/>
    <w:rsid w:val="00923456"/>
    <w:rsid w:val="00923BAB"/>
    <w:rsid w:val="009251B9"/>
    <w:rsid w:val="00927DEB"/>
    <w:rsid w:val="00931029"/>
    <w:rsid w:val="009317FE"/>
    <w:rsid w:val="00932050"/>
    <w:rsid w:val="0093273D"/>
    <w:rsid w:val="00932E25"/>
    <w:rsid w:val="00932F3B"/>
    <w:rsid w:val="009330DB"/>
    <w:rsid w:val="0093494E"/>
    <w:rsid w:val="009368A2"/>
    <w:rsid w:val="00936CA9"/>
    <w:rsid w:val="00936CE7"/>
    <w:rsid w:val="00937B05"/>
    <w:rsid w:val="00940A78"/>
    <w:rsid w:val="00941729"/>
    <w:rsid w:val="0094195D"/>
    <w:rsid w:val="00941AEF"/>
    <w:rsid w:val="009423B0"/>
    <w:rsid w:val="00943A36"/>
    <w:rsid w:val="00944458"/>
    <w:rsid w:val="00945040"/>
    <w:rsid w:val="0094535C"/>
    <w:rsid w:val="0094651D"/>
    <w:rsid w:val="00946BB4"/>
    <w:rsid w:val="00947B93"/>
    <w:rsid w:val="00951C86"/>
    <w:rsid w:val="00952871"/>
    <w:rsid w:val="00952880"/>
    <w:rsid w:val="00952C9F"/>
    <w:rsid w:val="00953E3A"/>
    <w:rsid w:val="0095515A"/>
    <w:rsid w:val="009567DB"/>
    <w:rsid w:val="00956932"/>
    <w:rsid w:val="00956D6D"/>
    <w:rsid w:val="009570A4"/>
    <w:rsid w:val="00957F7E"/>
    <w:rsid w:val="009608A5"/>
    <w:rsid w:val="0096150D"/>
    <w:rsid w:val="0096299E"/>
    <w:rsid w:val="00962B00"/>
    <w:rsid w:val="00963BDD"/>
    <w:rsid w:val="00963F9E"/>
    <w:rsid w:val="0096451A"/>
    <w:rsid w:val="00964B21"/>
    <w:rsid w:val="00964EDA"/>
    <w:rsid w:val="0096507A"/>
    <w:rsid w:val="00965785"/>
    <w:rsid w:val="00966334"/>
    <w:rsid w:val="0097118E"/>
    <w:rsid w:val="00971393"/>
    <w:rsid w:val="00972B77"/>
    <w:rsid w:val="00972F19"/>
    <w:rsid w:val="009731A6"/>
    <w:rsid w:val="009731CD"/>
    <w:rsid w:val="00973316"/>
    <w:rsid w:val="0097401E"/>
    <w:rsid w:val="009743B9"/>
    <w:rsid w:val="0097493C"/>
    <w:rsid w:val="0097581B"/>
    <w:rsid w:val="00975AB3"/>
    <w:rsid w:val="00976BD4"/>
    <w:rsid w:val="009800F7"/>
    <w:rsid w:val="00980612"/>
    <w:rsid w:val="00983CAE"/>
    <w:rsid w:val="00984A30"/>
    <w:rsid w:val="00985A24"/>
    <w:rsid w:val="00986A2A"/>
    <w:rsid w:val="00986BFD"/>
    <w:rsid w:val="009903E6"/>
    <w:rsid w:val="00991880"/>
    <w:rsid w:val="00991B99"/>
    <w:rsid w:val="00992190"/>
    <w:rsid w:val="009921FB"/>
    <w:rsid w:val="00993A32"/>
    <w:rsid w:val="0099674C"/>
    <w:rsid w:val="009A2B7A"/>
    <w:rsid w:val="009A3481"/>
    <w:rsid w:val="009A34BD"/>
    <w:rsid w:val="009A3AB4"/>
    <w:rsid w:val="009A42D5"/>
    <w:rsid w:val="009A4DD1"/>
    <w:rsid w:val="009A5D53"/>
    <w:rsid w:val="009A5EFD"/>
    <w:rsid w:val="009A6178"/>
    <w:rsid w:val="009A6C62"/>
    <w:rsid w:val="009A7FBE"/>
    <w:rsid w:val="009B0076"/>
    <w:rsid w:val="009B0916"/>
    <w:rsid w:val="009B0A7A"/>
    <w:rsid w:val="009B0F89"/>
    <w:rsid w:val="009B46D0"/>
    <w:rsid w:val="009B7342"/>
    <w:rsid w:val="009B769E"/>
    <w:rsid w:val="009B7A89"/>
    <w:rsid w:val="009C03EE"/>
    <w:rsid w:val="009C0D81"/>
    <w:rsid w:val="009C195E"/>
    <w:rsid w:val="009C1B9E"/>
    <w:rsid w:val="009C41C5"/>
    <w:rsid w:val="009C7A95"/>
    <w:rsid w:val="009C7FA7"/>
    <w:rsid w:val="009D06DA"/>
    <w:rsid w:val="009D598F"/>
    <w:rsid w:val="009D5997"/>
    <w:rsid w:val="009D5C76"/>
    <w:rsid w:val="009D5D33"/>
    <w:rsid w:val="009D6AA0"/>
    <w:rsid w:val="009D6FC5"/>
    <w:rsid w:val="009D7E2D"/>
    <w:rsid w:val="009D7EF3"/>
    <w:rsid w:val="009E066B"/>
    <w:rsid w:val="009E071A"/>
    <w:rsid w:val="009E0C5A"/>
    <w:rsid w:val="009E1F00"/>
    <w:rsid w:val="009E36DE"/>
    <w:rsid w:val="009E4D20"/>
    <w:rsid w:val="009E5A8A"/>
    <w:rsid w:val="009E62F9"/>
    <w:rsid w:val="009E64F3"/>
    <w:rsid w:val="009E685C"/>
    <w:rsid w:val="009E72B4"/>
    <w:rsid w:val="009E776F"/>
    <w:rsid w:val="009E7C4C"/>
    <w:rsid w:val="009F094D"/>
    <w:rsid w:val="009F208C"/>
    <w:rsid w:val="009F2253"/>
    <w:rsid w:val="009F23EB"/>
    <w:rsid w:val="009F3A56"/>
    <w:rsid w:val="009F3ED4"/>
    <w:rsid w:val="009F3F94"/>
    <w:rsid w:val="009F4C04"/>
    <w:rsid w:val="009F59B5"/>
    <w:rsid w:val="009F5ED1"/>
    <w:rsid w:val="00A024BA"/>
    <w:rsid w:val="00A02EFD"/>
    <w:rsid w:val="00A03AE1"/>
    <w:rsid w:val="00A0406C"/>
    <w:rsid w:val="00A04B01"/>
    <w:rsid w:val="00A05006"/>
    <w:rsid w:val="00A06177"/>
    <w:rsid w:val="00A068C3"/>
    <w:rsid w:val="00A06A9E"/>
    <w:rsid w:val="00A06D8D"/>
    <w:rsid w:val="00A070D0"/>
    <w:rsid w:val="00A10B4C"/>
    <w:rsid w:val="00A10ED5"/>
    <w:rsid w:val="00A10FA2"/>
    <w:rsid w:val="00A11CB5"/>
    <w:rsid w:val="00A11E5B"/>
    <w:rsid w:val="00A12E39"/>
    <w:rsid w:val="00A1756F"/>
    <w:rsid w:val="00A17668"/>
    <w:rsid w:val="00A17F71"/>
    <w:rsid w:val="00A20358"/>
    <w:rsid w:val="00A22861"/>
    <w:rsid w:val="00A231D3"/>
    <w:rsid w:val="00A25183"/>
    <w:rsid w:val="00A26703"/>
    <w:rsid w:val="00A27BB0"/>
    <w:rsid w:val="00A304BA"/>
    <w:rsid w:val="00A312CE"/>
    <w:rsid w:val="00A316BD"/>
    <w:rsid w:val="00A334C0"/>
    <w:rsid w:val="00A34738"/>
    <w:rsid w:val="00A366A5"/>
    <w:rsid w:val="00A37802"/>
    <w:rsid w:val="00A407D4"/>
    <w:rsid w:val="00A40EF3"/>
    <w:rsid w:val="00A41598"/>
    <w:rsid w:val="00A41F19"/>
    <w:rsid w:val="00A43FC0"/>
    <w:rsid w:val="00A44E7B"/>
    <w:rsid w:val="00A50454"/>
    <w:rsid w:val="00A50E19"/>
    <w:rsid w:val="00A5292D"/>
    <w:rsid w:val="00A529DF"/>
    <w:rsid w:val="00A53F68"/>
    <w:rsid w:val="00A54A2E"/>
    <w:rsid w:val="00A55EEA"/>
    <w:rsid w:val="00A567D5"/>
    <w:rsid w:val="00A605ED"/>
    <w:rsid w:val="00A6060D"/>
    <w:rsid w:val="00A61244"/>
    <w:rsid w:val="00A61EF8"/>
    <w:rsid w:val="00A62751"/>
    <w:rsid w:val="00A6435C"/>
    <w:rsid w:val="00A644EC"/>
    <w:rsid w:val="00A6479F"/>
    <w:rsid w:val="00A64AEB"/>
    <w:rsid w:val="00A64F35"/>
    <w:rsid w:val="00A65649"/>
    <w:rsid w:val="00A658E2"/>
    <w:rsid w:val="00A66061"/>
    <w:rsid w:val="00A66C3A"/>
    <w:rsid w:val="00A67F4B"/>
    <w:rsid w:val="00A70E30"/>
    <w:rsid w:val="00A71733"/>
    <w:rsid w:val="00A717EF"/>
    <w:rsid w:val="00A719BE"/>
    <w:rsid w:val="00A719DE"/>
    <w:rsid w:val="00A7226D"/>
    <w:rsid w:val="00A729A3"/>
    <w:rsid w:val="00A732C5"/>
    <w:rsid w:val="00A738BE"/>
    <w:rsid w:val="00A73E34"/>
    <w:rsid w:val="00A7401E"/>
    <w:rsid w:val="00A76343"/>
    <w:rsid w:val="00A76D9C"/>
    <w:rsid w:val="00A77ADF"/>
    <w:rsid w:val="00A77EA9"/>
    <w:rsid w:val="00A77F6F"/>
    <w:rsid w:val="00A807EF"/>
    <w:rsid w:val="00A8131A"/>
    <w:rsid w:val="00A81F38"/>
    <w:rsid w:val="00A82744"/>
    <w:rsid w:val="00A839AF"/>
    <w:rsid w:val="00A84A44"/>
    <w:rsid w:val="00A854F0"/>
    <w:rsid w:val="00A8563D"/>
    <w:rsid w:val="00A85D3C"/>
    <w:rsid w:val="00A868CE"/>
    <w:rsid w:val="00A869EE"/>
    <w:rsid w:val="00A87CCB"/>
    <w:rsid w:val="00A91343"/>
    <w:rsid w:val="00A92BFE"/>
    <w:rsid w:val="00A93DFE"/>
    <w:rsid w:val="00A94EDE"/>
    <w:rsid w:val="00A96F14"/>
    <w:rsid w:val="00A9729A"/>
    <w:rsid w:val="00AA059A"/>
    <w:rsid w:val="00AA0D21"/>
    <w:rsid w:val="00AA2204"/>
    <w:rsid w:val="00AA330B"/>
    <w:rsid w:val="00AA388B"/>
    <w:rsid w:val="00AA3DB9"/>
    <w:rsid w:val="00AA42B7"/>
    <w:rsid w:val="00AA526B"/>
    <w:rsid w:val="00AA5DE8"/>
    <w:rsid w:val="00AA668A"/>
    <w:rsid w:val="00AA6C13"/>
    <w:rsid w:val="00AA6CE1"/>
    <w:rsid w:val="00AA708F"/>
    <w:rsid w:val="00AA7F36"/>
    <w:rsid w:val="00AB1036"/>
    <w:rsid w:val="00AB1724"/>
    <w:rsid w:val="00AB3C4E"/>
    <w:rsid w:val="00AB3E76"/>
    <w:rsid w:val="00AB4822"/>
    <w:rsid w:val="00AB4BC8"/>
    <w:rsid w:val="00AB5158"/>
    <w:rsid w:val="00AB7A56"/>
    <w:rsid w:val="00AB7FE3"/>
    <w:rsid w:val="00AC0E0A"/>
    <w:rsid w:val="00AC2130"/>
    <w:rsid w:val="00AC2E7D"/>
    <w:rsid w:val="00AC3741"/>
    <w:rsid w:val="00AC3769"/>
    <w:rsid w:val="00AC3D48"/>
    <w:rsid w:val="00AC3DE2"/>
    <w:rsid w:val="00AC4855"/>
    <w:rsid w:val="00AC55FA"/>
    <w:rsid w:val="00AC5DE1"/>
    <w:rsid w:val="00AC79A8"/>
    <w:rsid w:val="00AD10F7"/>
    <w:rsid w:val="00AD16F6"/>
    <w:rsid w:val="00AD1F2E"/>
    <w:rsid w:val="00AD1FA1"/>
    <w:rsid w:val="00AD4612"/>
    <w:rsid w:val="00AD6B3D"/>
    <w:rsid w:val="00AD7152"/>
    <w:rsid w:val="00AD797D"/>
    <w:rsid w:val="00AE0AD3"/>
    <w:rsid w:val="00AE1311"/>
    <w:rsid w:val="00AE1B4E"/>
    <w:rsid w:val="00AE1CA2"/>
    <w:rsid w:val="00AE2820"/>
    <w:rsid w:val="00AE2CDE"/>
    <w:rsid w:val="00AE35F0"/>
    <w:rsid w:val="00AE55E8"/>
    <w:rsid w:val="00AE6A8E"/>
    <w:rsid w:val="00AE78DE"/>
    <w:rsid w:val="00AE7958"/>
    <w:rsid w:val="00AE7A7C"/>
    <w:rsid w:val="00AF01E7"/>
    <w:rsid w:val="00AF0A17"/>
    <w:rsid w:val="00AF19DF"/>
    <w:rsid w:val="00AF1F6F"/>
    <w:rsid w:val="00AF32B0"/>
    <w:rsid w:val="00AF3E90"/>
    <w:rsid w:val="00AF44BE"/>
    <w:rsid w:val="00AF5151"/>
    <w:rsid w:val="00AF65FF"/>
    <w:rsid w:val="00AF67C9"/>
    <w:rsid w:val="00AF71B5"/>
    <w:rsid w:val="00AF794B"/>
    <w:rsid w:val="00AF7BF4"/>
    <w:rsid w:val="00B0113E"/>
    <w:rsid w:val="00B02912"/>
    <w:rsid w:val="00B033E3"/>
    <w:rsid w:val="00B03BD1"/>
    <w:rsid w:val="00B03F91"/>
    <w:rsid w:val="00B03FB7"/>
    <w:rsid w:val="00B06282"/>
    <w:rsid w:val="00B072FE"/>
    <w:rsid w:val="00B07439"/>
    <w:rsid w:val="00B0746E"/>
    <w:rsid w:val="00B078BF"/>
    <w:rsid w:val="00B0796F"/>
    <w:rsid w:val="00B100D9"/>
    <w:rsid w:val="00B12597"/>
    <w:rsid w:val="00B12920"/>
    <w:rsid w:val="00B12C83"/>
    <w:rsid w:val="00B15C58"/>
    <w:rsid w:val="00B16E3C"/>
    <w:rsid w:val="00B17EC0"/>
    <w:rsid w:val="00B206C7"/>
    <w:rsid w:val="00B223BC"/>
    <w:rsid w:val="00B22A09"/>
    <w:rsid w:val="00B2305C"/>
    <w:rsid w:val="00B23325"/>
    <w:rsid w:val="00B23D60"/>
    <w:rsid w:val="00B242E2"/>
    <w:rsid w:val="00B250C3"/>
    <w:rsid w:val="00B2523F"/>
    <w:rsid w:val="00B26217"/>
    <w:rsid w:val="00B270F0"/>
    <w:rsid w:val="00B27354"/>
    <w:rsid w:val="00B322C1"/>
    <w:rsid w:val="00B33078"/>
    <w:rsid w:val="00B33A11"/>
    <w:rsid w:val="00B34D4E"/>
    <w:rsid w:val="00B34D58"/>
    <w:rsid w:val="00B357EF"/>
    <w:rsid w:val="00B35966"/>
    <w:rsid w:val="00B35A73"/>
    <w:rsid w:val="00B36F8A"/>
    <w:rsid w:val="00B36FA6"/>
    <w:rsid w:val="00B37718"/>
    <w:rsid w:val="00B37F8A"/>
    <w:rsid w:val="00B401AB"/>
    <w:rsid w:val="00B4055E"/>
    <w:rsid w:val="00B411CB"/>
    <w:rsid w:val="00B413F9"/>
    <w:rsid w:val="00B41681"/>
    <w:rsid w:val="00B42DD7"/>
    <w:rsid w:val="00B4316C"/>
    <w:rsid w:val="00B43947"/>
    <w:rsid w:val="00B4480A"/>
    <w:rsid w:val="00B448A6"/>
    <w:rsid w:val="00B44AA6"/>
    <w:rsid w:val="00B463B1"/>
    <w:rsid w:val="00B47856"/>
    <w:rsid w:val="00B47C74"/>
    <w:rsid w:val="00B5007E"/>
    <w:rsid w:val="00B50617"/>
    <w:rsid w:val="00B506D8"/>
    <w:rsid w:val="00B50746"/>
    <w:rsid w:val="00B52383"/>
    <w:rsid w:val="00B525B8"/>
    <w:rsid w:val="00B542FA"/>
    <w:rsid w:val="00B54713"/>
    <w:rsid w:val="00B566A2"/>
    <w:rsid w:val="00B57ED0"/>
    <w:rsid w:val="00B600A0"/>
    <w:rsid w:val="00B60CF5"/>
    <w:rsid w:val="00B62566"/>
    <w:rsid w:val="00B63CDB"/>
    <w:rsid w:val="00B63EF9"/>
    <w:rsid w:val="00B6496A"/>
    <w:rsid w:val="00B652E2"/>
    <w:rsid w:val="00B6580E"/>
    <w:rsid w:val="00B66DEB"/>
    <w:rsid w:val="00B66FBE"/>
    <w:rsid w:val="00B70A03"/>
    <w:rsid w:val="00B70E2A"/>
    <w:rsid w:val="00B72684"/>
    <w:rsid w:val="00B74190"/>
    <w:rsid w:val="00B76A05"/>
    <w:rsid w:val="00B76DB7"/>
    <w:rsid w:val="00B81B6B"/>
    <w:rsid w:val="00B81ECA"/>
    <w:rsid w:val="00B8382E"/>
    <w:rsid w:val="00B85067"/>
    <w:rsid w:val="00B85EEC"/>
    <w:rsid w:val="00B87805"/>
    <w:rsid w:val="00B913B3"/>
    <w:rsid w:val="00B913FC"/>
    <w:rsid w:val="00B94129"/>
    <w:rsid w:val="00B942F4"/>
    <w:rsid w:val="00B94684"/>
    <w:rsid w:val="00B9623D"/>
    <w:rsid w:val="00B963C8"/>
    <w:rsid w:val="00B97D82"/>
    <w:rsid w:val="00BA0325"/>
    <w:rsid w:val="00BA0715"/>
    <w:rsid w:val="00BA1141"/>
    <w:rsid w:val="00BA17FB"/>
    <w:rsid w:val="00BA2EF2"/>
    <w:rsid w:val="00BA38B4"/>
    <w:rsid w:val="00BA48BE"/>
    <w:rsid w:val="00BA538A"/>
    <w:rsid w:val="00BA5B27"/>
    <w:rsid w:val="00BA674A"/>
    <w:rsid w:val="00BA6862"/>
    <w:rsid w:val="00BA6935"/>
    <w:rsid w:val="00BB092B"/>
    <w:rsid w:val="00BB12C5"/>
    <w:rsid w:val="00BB1454"/>
    <w:rsid w:val="00BB2304"/>
    <w:rsid w:val="00BB2684"/>
    <w:rsid w:val="00BB3E2B"/>
    <w:rsid w:val="00BB5195"/>
    <w:rsid w:val="00BC066F"/>
    <w:rsid w:val="00BC23E7"/>
    <w:rsid w:val="00BC2939"/>
    <w:rsid w:val="00BC29B0"/>
    <w:rsid w:val="00BC2DB2"/>
    <w:rsid w:val="00BC2F83"/>
    <w:rsid w:val="00BC35A4"/>
    <w:rsid w:val="00BC4CA3"/>
    <w:rsid w:val="00BC4CF0"/>
    <w:rsid w:val="00BC6410"/>
    <w:rsid w:val="00BD056F"/>
    <w:rsid w:val="00BD086B"/>
    <w:rsid w:val="00BD087A"/>
    <w:rsid w:val="00BD1C28"/>
    <w:rsid w:val="00BD295E"/>
    <w:rsid w:val="00BD3278"/>
    <w:rsid w:val="00BD3EAA"/>
    <w:rsid w:val="00BD43E2"/>
    <w:rsid w:val="00BD525A"/>
    <w:rsid w:val="00BD6131"/>
    <w:rsid w:val="00BE0213"/>
    <w:rsid w:val="00BE2824"/>
    <w:rsid w:val="00BE2A6F"/>
    <w:rsid w:val="00BE2B50"/>
    <w:rsid w:val="00BE4144"/>
    <w:rsid w:val="00BE4637"/>
    <w:rsid w:val="00BE4E0F"/>
    <w:rsid w:val="00BE53E5"/>
    <w:rsid w:val="00BE56A4"/>
    <w:rsid w:val="00BE65A9"/>
    <w:rsid w:val="00BE71FB"/>
    <w:rsid w:val="00BE72EB"/>
    <w:rsid w:val="00BF0DF9"/>
    <w:rsid w:val="00BF1B49"/>
    <w:rsid w:val="00BF2E49"/>
    <w:rsid w:val="00BF3113"/>
    <w:rsid w:val="00BF376C"/>
    <w:rsid w:val="00BF4216"/>
    <w:rsid w:val="00BF4679"/>
    <w:rsid w:val="00BF6239"/>
    <w:rsid w:val="00BF62C7"/>
    <w:rsid w:val="00C01C37"/>
    <w:rsid w:val="00C02094"/>
    <w:rsid w:val="00C02CB3"/>
    <w:rsid w:val="00C03458"/>
    <w:rsid w:val="00C039CD"/>
    <w:rsid w:val="00C042AF"/>
    <w:rsid w:val="00C0440A"/>
    <w:rsid w:val="00C04831"/>
    <w:rsid w:val="00C04ED8"/>
    <w:rsid w:val="00C0708C"/>
    <w:rsid w:val="00C07C34"/>
    <w:rsid w:val="00C07E42"/>
    <w:rsid w:val="00C113A9"/>
    <w:rsid w:val="00C12817"/>
    <w:rsid w:val="00C132CB"/>
    <w:rsid w:val="00C14804"/>
    <w:rsid w:val="00C1505E"/>
    <w:rsid w:val="00C15451"/>
    <w:rsid w:val="00C17D37"/>
    <w:rsid w:val="00C20C99"/>
    <w:rsid w:val="00C226C0"/>
    <w:rsid w:val="00C22D8E"/>
    <w:rsid w:val="00C23DEB"/>
    <w:rsid w:val="00C24BE0"/>
    <w:rsid w:val="00C24EFC"/>
    <w:rsid w:val="00C2579E"/>
    <w:rsid w:val="00C25AFD"/>
    <w:rsid w:val="00C26D68"/>
    <w:rsid w:val="00C304C9"/>
    <w:rsid w:val="00C30592"/>
    <w:rsid w:val="00C30F59"/>
    <w:rsid w:val="00C31668"/>
    <w:rsid w:val="00C317DA"/>
    <w:rsid w:val="00C32518"/>
    <w:rsid w:val="00C335D4"/>
    <w:rsid w:val="00C36D99"/>
    <w:rsid w:val="00C41C2C"/>
    <w:rsid w:val="00C42418"/>
    <w:rsid w:val="00C426A2"/>
    <w:rsid w:val="00C426B2"/>
    <w:rsid w:val="00C42709"/>
    <w:rsid w:val="00C4532B"/>
    <w:rsid w:val="00C50027"/>
    <w:rsid w:val="00C50737"/>
    <w:rsid w:val="00C50CEB"/>
    <w:rsid w:val="00C5241D"/>
    <w:rsid w:val="00C5245C"/>
    <w:rsid w:val="00C53F98"/>
    <w:rsid w:val="00C5489B"/>
    <w:rsid w:val="00C55218"/>
    <w:rsid w:val="00C557B7"/>
    <w:rsid w:val="00C5646D"/>
    <w:rsid w:val="00C565EB"/>
    <w:rsid w:val="00C6032D"/>
    <w:rsid w:val="00C60F49"/>
    <w:rsid w:val="00C6193E"/>
    <w:rsid w:val="00C61DA7"/>
    <w:rsid w:val="00C63792"/>
    <w:rsid w:val="00C64354"/>
    <w:rsid w:val="00C65BF4"/>
    <w:rsid w:val="00C65FD6"/>
    <w:rsid w:val="00C661F5"/>
    <w:rsid w:val="00C66EE5"/>
    <w:rsid w:val="00C67789"/>
    <w:rsid w:val="00C71085"/>
    <w:rsid w:val="00C71A5B"/>
    <w:rsid w:val="00C73755"/>
    <w:rsid w:val="00C73D9D"/>
    <w:rsid w:val="00C77036"/>
    <w:rsid w:val="00C77403"/>
    <w:rsid w:val="00C81A56"/>
    <w:rsid w:val="00C81BCA"/>
    <w:rsid w:val="00C835A7"/>
    <w:rsid w:val="00C85A4A"/>
    <w:rsid w:val="00C87AEB"/>
    <w:rsid w:val="00C91022"/>
    <w:rsid w:val="00C91F56"/>
    <w:rsid w:val="00C9239A"/>
    <w:rsid w:val="00C93020"/>
    <w:rsid w:val="00C94429"/>
    <w:rsid w:val="00C94696"/>
    <w:rsid w:val="00C966A2"/>
    <w:rsid w:val="00C96A9E"/>
    <w:rsid w:val="00C96AE2"/>
    <w:rsid w:val="00C9723D"/>
    <w:rsid w:val="00CA1845"/>
    <w:rsid w:val="00CA1947"/>
    <w:rsid w:val="00CA2A79"/>
    <w:rsid w:val="00CA367D"/>
    <w:rsid w:val="00CA5E5A"/>
    <w:rsid w:val="00CA647B"/>
    <w:rsid w:val="00CA66A0"/>
    <w:rsid w:val="00CA717A"/>
    <w:rsid w:val="00CB027C"/>
    <w:rsid w:val="00CB224C"/>
    <w:rsid w:val="00CB23FB"/>
    <w:rsid w:val="00CB4C44"/>
    <w:rsid w:val="00CB59D6"/>
    <w:rsid w:val="00CB63A4"/>
    <w:rsid w:val="00CB6F4B"/>
    <w:rsid w:val="00CB700A"/>
    <w:rsid w:val="00CB7A11"/>
    <w:rsid w:val="00CB7B33"/>
    <w:rsid w:val="00CB7B76"/>
    <w:rsid w:val="00CB7DFE"/>
    <w:rsid w:val="00CC0015"/>
    <w:rsid w:val="00CC1726"/>
    <w:rsid w:val="00CC224E"/>
    <w:rsid w:val="00CC2F02"/>
    <w:rsid w:val="00CC42FF"/>
    <w:rsid w:val="00CC4598"/>
    <w:rsid w:val="00CC4C2F"/>
    <w:rsid w:val="00CC6A2E"/>
    <w:rsid w:val="00CC6BFD"/>
    <w:rsid w:val="00CD1124"/>
    <w:rsid w:val="00CD13C4"/>
    <w:rsid w:val="00CD189A"/>
    <w:rsid w:val="00CD1C90"/>
    <w:rsid w:val="00CD1E2C"/>
    <w:rsid w:val="00CD2B1A"/>
    <w:rsid w:val="00CD30E0"/>
    <w:rsid w:val="00CD334F"/>
    <w:rsid w:val="00CD3C97"/>
    <w:rsid w:val="00CD43FA"/>
    <w:rsid w:val="00CD4EFD"/>
    <w:rsid w:val="00CD7119"/>
    <w:rsid w:val="00CD73B5"/>
    <w:rsid w:val="00CE02F5"/>
    <w:rsid w:val="00CE3889"/>
    <w:rsid w:val="00CE45C1"/>
    <w:rsid w:val="00CE45F1"/>
    <w:rsid w:val="00CE5110"/>
    <w:rsid w:val="00CE5916"/>
    <w:rsid w:val="00CE5A08"/>
    <w:rsid w:val="00CE7C43"/>
    <w:rsid w:val="00CF0BDA"/>
    <w:rsid w:val="00CF100F"/>
    <w:rsid w:val="00CF13AB"/>
    <w:rsid w:val="00CF412F"/>
    <w:rsid w:val="00CF4179"/>
    <w:rsid w:val="00CF5DA9"/>
    <w:rsid w:val="00CF6F0D"/>
    <w:rsid w:val="00D02ACA"/>
    <w:rsid w:val="00D05185"/>
    <w:rsid w:val="00D05D4D"/>
    <w:rsid w:val="00D0651A"/>
    <w:rsid w:val="00D06F20"/>
    <w:rsid w:val="00D07C26"/>
    <w:rsid w:val="00D1051A"/>
    <w:rsid w:val="00D10571"/>
    <w:rsid w:val="00D10A36"/>
    <w:rsid w:val="00D10B63"/>
    <w:rsid w:val="00D10EB7"/>
    <w:rsid w:val="00D11BAC"/>
    <w:rsid w:val="00D121D3"/>
    <w:rsid w:val="00D1249E"/>
    <w:rsid w:val="00D1278D"/>
    <w:rsid w:val="00D150CA"/>
    <w:rsid w:val="00D15547"/>
    <w:rsid w:val="00D1777F"/>
    <w:rsid w:val="00D17986"/>
    <w:rsid w:val="00D201C4"/>
    <w:rsid w:val="00D20DA9"/>
    <w:rsid w:val="00D23937"/>
    <w:rsid w:val="00D24968"/>
    <w:rsid w:val="00D25692"/>
    <w:rsid w:val="00D2596D"/>
    <w:rsid w:val="00D2783A"/>
    <w:rsid w:val="00D27CE6"/>
    <w:rsid w:val="00D30A2B"/>
    <w:rsid w:val="00D31BDC"/>
    <w:rsid w:val="00D32083"/>
    <w:rsid w:val="00D3259A"/>
    <w:rsid w:val="00D3276C"/>
    <w:rsid w:val="00D347AD"/>
    <w:rsid w:val="00D3615A"/>
    <w:rsid w:val="00D36300"/>
    <w:rsid w:val="00D3660C"/>
    <w:rsid w:val="00D36E46"/>
    <w:rsid w:val="00D37044"/>
    <w:rsid w:val="00D400DC"/>
    <w:rsid w:val="00D434E6"/>
    <w:rsid w:val="00D44109"/>
    <w:rsid w:val="00D44FAA"/>
    <w:rsid w:val="00D50199"/>
    <w:rsid w:val="00D5059F"/>
    <w:rsid w:val="00D509DD"/>
    <w:rsid w:val="00D52347"/>
    <w:rsid w:val="00D52513"/>
    <w:rsid w:val="00D5270D"/>
    <w:rsid w:val="00D53118"/>
    <w:rsid w:val="00D53FEE"/>
    <w:rsid w:val="00D54CD1"/>
    <w:rsid w:val="00D55F00"/>
    <w:rsid w:val="00D5646F"/>
    <w:rsid w:val="00D56896"/>
    <w:rsid w:val="00D57C21"/>
    <w:rsid w:val="00D618BA"/>
    <w:rsid w:val="00D62D13"/>
    <w:rsid w:val="00D6341D"/>
    <w:rsid w:val="00D63496"/>
    <w:rsid w:val="00D6398E"/>
    <w:rsid w:val="00D647F9"/>
    <w:rsid w:val="00D64D15"/>
    <w:rsid w:val="00D64FA6"/>
    <w:rsid w:val="00D700E7"/>
    <w:rsid w:val="00D7084E"/>
    <w:rsid w:val="00D7114A"/>
    <w:rsid w:val="00D71DEE"/>
    <w:rsid w:val="00D72431"/>
    <w:rsid w:val="00D725D5"/>
    <w:rsid w:val="00D7289D"/>
    <w:rsid w:val="00D72A59"/>
    <w:rsid w:val="00D730E1"/>
    <w:rsid w:val="00D740F0"/>
    <w:rsid w:val="00D7430A"/>
    <w:rsid w:val="00D74367"/>
    <w:rsid w:val="00D75464"/>
    <w:rsid w:val="00D805DF"/>
    <w:rsid w:val="00D80795"/>
    <w:rsid w:val="00D8198A"/>
    <w:rsid w:val="00D834E8"/>
    <w:rsid w:val="00D838A2"/>
    <w:rsid w:val="00D8453F"/>
    <w:rsid w:val="00D85661"/>
    <w:rsid w:val="00D8640D"/>
    <w:rsid w:val="00D87045"/>
    <w:rsid w:val="00D87450"/>
    <w:rsid w:val="00D90DA4"/>
    <w:rsid w:val="00D97350"/>
    <w:rsid w:val="00DA2F38"/>
    <w:rsid w:val="00DA3418"/>
    <w:rsid w:val="00DA4984"/>
    <w:rsid w:val="00DA4E7B"/>
    <w:rsid w:val="00DA5A76"/>
    <w:rsid w:val="00DA6445"/>
    <w:rsid w:val="00DA6EA1"/>
    <w:rsid w:val="00DA7B7F"/>
    <w:rsid w:val="00DB0ED5"/>
    <w:rsid w:val="00DB1351"/>
    <w:rsid w:val="00DB26A7"/>
    <w:rsid w:val="00DB30FF"/>
    <w:rsid w:val="00DB353B"/>
    <w:rsid w:val="00DB56CF"/>
    <w:rsid w:val="00DB5ED6"/>
    <w:rsid w:val="00DB6D0D"/>
    <w:rsid w:val="00DC003D"/>
    <w:rsid w:val="00DC04D7"/>
    <w:rsid w:val="00DC08CD"/>
    <w:rsid w:val="00DC17E0"/>
    <w:rsid w:val="00DC19ED"/>
    <w:rsid w:val="00DC379D"/>
    <w:rsid w:val="00DC4231"/>
    <w:rsid w:val="00DC522C"/>
    <w:rsid w:val="00DC55AD"/>
    <w:rsid w:val="00DC6337"/>
    <w:rsid w:val="00DC7ABC"/>
    <w:rsid w:val="00DD0323"/>
    <w:rsid w:val="00DD1B9E"/>
    <w:rsid w:val="00DD3392"/>
    <w:rsid w:val="00DD4414"/>
    <w:rsid w:val="00DD44B4"/>
    <w:rsid w:val="00DD4AE9"/>
    <w:rsid w:val="00DD52C1"/>
    <w:rsid w:val="00DD54D8"/>
    <w:rsid w:val="00DD602C"/>
    <w:rsid w:val="00DE010D"/>
    <w:rsid w:val="00DE2F88"/>
    <w:rsid w:val="00DF1380"/>
    <w:rsid w:val="00DF238C"/>
    <w:rsid w:val="00DF2E15"/>
    <w:rsid w:val="00DF47EF"/>
    <w:rsid w:val="00DF48BE"/>
    <w:rsid w:val="00DF58E1"/>
    <w:rsid w:val="00DF6C26"/>
    <w:rsid w:val="00DF72C0"/>
    <w:rsid w:val="00E00A28"/>
    <w:rsid w:val="00E04D2B"/>
    <w:rsid w:val="00E04EE3"/>
    <w:rsid w:val="00E05154"/>
    <w:rsid w:val="00E06DBF"/>
    <w:rsid w:val="00E06F67"/>
    <w:rsid w:val="00E10197"/>
    <w:rsid w:val="00E10DB8"/>
    <w:rsid w:val="00E13904"/>
    <w:rsid w:val="00E1492A"/>
    <w:rsid w:val="00E14D0B"/>
    <w:rsid w:val="00E1557B"/>
    <w:rsid w:val="00E15628"/>
    <w:rsid w:val="00E16934"/>
    <w:rsid w:val="00E179B9"/>
    <w:rsid w:val="00E209CC"/>
    <w:rsid w:val="00E20F1C"/>
    <w:rsid w:val="00E218DD"/>
    <w:rsid w:val="00E229B0"/>
    <w:rsid w:val="00E23FBD"/>
    <w:rsid w:val="00E24300"/>
    <w:rsid w:val="00E24A3E"/>
    <w:rsid w:val="00E24FB0"/>
    <w:rsid w:val="00E258DB"/>
    <w:rsid w:val="00E2677F"/>
    <w:rsid w:val="00E272C9"/>
    <w:rsid w:val="00E27734"/>
    <w:rsid w:val="00E31E93"/>
    <w:rsid w:val="00E32588"/>
    <w:rsid w:val="00E33375"/>
    <w:rsid w:val="00E33CD0"/>
    <w:rsid w:val="00E3400B"/>
    <w:rsid w:val="00E343BB"/>
    <w:rsid w:val="00E34A3B"/>
    <w:rsid w:val="00E34CD5"/>
    <w:rsid w:val="00E35D89"/>
    <w:rsid w:val="00E4074F"/>
    <w:rsid w:val="00E40FC9"/>
    <w:rsid w:val="00E42F75"/>
    <w:rsid w:val="00E43D61"/>
    <w:rsid w:val="00E447B6"/>
    <w:rsid w:val="00E4493F"/>
    <w:rsid w:val="00E45857"/>
    <w:rsid w:val="00E45B8A"/>
    <w:rsid w:val="00E45CD5"/>
    <w:rsid w:val="00E46C1C"/>
    <w:rsid w:val="00E47267"/>
    <w:rsid w:val="00E47D83"/>
    <w:rsid w:val="00E47E4E"/>
    <w:rsid w:val="00E5031A"/>
    <w:rsid w:val="00E51FFE"/>
    <w:rsid w:val="00E5203C"/>
    <w:rsid w:val="00E541DC"/>
    <w:rsid w:val="00E54D13"/>
    <w:rsid w:val="00E54FB2"/>
    <w:rsid w:val="00E565C9"/>
    <w:rsid w:val="00E56B64"/>
    <w:rsid w:val="00E57357"/>
    <w:rsid w:val="00E57568"/>
    <w:rsid w:val="00E604B9"/>
    <w:rsid w:val="00E62B3D"/>
    <w:rsid w:val="00E62D97"/>
    <w:rsid w:val="00E62F98"/>
    <w:rsid w:val="00E63A2E"/>
    <w:rsid w:val="00E640CA"/>
    <w:rsid w:val="00E64E82"/>
    <w:rsid w:val="00E64F47"/>
    <w:rsid w:val="00E656D8"/>
    <w:rsid w:val="00E65D6B"/>
    <w:rsid w:val="00E67738"/>
    <w:rsid w:val="00E70CC9"/>
    <w:rsid w:val="00E71953"/>
    <w:rsid w:val="00E71A8A"/>
    <w:rsid w:val="00E71D91"/>
    <w:rsid w:val="00E73319"/>
    <w:rsid w:val="00E746DD"/>
    <w:rsid w:val="00E75532"/>
    <w:rsid w:val="00E75846"/>
    <w:rsid w:val="00E76575"/>
    <w:rsid w:val="00E77824"/>
    <w:rsid w:val="00E778BB"/>
    <w:rsid w:val="00E77F7D"/>
    <w:rsid w:val="00E80E71"/>
    <w:rsid w:val="00E814E7"/>
    <w:rsid w:val="00E817C2"/>
    <w:rsid w:val="00E8188D"/>
    <w:rsid w:val="00E81AD1"/>
    <w:rsid w:val="00E81EDE"/>
    <w:rsid w:val="00E82C28"/>
    <w:rsid w:val="00E83CD5"/>
    <w:rsid w:val="00E849D7"/>
    <w:rsid w:val="00E8732B"/>
    <w:rsid w:val="00E87A81"/>
    <w:rsid w:val="00E87F13"/>
    <w:rsid w:val="00E90C7F"/>
    <w:rsid w:val="00E91A0D"/>
    <w:rsid w:val="00E96325"/>
    <w:rsid w:val="00EA00B1"/>
    <w:rsid w:val="00EA0F80"/>
    <w:rsid w:val="00EA18F1"/>
    <w:rsid w:val="00EA3F8D"/>
    <w:rsid w:val="00EA575B"/>
    <w:rsid w:val="00EA5C05"/>
    <w:rsid w:val="00EA5DA4"/>
    <w:rsid w:val="00EA601C"/>
    <w:rsid w:val="00EA6A5A"/>
    <w:rsid w:val="00EA6AA2"/>
    <w:rsid w:val="00EA6FD7"/>
    <w:rsid w:val="00EA7A91"/>
    <w:rsid w:val="00EB0EE3"/>
    <w:rsid w:val="00EB0F5D"/>
    <w:rsid w:val="00EB178C"/>
    <w:rsid w:val="00EB332F"/>
    <w:rsid w:val="00EB3693"/>
    <w:rsid w:val="00EB3A99"/>
    <w:rsid w:val="00EB4771"/>
    <w:rsid w:val="00EB4972"/>
    <w:rsid w:val="00EB4D71"/>
    <w:rsid w:val="00EB5378"/>
    <w:rsid w:val="00EB58EB"/>
    <w:rsid w:val="00EB5DFC"/>
    <w:rsid w:val="00EB7EB5"/>
    <w:rsid w:val="00EC1AC2"/>
    <w:rsid w:val="00EC2AF1"/>
    <w:rsid w:val="00EC2B17"/>
    <w:rsid w:val="00EC4BFA"/>
    <w:rsid w:val="00EC5183"/>
    <w:rsid w:val="00EC5702"/>
    <w:rsid w:val="00EC5C72"/>
    <w:rsid w:val="00EC6921"/>
    <w:rsid w:val="00EC7AAB"/>
    <w:rsid w:val="00EC7FF9"/>
    <w:rsid w:val="00ED125D"/>
    <w:rsid w:val="00ED18EF"/>
    <w:rsid w:val="00ED1C0F"/>
    <w:rsid w:val="00ED2562"/>
    <w:rsid w:val="00ED287E"/>
    <w:rsid w:val="00ED2EEA"/>
    <w:rsid w:val="00ED3453"/>
    <w:rsid w:val="00ED3563"/>
    <w:rsid w:val="00ED39F2"/>
    <w:rsid w:val="00ED6D6A"/>
    <w:rsid w:val="00ED6EC0"/>
    <w:rsid w:val="00EE1500"/>
    <w:rsid w:val="00EE199E"/>
    <w:rsid w:val="00EE1E96"/>
    <w:rsid w:val="00EE1F5E"/>
    <w:rsid w:val="00EE2BA5"/>
    <w:rsid w:val="00EE320C"/>
    <w:rsid w:val="00EE35AA"/>
    <w:rsid w:val="00EE3D4C"/>
    <w:rsid w:val="00EE4092"/>
    <w:rsid w:val="00EE513D"/>
    <w:rsid w:val="00EE59EC"/>
    <w:rsid w:val="00EE6308"/>
    <w:rsid w:val="00EF080A"/>
    <w:rsid w:val="00EF0E85"/>
    <w:rsid w:val="00EF1C45"/>
    <w:rsid w:val="00EF30AB"/>
    <w:rsid w:val="00EF3AF2"/>
    <w:rsid w:val="00EF40F9"/>
    <w:rsid w:val="00EF5382"/>
    <w:rsid w:val="00EF53C1"/>
    <w:rsid w:val="00EF609E"/>
    <w:rsid w:val="00EF61BA"/>
    <w:rsid w:val="00EF6796"/>
    <w:rsid w:val="00F00D0F"/>
    <w:rsid w:val="00F01F82"/>
    <w:rsid w:val="00F03C84"/>
    <w:rsid w:val="00F03CFA"/>
    <w:rsid w:val="00F05B03"/>
    <w:rsid w:val="00F075BB"/>
    <w:rsid w:val="00F113B2"/>
    <w:rsid w:val="00F11D4A"/>
    <w:rsid w:val="00F14BEA"/>
    <w:rsid w:val="00F159B4"/>
    <w:rsid w:val="00F15DA2"/>
    <w:rsid w:val="00F161CE"/>
    <w:rsid w:val="00F20792"/>
    <w:rsid w:val="00F207F9"/>
    <w:rsid w:val="00F215C5"/>
    <w:rsid w:val="00F23B7F"/>
    <w:rsid w:val="00F2435C"/>
    <w:rsid w:val="00F24996"/>
    <w:rsid w:val="00F25280"/>
    <w:rsid w:val="00F25B77"/>
    <w:rsid w:val="00F25D81"/>
    <w:rsid w:val="00F26055"/>
    <w:rsid w:val="00F323B0"/>
    <w:rsid w:val="00F33787"/>
    <w:rsid w:val="00F346FB"/>
    <w:rsid w:val="00F35F1B"/>
    <w:rsid w:val="00F37624"/>
    <w:rsid w:val="00F3798E"/>
    <w:rsid w:val="00F37F9B"/>
    <w:rsid w:val="00F4090F"/>
    <w:rsid w:val="00F4246B"/>
    <w:rsid w:val="00F43E8C"/>
    <w:rsid w:val="00F4568A"/>
    <w:rsid w:val="00F45A1C"/>
    <w:rsid w:val="00F45AEE"/>
    <w:rsid w:val="00F45CE1"/>
    <w:rsid w:val="00F4633C"/>
    <w:rsid w:val="00F47FC7"/>
    <w:rsid w:val="00F505F2"/>
    <w:rsid w:val="00F50BC7"/>
    <w:rsid w:val="00F537CE"/>
    <w:rsid w:val="00F53B91"/>
    <w:rsid w:val="00F57000"/>
    <w:rsid w:val="00F65542"/>
    <w:rsid w:val="00F6573B"/>
    <w:rsid w:val="00F65A10"/>
    <w:rsid w:val="00F65BE6"/>
    <w:rsid w:val="00F674AD"/>
    <w:rsid w:val="00F70909"/>
    <w:rsid w:val="00F71EA6"/>
    <w:rsid w:val="00F73C84"/>
    <w:rsid w:val="00F7512C"/>
    <w:rsid w:val="00F774C2"/>
    <w:rsid w:val="00F77D9A"/>
    <w:rsid w:val="00F77EF2"/>
    <w:rsid w:val="00F810A2"/>
    <w:rsid w:val="00F811E2"/>
    <w:rsid w:val="00F819C4"/>
    <w:rsid w:val="00F81CCC"/>
    <w:rsid w:val="00F820DB"/>
    <w:rsid w:val="00F830DB"/>
    <w:rsid w:val="00F8548C"/>
    <w:rsid w:val="00F85667"/>
    <w:rsid w:val="00F85FFC"/>
    <w:rsid w:val="00F90CFA"/>
    <w:rsid w:val="00F91065"/>
    <w:rsid w:val="00F9134F"/>
    <w:rsid w:val="00F91578"/>
    <w:rsid w:val="00F918C2"/>
    <w:rsid w:val="00F91C69"/>
    <w:rsid w:val="00F91FAC"/>
    <w:rsid w:val="00F9238E"/>
    <w:rsid w:val="00F9307A"/>
    <w:rsid w:val="00F94336"/>
    <w:rsid w:val="00F94524"/>
    <w:rsid w:val="00F9477B"/>
    <w:rsid w:val="00F94DD5"/>
    <w:rsid w:val="00F9533D"/>
    <w:rsid w:val="00F958E3"/>
    <w:rsid w:val="00F9671A"/>
    <w:rsid w:val="00F97BB2"/>
    <w:rsid w:val="00FA0463"/>
    <w:rsid w:val="00FA0882"/>
    <w:rsid w:val="00FA14BC"/>
    <w:rsid w:val="00FA1624"/>
    <w:rsid w:val="00FA2A65"/>
    <w:rsid w:val="00FA30EF"/>
    <w:rsid w:val="00FA326D"/>
    <w:rsid w:val="00FA4015"/>
    <w:rsid w:val="00FA44BC"/>
    <w:rsid w:val="00FA4967"/>
    <w:rsid w:val="00FA4D1E"/>
    <w:rsid w:val="00FA6D26"/>
    <w:rsid w:val="00FA7518"/>
    <w:rsid w:val="00FB1F74"/>
    <w:rsid w:val="00FB37D1"/>
    <w:rsid w:val="00FB3D3B"/>
    <w:rsid w:val="00FB4920"/>
    <w:rsid w:val="00FB58A4"/>
    <w:rsid w:val="00FB5F97"/>
    <w:rsid w:val="00FC09EA"/>
    <w:rsid w:val="00FC2C6E"/>
    <w:rsid w:val="00FC2FDC"/>
    <w:rsid w:val="00FC454C"/>
    <w:rsid w:val="00FC74A3"/>
    <w:rsid w:val="00FC7562"/>
    <w:rsid w:val="00FC79E9"/>
    <w:rsid w:val="00FD06B2"/>
    <w:rsid w:val="00FD32CF"/>
    <w:rsid w:val="00FD372A"/>
    <w:rsid w:val="00FD4703"/>
    <w:rsid w:val="00FD555B"/>
    <w:rsid w:val="00FD5BA7"/>
    <w:rsid w:val="00FD636D"/>
    <w:rsid w:val="00FD697C"/>
    <w:rsid w:val="00FD745F"/>
    <w:rsid w:val="00FE1376"/>
    <w:rsid w:val="00FE13B6"/>
    <w:rsid w:val="00FE2604"/>
    <w:rsid w:val="00FE26C8"/>
    <w:rsid w:val="00FE33CA"/>
    <w:rsid w:val="00FE3406"/>
    <w:rsid w:val="00FE375F"/>
    <w:rsid w:val="00FE3B5E"/>
    <w:rsid w:val="00FE3F26"/>
    <w:rsid w:val="00FE4AB3"/>
    <w:rsid w:val="00FE5270"/>
    <w:rsid w:val="00FE5518"/>
    <w:rsid w:val="00FE5992"/>
    <w:rsid w:val="00FE605B"/>
    <w:rsid w:val="00FE60D9"/>
    <w:rsid w:val="00FE77D8"/>
    <w:rsid w:val="00FF157E"/>
    <w:rsid w:val="00FF1CAE"/>
    <w:rsid w:val="00FF299F"/>
    <w:rsid w:val="00FF2DB1"/>
    <w:rsid w:val="00FF570C"/>
    <w:rsid w:val="00FF6702"/>
    <w:rsid w:val="013E1B8B"/>
    <w:rsid w:val="0193CC61"/>
    <w:rsid w:val="0229C460"/>
    <w:rsid w:val="027BDF25"/>
    <w:rsid w:val="0562EC9C"/>
    <w:rsid w:val="070CA66D"/>
    <w:rsid w:val="072D0FBA"/>
    <w:rsid w:val="085BC2DD"/>
    <w:rsid w:val="08F8C691"/>
    <w:rsid w:val="0F1115F8"/>
    <w:rsid w:val="0F826883"/>
    <w:rsid w:val="106D9671"/>
    <w:rsid w:val="10B3888F"/>
    <w:rsid w:val="10C9F7C9"/>
    <w:rsid w:val="12CA30A7"/>
    <w:rsid w:val="12E76AF2"/>
    <w:rsid w:val="14FD1C49"/>
    <w:rsid w:val="1649FDE7"/>
    <w:rsid w:val="16ED0E05"/>
    <w:rsid w:val="186D0F5F"/>
    <w:rsid w:val="1991D420"/>
    <w:rsid w:val="19AD1126"/>
    <w:rsid w:val="19D6D6E2"/>
    <w:rsid w:val="1C2C272A"/>
    <w:rsid w:val="1DCF9D74"/>
    <w:rsid w:val="1F4B5B7E"/>
    <w:rsid w:val="1FA0BE33"/>
    <w:rsid w:val="23396FFE"/>
    <w:rsid w:val="246FB841"/>
    <w:rsid w:val="25EBFE95"/>
    <w:rsid w:val="270414C0"/>
    <w:rsid w:val="28737056"/>
    <w:rsid w:val="28B8F3B7"/>
    <w:rsid w:val="2E8C68C7"/>
    <w:rsid w:val="2EBBBF9C"/>
    <w:rsid w:val="2F6B2EBA"/>
    <w:rsid w:val="302CCFD8"/>
    <w:rsid w:val="30568336"/>
    <w:rsid w:val="32270A2B"/>
    <w:rsid w:val="359F093B"/>
    <w:rsid w:val="3674A42F"/>
    <w:rsid w:val="36F157DB"/>
    <w:rsid w:val="36FE8BBB"/>
    <w:rsid w:val="38271656"/>
    <w:rsid w:val="38CD4397"/>
    <w:rsid w:val="3A485192"/>
    <w:rsid w:val="3E48C464"/>
    <w:rsid w:val="407BAB37"/>
    <w:rsid w:val="40FD7192"/>
    <w:rsid w:val="431E1244"/>
    <w:rsid w:val="453F6157"/>
    <w:rsid w:val="45D088E0"/>
    <w:rsid w:val="47BC1B36"/>
    <w:rsid w:val="4B29A37B"/>
    <w:rsid w:val="4D2E91AB"/>
    <w:rsid w:val="4E99E76A"/>
    <w:rsid w:val="4F24FC73"/>
    <w:rsid w:val="4FC2009F"/>
    <w:rsid w:val="511B40FA"/>
    <w:rsid w:val="529DA4DE"/>
    <w:rsid w:val="52BCAE1C"/>
    <w:rsid w:val="541587D3"/>
    <w:rsid w:val="5437B6E6"/>
    <w:rsid w:val="54471235"/>
    <w:rsid w:val="56C3ABE8"/>
    <w:rsid w:val="5849580C"/>
    <w:rsid w:val="5A85730B"/>
    <w:rsid w:val="5A90A7F6"/>
    <w:rsid w:val="5C782AB7"/>
    <w:rsid w:val="5ED3E628"/>
    <w:rsid w:val="5FF1115E"/>
    <w:rsid w:val="61F49217"/>
    <w:rsid w:val="65E3814E"/>
    <w:rsid w:val="666D4863"/>
    <w:rsid w:val="6701F143"/>
    <w:rsid w:val="68F1EBAF"/>
    <w:rsid w:val="6BC421E0"/>
    <w:rsid w:val="6C3E31C0"/>
    <w:rsid w:val="6D5863E7"/>
    <w:rsid w:val="6DB44E8C"/>
    <w:rsid w:val="6DD67003"/>
    <w:rsid w:val="6E3D68A3"/>
    <w:rsid w:val="716F9BF3"/>
    <w:rsid w:val="719F62F8"/>
    <w:rsid w:val="729FE390"/>
    <w:rsid w:val="7A5A0E1A"/>
    <w:rsid w:val="7D0C2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colormru v:ext="edit" colors="#c09"/>
    </o:shapedefaults>
    <o:shapelayout v:ext="edit">
      <o:idmap v:ext="edit" data="2"/>
    </o:shapelayout>
  </w:shapeDefaults>
  <w:decimalSymbol w:val="."/>
  <w:listSeparator w:val=","/>
  <w14:docId w14:val="211A99FB"/>
  <w15:docId w15:val="{27175524-F37D-472F-9F41-DD94A6373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9D6"/>
  </w:style>
  <w:style w:type="paragraph" w:styleId="Heading1">
    <w:name w:val="heading 1"/>
    <w:basedOn w:val="Normal"/>
    <w:next w:val="Normal"/>
    <w:qFormat/>
    <w:rsid w:val="00CB59D6"/>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CB59D6"/>
    <w:pPr>
      <w:keepNext/>
      <w:outlineLvl w:val="1"/>
    </w:pPr>
    <w:rPr>
      <w:rFonts w:ascii="Verdana" w:hAnsi="Verdana"/>
      <w:b/>
      <w:caps/>
    </w:rPr>
  </w:style>
  <w:style w:type="paragraph" w:styleId="Heading3">
    <w:name w:val="heading 3"/>
    <w:basedOn w:val="Normal"/>
    <w:next w:val="Normal"/>
    <w:qFormat/>
    <w:rsid w:val="00CB59D6"/>
    <w:pPr>
      <w:keepNext/>
      <w:outlineLvl w:val="2"/>
    </w:pPr>
    <w:rPr>
      <w:rFonts w:ascii="Verdana" w:hAnsi="Verdana"/>
      <w:b/>
    </w:rPr>
  </w:style>
  <w:style w:type="paragraph" w:styleId="Heading4">
    <w:name w:val="heading 4"/>
    <w:basedOn w:val="Normal"/>
    <w:next w:val="Normal"/>
    <w:qFormat/>
    <w:rsid w:val="00CB59D6"/>
    <w:pPr>
      <w:keepNext/>
      <w:outlineLvl w:val="3"/>
    </w:pPr>
    <w:rPr>
      <w:b/>
      <w:i/>
      <w:u w:val="single"/>
    </w:rPr>
  </w:style>
  <w:style w:type="paragraph" w:styleId="Heading5">
    <w:name w:val="heading 5"/>
    <w:basedOn w:val="Normal"/>
    <w:next w:val="Normal"/>
    <w:link w:val="Heading5Char"/>
    <w:qFormat/>
    <w:rsid w:val="00CB59D6"/>
    <w:pPr>
      <w:keepNext/>
      <w:outlineLvl w:val="4"/>
    </w:pPr>
    <w:rPr>
      <w:rFonts w:ascii="Verdana" w:hAnsi="Verdana"/>
      <w:b/>
      <w:color w:val="FFFFFF"/>
    </w:rPr>
  </w:style>
  <w:style w:type="paragraph" w:styleId="Heading6">
    <w:name w:val="heading 6"/>
    <w:basedOn w:val="Normal"/>
    <w:next w:val="Normal"/>
    <w:link w:val="Heading6Char"/>
    <w:qFormat/>
    <w:rsid w:val="00CB59D6"/>
    <w:pPr>
      <w:keepNext/>
      <w:jc w:val="center"/>
      <w:outlineLvl w:val="5"/>
    </w:pPr>
    <w:rPr>
      <w:b/>
    </w:rPr>
  </w:style>
  <w:style w:type="paragraph" w:styleId="Heading7">
    <w:name w:val="heading 7"/>
    <w:basedOn w:val="Normal"/>
    <w:next w:val="Normal"/>
    <w:qFormat/>
    <w:rsid w:val="00CB59D6"/>
    <w:pPr>
      <w:keepNext/>
      <w:jc w:val="center"/>
      <w:outlineLvl w:val="6"/>
    </w:pPr>
    <w:rPr>
      <w:sz w:val="36"/>
    </w:rPr>
  </w:style>
  <w:style w:type="paragraph" w:styleId="Heading8">
    <w:name w:val="heading 8"/>
    <w:basedOn w:val="Normal"/>
    <w:next w:val="Normal"/>
    <w:qFormat/>
    <w:rsid w:val="00CB59D6"/>
    <w:pPr>
      <w:keepNext/>
      <w:outlineLvl w:val="7"/>
    </w:pPr>
    <w:rPr>
      <w:sz w:val="36"/>
    </w:rPr>
  </w:style>
  <w:style w:type="paragraph" w:styleId="Heading9">
    <w:name w:val="heading 9"/>
    <w:basedOn w:val="Normal"/>
    <w:next w:val="Normal"/>
    <w:link w:val="Heading9Char"/>
    <w:qFormat/>
    <w:rsid w:val="00CB59D6"/>
    <w:pPr>
      <w:keepNext/>
      <w:outlineLvl w:val="8"/>
    </w:pPr>
    <w:rPr>
      <w:b/>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CB59D6"/>
    <w:rPr>
      <w:sz w:val="16"/>
    </w:rPr>
  </w:style>
  <w:style w:type="paragraph" w:styleId="CommentText">
    <w:name w:val="annotation text"/>
    <w:basedOn w:val="Normal"/>
    <w:link w:val="CommentTextChar"/>
    <w:rsid w:val="00CB59D6"/>
  </w:style>
  <w:style w:type="paragraph" w:styleId="List">
    <w:name w:val="List"/>
    <w:basedOn w:val="Normal"/>
    <w:rsid w:val="00CB59D6"/>
    <w:pPr>
      <w:ind w:left="360" w:hanging="360"/>
    </w:pPr>
  </w:style>
  <w:style w:type="paragraph" w:styleId="List2">
    <w:name w:val="List 2"/>
    <w:basedOn w:val="Normal"/>
    <w:rsid w:val="00CB59D6"/>
    <w:pPr>
      <w:ind w:left="720" w:hanging="360"/>
    </w:pPr>
  </w:style>
  <w:style w:type="paragraph" w:styleId="ListContinue">
    <w:name w:val="List Continue"/>
    <w:basedOn w:val="Normal"/>
    <w:rsid w:val="00CB59D6"/>
    <w:pPr>
      <w:spacing w:after="120"/>
      <w:ind w:left="360"/>
    </w:pPr>
  </w:style>
  <w:style w:type="paragraph" w:styleId="ListContinue2">
    <w:name w:val="List Continue 2"/>
    <w:basedOn w:val="Normal"/>
    <w:rsid w:val="00CB59D6"/>
    <w:pPr>
      <w:spacing w:after="120"/>
      <w:ind w:left="720"/>
    </w:pPr>
  </w:style>
  <w:style w:type="paragraph" w:customStyle="1" w:styleId="InsideAddress">
    <w:name w:val="Inside Address"/>
    <w:basedOn w:val="Normal"/>
    <w:rsid w:val="00CB59D6"/>
  </w:style>
  <w:style w:type="paragraph" w:styleId="BodyText">
    <w:name w:val="Body Text"/>
    <w:basedOn w:val="Normal"/>
    <w:link w:val="BodyTextChar"/>
    <w:rsid w:val="00CB59D6"/>
    <w:pPr>
      <w:spacing w:after="120"/>
    </w:pPr>
  </w:style>
  <w:style w:type="paragraph" w:styleId="BodyTextIndent">
    <w:name w:val="Body Text Indent"/>
    <w:basedOn w:val="Normal"/>
    <w:rsid w:val="00CB59D6"/>
    <w:pPr>
      <w:spacing w:after="120"/>
      <w:ind w:left="360"/>
    </w:pPr>
  </w:style>
  <w:style w:type="paragraph" w:styleId="BodyText3">
    <w:name w:val="Body Text 3"/>
    <w:basedOn w:val="BodyTextIndent"/>
    <w:rsid w:val="00CB59D6"/>
  </w:style>
  <w:style w:type="paragraph" w:styleId="Header">
    <w:name w:val="header"/>
    <w:basedOn w:val="Normal"/>
    <w:link w:val="HeaderChar"/>
    <w:rsid w:val="00CB59D6"/>
    <w:pPr>
      <w:tabs>
        <w:tab w:val="center" w:pos="4320"/>
        <w:tab w:val="right" w:pos="8640"/>
      </w:tabs>
    </w:pPr>
  </w:style>
  <w:style w:type="character" w:styleId="PageNumber">
    <w:name w:val="page number"/>
    <w:basedOn w:val="DefaultParagraphFont"/>
    <w:rsid w:val="00CB59D6"/>
  </w:style>
  <w:style w:type="paragraph" w:styleId="List3">
    <w:name w:val="List 3"/>
    <w:basedOn w:val="Normal"/>
    <w:rsid w:val="00CB59D6"/>
    <w:pPr>
      <w:ind w:left="1080" w:hanging="360"/>
    </w:pPr>
  </w:style>
  <w:style w:type="paragraph" w:styleId="List4">
    <w:name w:val="List 4"/>
    <w:basedOn w:val="Normal"/>
    <w:rsid w:val="00CB59D6"/>
    <w:pPr>
      <w:ind w:left="1440" w:hanging="360"/>
    </w:pPr>
  </w:style>
  <w:style w:type="paragraph" w:styleId="Footer">
    <w:name w:val="footer"/>
    <w:basedOn w:val="Normal"/>
    <w:link w:val="FooterChar"/>
    <w:uiPriority w:val="99"/>
    <w:rsid w:val="00CB59D6"/>
    <w:pPr>
      <w:tabs>
        <w:tab w:val="center" w:pos="4320"/>
        <w:tab w:val="right" w:pos="8640"/>
      </w:tabs>
    </w:pPr>
  </w:style>
  <w:style w:type="character" w:styleId="Hyperlink">
    <w:name w:val="Hyperlink"/>
    <w:basedOn w:val="DefaultParagraphFont"/>
    <w:rsid w:val="00CB59D6"/>
    <w:rPr>
      <w:color w:val="0000FF"/>
      <w:u w:val="single"/>
    </w:rPr>
  </w:style>
  <w:style w:type="paragraph" w:customStyle="1" w:styleId="Blockquote">
    <w:name w:val="Blockquote"/>
    <w:basedOn w:val="Normal"/>
    <w:rsid w:val="00CB59D6"/>
    <w:pPr>
      <w:spacing w:before="100" w:after="100"/>
      <w:ind w:left="360" w:right="360"/>
    </w:pPr>
    <w:rPr>
      <w:snapToGrid w:val="0"/>
      <w:sz w:val="24"/>
    </w:rPr>
  </w:style>
  <w:style w:type="paragraph" w:styleId="BodyText2">
    <w:name w:val="Body Text 2"/>
    <w:basedOn w:val="Normal"/>
    <w:link w:val="BodyText2Char"/>
    <w:rsid w:val="00CB59D6"/>
    <w:rPr>
      <w:rFonts w:ascii="Verdana" w:hAnsi="Verdana"/>
      <w:b/>
      <w:color w:val="FFFFFF"/>
    </w:rPr>
  </w:style>
  <w:style w:type="paragraph" w:styleId="ListBullet">
    <w:name w:val="List Bullet"/>
    <w:basedOn w:val="Normal"/>
    <w:autoRedefine/>
    <w:rsid w:val="00CB59D6"/>
    <w:pPr>
      <w:numPr>
        <w:numId w:val="27"/>
      </w:numPr>
    </w:pPr>
  </w:style>
  <w:style w:type="character" w:styleId="FollowedHyperlink">
    <w:name w:val="FollowedHyperlink"/>
    <w:basedOn w:val="DefaultParagraphFont"/>
    <w:rsid w:val="00CB59D6"/>
    <w:rPr>
      <w:color w:val="800080"/>
      <w:u w:val="single"/>
    </w:rPr>
  </w:style>
  <w:style w:type="paragraph" w:styleId="Title">
    <w:name w:val="Title"/>
    <w:basedOn w:val="Normal"/>
    <w:qFormat/>
    <w:rsid w:val="00CB59D6"/>
    <w:pPr>
      <w:widowControl w:val="0"/>
      <w:tabs>
        <w:tab w:val="center" w:pos="4995"/>
      </w:tabs>
      <w:spacing w:line="208" w:lineRule="auto"/>
      <w:jc w:val="center"/>
    </w:pPr>
    <w:rPr>
      <w:rFonts w:ascii="MS Sans Serif" w:hAnsi="MS Sans Serif"/>
      <w:b/>
      <w:snapToGrid w:val="0"/>
      <w:sz w:val="26"/>
      <w:u w:val="single"/>
    </w:rPr>
  </w:style>
  <w:style w:type="character" w:styleId="Strong">
    <w:name w:val="Strong"/>
    <w:basedOn w:val="DefaultParagraphFont"/>
    <w:uiPriority w:val="22"/>
    <w:qFormat/>
    <w:rsid w:val="00CB59D6"/>
    <w:rPr>
      <w:b/>
    </w:rPr>
  </w:style>
  <w:style w:type="paragraph" w:styleId="BlockText">
    <w:name w:val="Block Text"/>
    <w:basedOn w:val="Normal"/>
    <w:rsid w:val="00CB59D6"/>
    <w:pPr>
      <w:ind w:left="-630" w:right="-810"/>
    </w:pPr>
    <w:rPr>
      <w:rFonts w:ascii="Arial" w:hAnsi="Arial"/>
      <w:sz w:val="24"/>
    </w:rPr>
  </w:style>
  <w:style w:type="paragraph" w:styleId="NormalWeb">
    <w:name w:val="Normal (Web)"/>
    <w:basedOn w:val="Normal"/>
    <w:uiPriority w:val="99"/>
    <w:rsid w:val="00CB59D6"/>
    <w:pPr>
      <w:spacing w:before="100" w:beforeAutospacing="1" w:after="100" w:afterAutospacing="1"/>
    </w:pPr>
    <w:rPr>
      <w:sz w:val="24"/>
      <w:szCs w:val="24"/>
    </w:rPr>
  </w:style>
  <w:style w:type="paragraph" w:styleId="BalloonText">
    <w:name w:val="Balloon Text"/>
    <w:basedOn w:val="Normal"/>
    <w:semiHidden/>
    <w:rsid w:val="00C22D8E"/>
    <w:rPr>
      <w:rFonts w:ascii="Tahoma" w:hAnsi="Tahoma" w:cs="Tahoma"/>
      <w:sz w:val="16"/>
      <w:szCs w:val="16"/>
    </w:rPr>
  </w:style>
  <w:style w:type="paragraph" w:styleId="CommentSubject">
    <w:name w:val="annotation subject"/>
    <w:basedOn w:val="CommentText"/>
    <w:next w:val="CommentText"/>
    <w:semiHidden/>
    <w:rsid w:val="00D1051A"/>
    <w:rPr>
      <w:b/>
      <w:bCs/>
    </w:rPr>
  </w:style>
  <w:style w:type="table" w:styleId="TableGrid">
    <w:name w:val="Table Grid"/>
    <w:basedOn w:val="TableNormal"/>
    <w:rsid w:val="00A8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3458"/>
    <w:pPr>
      <w:autoSpaceDE w:val="0"/>
      <w:autoSpaceDN w:val="0"/>
      <w:adjustRightInd w:val="0"/>
    </w:pPr>
    <w:rPr>
      <w:color w:val="000000"/>
      <w:sz w:val="24"/>
      <w:szCs w:val="24"/>
    </w:rPr>
  </w:style>
  <w:style w:type="character" w:customStyle="1" w:styleId="HeaderChar">
    <w:name w:val="Header Char"/>
    <w:basedOn w:val="DefaultParagraphFont"/>
    <w:link w:val="Header"/>
    <w:rsid w:val="003F0463"/>
  </w:style>
  <w:style w:type="character" w:customStyle="1" w:styleId="CommentTextChar">
    <w:name w:val="Comment Text Char"/>
    <w:basedOn w:val="DefaultParagraphFont"/>
    <w:link w:val="CommentText"/>
    <w:rsid w:val="006D3C81"/>
  </w:style>
  <w:style w:type="paragraph" w:styleId="ListParagraph">
    <w:name w:val="List Paragraph"/>
    <w:basedOn w:val="Normal"/>
    <w:uiPriority w:val="34"/>
    <w:qFormat/>
    <w:rsid w:val="00417C89"/>
    <w:pPr>
      <w:ind w:left="720"/>
      <w:contextualSpacing/>
    </w:pPr>
  </w:style>
  <w:style w:type="character" w:customStyle="1" w:styleId="Heading5Char">
    <w:name w:val="Heading 5 Char"/>
    <w:basedOn w:val="DefaultParagraphFont"/>
    <w:link w:val="Heading5"/>
    <w:rsid w:val="00053D22"/>
    <w:rPr>
      <w:rFonts w:ascii="Verdana" w:hAnsi="Verdana"/>
      <w:b/>
      <w:color w:val="FFFFFF"/>
    </w:rPr>
  </w:style>
  <w:style w:type="character" w:customStyle="1" w:styleId="BodyTextChar">
    <w:name w:val="Body Text Char"/>
    <w:basedOn w:val="DefaultParagraphFont"/>
    <w:link w:val="BodyText"/>
    <w:rsid w:val="00053D22"/>
  </w:style>
  <w:style w:type="character" w:customStyle="1" w:styleId="Heading9Char">
    <w:name w:val="Heading 9 Char"/>
    <w:basedOn w:val="DefaultParagraphFont"/>
    <w:link w:val="Heading9"/>
    <w:rsid w:val="002D406E"/>
    <w:rPr>
      <w:b/>
      <w:i/>
      <w:sz w:val="16"/>
    </w:rPr>
  </w:style>
  <w:style w:type="character" w:customStyle="1" w:styleId="BodyText2Char">
    <w:name w:val="Body Text 2 Char"/>
    <w:basedOn w:val="DefaultParagraphFont"/>
    <w:link w:val="BodyText2"/>
    <w:rsid w:val="002D406E"/>
    <w:rPr>
      <w:rFonts w:ascii="Verdana" w:hAnsi="Verdana"/>
      <w:b/>
      <w:color w:val="FFFFFF"/>
    </w:rPr>
  </w:style>
  <w:style w:type="character" w:styleId="Emphasis">
    <w:name w:val="Emphasis"/>
    <w:basedOn w:val="DefaultParagraphFont"/>
    <w:uiPriority w:val="20"/>
    <w:qFormat/>
    <w:rsid w:val="00C04831"/>
    <w:rPr>
      <w:i/>
      <w:iCs/>
    </w:rPr>
  </w:style>
  <w:style w:type="paragraph" w:styleId="NoSpacing">
    <w:name w:val="No Spacing"/>
    <w:uiPriority w:val="1"/>
    <w:qFormat/>
    <w:rsid w:val="004C1936"/>
  </w:style>
  <w:style w:type="character" w:customStyle="1" w:styleId="Heading2Char">
    <w:name w:val="Heading 2 Char"/>
    <w:basedOn w:val="DefaultParagraphFont"/>
    <w:link w:val="Heading2"/>
    <w:rsid w:val="00F77EF2"/>
    <w:rPr>
      <w:rFonts w:ascii="Verdana" w:hAnsi="Verdana"/>
      <w:b/>
      <w:caps/>
    </w:rPr>
  </w:style>
  <w:style w:type="character" w:customStyle="1" w:styleId="Heading6Char">
    <w:name w:val="Heading 6 Char"/>
    <w:basedOn w:val="DefaultParagraphFont"/>
    <w:link w:val="Heading6"/>
    <w:rsid w:val="00F77EF2"/>
    <w:rPr>
      <w:b/>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relative">
    <w:name w:val="relative"/>
    <w:basedOn w:val="DefaultParagraphFont"/>
    <w:rsid w:val="000D04A9"/>
  </w:style>
  <w:style w:type="character" w:customStyle="1" w:styleId="ms-1">
    <w:name w:val="ms-1"/>
    <w:basedOn w:val="DefaultParagraphFont"/>
    <w:rsid w:val="000D04A9"/>
  </w:style>
  <w:style w:type="character" w:customStyle="1" w:styleId="max-w-full">
    <w:name w:val="max-w-full"/>
    <w:basedOn w:val="DefaultParagraphFont"/>
    <w:rsid w:val="000D04A9"/>
  </w:style>
  <w:style w:type="character" w:customStyle="1" w:styleId="-me-1">
    <w:name w:val="-me-1"/>
    <w:basedOn w:val="DefaultParagraphFont"/>
    <w:rsid w:val="000D04A9"/>
  </w:style>
  <w:style w:type="character" w:customStyle="1" w:styleId="FooterChar">
    <w:name w:val="Footer Char"/>
    <w:basedOn w:val="DefaultParagraphFont"/>
    <w:link w:val="Footer"/>
    <w:uiPriority w:val="99"/>
    <w:rsid w:val="0087616D"/>
  </w:style>
  <w:style w:type="paragraph" w:customStyle="1" w:styleId="TableParagraph">
    <w:name w:val="Table Paragraph"/>
    <w:basedOn w:val="Normal"/>
    <w:uiPriority w:val="1"/>
    <w:qFormat/>
    <w:rsid w:val="003E6EC7"/>
    <w:pPr>
      <w:widowControl w:val="0"/>
      <w:autoSpaceDE w:val="0"/>
      <w:autoSpaceDN w:val="0"/>
      <w:spacing w:before="1" w:line="247" w:lineRule="exact"/>
      <w:ind w:left="114"/>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7462">
      <w:bodyDiv w:val="1"/>
      <w:marLeft w:val="0"/>
      <w:marRight w:val="0"/>
      <w:marTop w:val="0"/>
      <w:marBottom w:val="0"/>
      <w:divBdr>
        <w:top w:val="none" w:sz="0" w:space="0" w:color="auto"/>
        <w:left w:val="none" w:sz="0" w:space="0" w:color="auto"/>
        <w:bottom w:val="none" w:sz="0" w:space="0" w:color="auto"/>
        <w:right w:val="none" w:sz="0" w:space="0" w:color="auto"/>
      </w:divBdr>
    </w:div>
    <w:div w:id="74403827">
      <w:bodyDiv w:val="1"/>
      <w:marLeft w:val="0"/>
      <w:marRight w:val="0"/>
      <w:marTop w:val="0"/>
      <w:marBottom w:val="0"/>
      <w:divBdr>
        <w:top w:val="none" w:sz="0" w:space="0" w:color="auto"/>
        <w:left w:val="none" w:sz="0" w:space="0" w:color="auto"/>
        <w:bottom w:val="none" w:sz="0" w:space="0" w:color="auto"/>
        <w:right w:val="none" w:sz="0" w:space="0" w:color="auto"/>
      </w:divBdr>
    </w:div>
    <w:div w:id="128329369">
      <w:bodyDiv w:val="1"/>
      <w:marLeft w:val="0"/>
      <w:marRight w:val="0"/>
      <w:marTop w:val="0"/>
      <w:marBottom w:val="0"/>
      <w:divBdr>
        <w:top w:val="none" w:sz="0" w:space="0" w:color="auto"/>
        <w:left w:val="none" w:sz="0" w:space="0" w:color="auto"/>
        <w:bottom w:val="none" w:sz="0" w:space="0" w:color="auto"/>
        <w:right w:val="none" w:sz="0" w:space="0" w:color="auto"/>
      </w:divBdr>
    </w:div>
    <w:div w:id="255869271">
      <w:bodyDiv w:val="1"/>
      <w:marLeft w:val="0"/>
      <w:marRight w:val="0"/>
      <w:marTop w:val="0"/>
      <w:marBottom w:val="0"/>
      <w:divBdr>
        <w:top w:val="none" w:sz="0" w:space="0" w:color="auto"/>
        <w:left w:val="none" w:sz="0" w:space="0" w:color="auto"/>
        <w:bottom w:val="none" w:sz="0" w:space="0" w:color="auto"/>
        <w:right w:val="none" w:sz="0" w:space="0" w:color="auto"/>
      </w:divBdr>
    </w:div>
    <w:div w:id="274944223">
      <w:bodyDiv w:val="1"/>
      <w:marLeft w:val="0"/>
      <w:marRight w:val="0"/>
      <w:marTop w:val="0"/>
      <w:marBottom w:val="0"/>
      <w:divBdr>
        <w:top w:val="none" w:sz="0" w:space="0" w:color="auto"/>
        <w:left w:val="none" w:sz="0" w:space="0" w:color="auto"/>
        <w:bottom w:val="none" w:sz="0" w:space="0" w:color="auto"/>
        <w:right w:val="none" w:sz="0" w:space="0" w:color="auto"/>
      </w:divBdr>
    </w:div>
    <w:div w:id="334233990">
      <w:bodyDiv w:val="1"/>
      <w:marLeft w:val="0"/>
      <w:marRight w:val="0"/>
      <w:marTop w:val="0"/>
      <w:marBottom w:val="0"/>
      <w:divBdr>
        <w:top w:val="none" w:sz="0" w:space="0" w:color="auto"/>
        <w:left w:val="none" w:sz="0" w:space="0" w:color="auto"/>
        <w:bottom w:val="none" w:sz="0" w:space="0" w:color="auto"/>
        <w:right w:val="none" w:sz="0" w:space="0" w:color="auto"/>
      </w:divBdr>
    </w:div>
    <w:div w:id="388576873">
      <w:bodyDiv w:val="1"/>
      <w:marLeft w:val="0"/>
      <w:marRight w:val="0"/>
      <w:marTop w:val="0"/>
      <w:marBottom w:val="0"/>
      <w:divBdr>
        <w:top w:val="none" w:sz="0" w:space="0" w:color="auto"/>
        <w:left w:val="none" w:sz="0" w:space="0" w:color="auto"/>
        <w:bottom w:val="none" w:sz="0" w:space="0" w:color="auto"/>
        <w:right w:val="none" w:sz="0" w:space="0" w:color="auto"/>
      </w:divBdr>
    </w:div>
    <w:div w:id="436871347">
      <w:bodyDiv w:val="1"/>
      <w:marLeft w:val="0"/>
      <w:marRight w:val="0"/>
      <w:marTop w:val="0"/>
      <w:marBottom w:val="0"/>
      <w:divBdr>
        <w:top w:val="none" w:sz="0" w:space="0" w:color="auto"/>
        <w:left w:val="none" w:sz="0" w:space="0" w:color="auto"/>
        <w:bottom w:val="none" w:sz="0" w:space="0" w:color="auto"/>
        <w:right w:val="none" w:sz="0" w:space="0" w:color="auto"/>
      </w:divBdr>
      <w:divsChild>
        <w:div w:id="1443571395">
          <w:marLeft w:val="0"/>
          <w:marRight w:val="0"/>
          <w:marTop w:val="0"/>
          <w:marBottom w:val="0"/>
          <w:divBdr>
            <w:top w:val="none" w:sz="0" w:space="0" w:color="auto"/>
            <w:left w:val="none" w:sz="0" w:space="0" w:color="auto"/>
            <w:bottom w:val="none" w:sz="0" w:space="0" w:color="auto"/>
            <w:right w:val="none" w:sz="0" w:space="0" w:color="auto"/>
          </w:divBdr>
          <w:divsChild>
            <w:div w:id="820852895">
              <w:marLeft w:val="0"/>
              <w:marRight w:val="0"/>
              <w:marTop w:val="0"/>
              <w:marBottom w:val="0"/>
              <w:divBdr>
                <w:top w:val="none" w:sz="0" w:space="0" w:color="E1E1E1"/>
                <w:left w:val="none" w:sz="0" w:space="0" w:color="E1E1E1"/>
                <w:bottom w:val="none" w:sz="0" w:space="0" w:color="E1E1E1"/>
                <w:right w:val="none" w:sz="0" w:space="0" w:color="E1E1E1"/>
              </w:divBdr>
              <w:divsChild>
                <w:div w:id="9336892">
                  <w:marLeft w:val="0"/>
                  <w:marRight w:val="0"/>
                  <w:marTop w:val="0"/>
                  <w:marBottom w:val="0"/>
                  <w:divBdr>
                    <w:top w:val="none" w:sz="0" w:space="0" w:color="auto"/>
                    <w:left w:val="none" w:sz="0" w:space="0" w:color="auto"/>
                    <w:bottom w:val="none" w:sz="0" w:space="0" w:color="auto"/>
                    <w:right w:val="none" w:sz="0" w:space="0" w:color="auto"/>
                  </w:divBdr>
                  <w:divsChild>
                    <w:div w:id="524176836">
                      <w:marLeft w:val="0"/>
                      <w:marRight w:val="0"/>
                      <w:marTop w:val="0"/>
                      <w:marBottom w:val="0"/>
                      <w:divBdr>
                        <w:top w:val="none" w:sz="0" w:space="0" w:color="auto"/>
                        <w:left w:val="none" w:sz="0" w:space="0" w:color="auto"/>
                        <w:bottom w:val="none" w:sz="0" w:space="0" w:color="auto"/>
                        <w:right w:val="none" w:sz="0" w:space="0" w:color="auto"/>
                      </w:divBdr>
                      <w:divsChild>
                        <w:div w:id="776559416">
                          <w:marLeft w:val="0"/>
                          <w:marRight w:val="0"/>
                          <w:marTop w:val="0"/>
                          <w:marBottom w:val="0"/>
                          <w:divBdr>
                            <w:top w:val="none" w:sz="0" w:space="0" w:color="auto"/>
                            <w:left w:val="none" w:sz="0" w:space="0" w:color="auto"/>
                            <w:bottom w:val="none" w:sz="0" w:space="0" w:color="auto"/>
                            <w:right w:val="none" w:sz="0" w:space="0" w:color="auto"/>
                          </w:divBdr>
                          <w:divsChild>
                            <w:div w:id="189339317">
                              <w:marLeft w:val="0"/>
                              <w:marRight w:val="0"/>
                              <w:marTop w:val="0"/>
                              <w:marBottom w:val="0"/>
                              <w:divBdr>
                                <w:top w:val="none" w:sz="0" w:space="0" w:color="auto"/>
                                <w:left w:val="none" w:sz="0" w:space="0" w:color="auto"/>
                                <w:bottom w:val="none" w:sz="0" w:space="0" w:color="auto"/>
                                <w:right w:val="none" w:sz="0" w:space="0" w:color="auto"/>
                              </w:divBdr>
                              <w:divsChild>
                                <w:div w:id="749082956">
                                  <w:marLeft w:val="0"/>
                                  <w:marRight w:val="0"/>
                                  <w:marTop w:val="0"/>
                                  <w:marBottom w:val="0"/>
                                  <w:divBdr>
                                    <w:top w:val="none" w:sz="0" w:space="0" w:color="auto"/>
                                    <w:left w:val="none" w:sz="0" w:space="0" w:color="auto"/>
                                    <w:bottom w:val="none" w:sz="0" w:space="0" w:color="auto"/>
                                    <w:right w:val="none" w:sz="0" w:space="0" w:color="auto"/>
                                  </w:divBdr>
                                  <w:divsChild>
                                    <w:div w:id="3132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372692">
      <w:bodyDiv w:val="1"/>
      <w:marLeft w:val="0"/>
      <w:marRight w:val="0"/>
      <w:marTop w:val="0"/>
      <w:marBottom w:val="0"/>
      <w:divBdr>
        <w:top w:val="none" w:sz="0" w:space="0" w:color="auto"/>
        <w:left w:val="none" w:sz="0" w:space="0" w:color="auto"/>
        <w:bottom w:val="none" w:sz="0" w:space="0" w:color="auto"/>
        <w:right w:val="none" w:sz="0" w:space="0" w:color="auto"/>
      </w:divBdr>
    </w:div>
    <w:div w:id="458836564">
      <w:bodyDiv w:val="1"/>
      <w:marLeft w:val="0"/>
      <w:marRight w:val="0"/>
      <w:marTop w:val="0"/>
      <w:marBottom w:val="0"/>
      <w:divBdr>
        <w:top w:val="none" w:sz="0" w:space="0" w:color="auto"/>
        <w:left w:val="none" w:sz="0" w:space="0" w:color="auto"/>
        <w:bottom w:val="none" w:sz="0" w:space="0" w:color="auto"/>
        <w:right w:val="none" w:sz="0" w:space="0" w:color="auto"/>
      </w:divBdr>
    </w:div>
    <w:div w:id="518934977">
      <w:bodyDiv w:val="1"/>
      <w:marLeft w:val="0"/>
      <w:marRight w:val="0"/>
      <w:marTop w:val="0"/>
      <w:marBottom w:val="0"/>
      <w:divBdr>
        <w:top w:val="none" w:sz="0" w:space="0" w:color="auto"/>
        <w:left w:val="none" w:sz="0" w:space="0" w:color="auto"/>
        <w:bottom w:val="none" w:sz="0" w:space="0" w:color="auto"/>
        <w:right w:val="none" w:sz="0" w:space="0" w:color="auto"/>
      </w:divBdr>
    </w:div>
    <w:div w:id="563954747">
      <w:bodyDiv w:val="1"/>
      <w:marLeft w:val="0"/>
      <w:marRight w:val="0"/>
      <w:marTop w:val="0"/>
      <w:marBottom w:val="0"/>
      <w:divBdr>
        <w:top w:val="none" w:sz="0" w:space="0" w:color="auto"/>
        <w:left w:val="none" w:sz="0" w:space="0" w:color="auto"/>
        <w:bottom w:val="none" w:sz="0" w:space="0" w:color="auto"/>
        <w:right w:val="none" w:sz="0" w:space="0" w:color="auto"/>
      </w:divBdr>
    </w:div>
    <w:div w:id="621569678">
      <w:bodyDiv w:val="1"/>
      <w:marLeft w:val="0"/>
      <w:marRight w:val="0"/>
      <w:marTop w:val="0"/>
      <w:marBottom w:val="0"/>
      <w:divBdr>
        <w:top w:val="none" w:sz="0" w:space="0" w:color="auto"/>
        <w:left w:val="none" w:sz="0" w:space="0" w:color="auto"/>
        <w:bottom w:val="none" w:sz="0" w:space="0" w:color="auto"/>
        <w:right w:val="none" w:sz="0" w:space="0" w:color="auto"/>
      </w:divBdr>
      <w:divsChild>
        <w:div w:id="32001387">
          <w:marLeft w:val="0"/>
          <w:marRight w:val="0"/>
          <w:marTop w:val="212"/>
          <w:marBottom w:val="212"/>
          <w:divBdr>
            <w:top w:val="single" w:sz="18" w:space="0" w:color="D5E5F2"/>
            <w:left w:val="none" w:sz="0" w:space="0" w:color="auto"/>
            <w:bottom w:val="none" w:sz="0" w:space="0" w:color="auto"/>
            <w:right w:val="none" w:sz="0" w:space="0" w:color="auto"/>
          </w:divBdr>
          <w:divsChild>
            <w:div w:id="1210801512">
              <w:marLeft w:val="0"/>
              <w:marRight w:val="0"/>
              <w:marTop w:val="0"/>
              <w:marBottom w:val="0"/>
              <w:divBdr>
                <w:top w:val="none" w:sz="0" w:space="0" w:color="auto"/>
                <w:left w:val="none" w:sz="0" w:space="0" w:color="auto"/>
                <w:bottom w:val="single" w:sz="18" w:space="0" w:color="D5E5F2"/>
                <w:right w:val="none" w:sz="0" w:space="0" w:color="auto"/>
              </w:divBdr>
              <w:divsChild>
                <w:div w:id="1211114881">
                  <w:marLeft w:val="212"/>
                  <w:marRight w:val="0"/>
                  <w:marTop w:val="1800"/>
                  <w:marBottom w:val="0"/>
                  <w:divBdr>
                    <w:top w:val="none" w:sz="0" w:space="0" w:color="auto"/>
                    <w:left w:val="none" w:sz="0" w:space="0" w:color="auto"/>
                    <w:bottom w:val="none" w:sz="0" w:space="0" w:color="auto"/>
                    <w:right w:val="none" w:sz="0" w:space="0" w:color="auto"/>
                  </w:divBdr>
                </w:div>
              </w:divsChild>
            </w:div>
          </w:divsChild>
        </w:div>
      </w:divsChild>
    </w:div>
    <w:div w:id="666909007">
      <w:bodyDiv w:val="1"/>
      <w:marLeft w:val="0"/>
      <w:marRight w:val="0"/>
      <w:marTop w:val="0"/>
      <w:marBottom w:val="0"/>
      <w:divBdr>
        <w:top w:val="none" w:sz="0" w:space="0" w:color="auto"/>
        <w:left w:val="none" w:sz="0" w:space="0" w:color="auto"/>
        <w:bottom w:val="none" w:sz="0" w:space="0" w:color="auto"/>
        <w:right w:val="none" w:sz="0" w:space="0" w:color="auto"/>
      </w:divBdr>
    </w:div>
    <w:div w:id="865677918">
      <w:bodyDiv w:val="1"/>
      <w:marLeft w:val="0"/>
      <w:marRight w:val="0"/>
      <w:marTop w:val="0"/>
      <w:marBottom w:val="0"/>
      <w:divBdr>
        <w:top w:val="none" w:sz="0" w:space="0" w:color="auto"/>
        <w:left w:val="none" w:sz="0" w:space="0" w:color="auto"/>
        <w:bottom w:val="none" w:sz="0" w:space="0" w:color="auto"/>
        <w:right w:val="none" w:sz="0" w:space="0" w:color="auto"/>
      </w:divBdr>
    </w:div>
    <w:div w:id="913514123">
      <w:bodyDiv w:val="1"/>
      <w:marLeft w:val="0"/>
      <w:marRight w:val="0"/>
      <w:marTop w:val="0"/>
      <w:marBottom w:val="0"/>
      <w:divBdr>
        <w:top w:val="none" w:sz="0" w:space="0" w:color="auto"/>
        <w:left w:val="none" w:sz="0" w:space="0" w:color="auto"/>
        <w:bottom w:val="none" w:sz="0" w:space="0" w:color="auto"/>
        <w:right w:val="none" w:sz="0" w:space="0" w:color="auto"/>
      </w:divBdr>
    </w:div>
    <w:div w:id="915476230">
      <w:bodyDiv w:val="1"/>
      <w:marLeft w:val="0"/>
      <w:marRight w:val="0"/>
      <w:marTop w:val="0"/>
      <w:marBottom w:val="0"/>
      <w:divBdr>
        <w:top w:val="none" w:sz="0" w:space="0" w:color="auto"/>
        <w:left w:val="none" w:sz="0" w:space="0" w:color="auto"/>
        <w:bottom w:val="none" w:sz="0" w:space="0" w:color="auto"/>
        <w:right w:val="none" w:sz="0" w:space="0" w:color="auto"/>
      </w:divBdr>
    </w:div>
    <w:div w:id="933829503">
      <w:bodyDiv w:val="1"/>
      <w:marLeft w:val="0"/>
      <w:marRight w:val="0"/>
      <w:marTop w:val="0"/>
      <w:marBottom w:val="0"/>
      <w:divBdr>
        <w:top w:val="none" w:sz="0" w:space="0" w:color="auto"/>
        <w:left w:val="none" w:sz="0" w:space="0" w:color="auto"/>
        <w:bottom w:val="none" w:sz="0" w:space="0" w:color="auto"/>
        <w:right w:val="none" w:sz="0" w:space="0" w:color="auto"/>
      </w:divBdr>
      <w:divsChild>
        <w:div w:id="212769701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50893329">
      <w:bodyDiv w:val="1"/>
      <w:marLeft w:val="0"/>
      <w:marRight w:val="0"/>
      <w:marTop w:val="0"/>
      <w:marBottom w:val="0"/>
      <w:divBdr>
        <w:top w:val="none" w:sz="0" w:space="0" w:color="auto"/>
        <w:left w:val="none" w:sz="0" w:space="0" w:color="auto"/>
        <w:bottom w:val="none" w:sz="0" w:space="0" w:color="auto"/>
        <w:right w:val="none" w:sz="0" w:space="0" w:color="auto"/>
      </w:divBdr>
    </w:div>
    <w:div w:id="961620332">
      <w:bodyDiv w:val="1"/>
      <w:marLeft w:val="0"/>
      <w:marRight w:val="0"/>
      <w:marTop w:val="0"/>
      <w:marBottom w:val="0"/>
      <w:divBdr>
        <w:top w:val="none" w:sz="0" w:space="0" w:color="auto"/>
        <w:left w:val="none" w:sz="0" w:space="0" w:color="auto"/>
        <w:bottom w:val="none" w:sz="0" w:space="0" w:color="auto"/>
        <w:right w:val="none" w:sz="0" w:space="0" w:color="auto"/>
      </w:divBdr>
    </w:div>
    <w:div w:id="990595442">
      <w:bodyDiv w:val="1"/>
      <w:marLeft w:val="0"/>
      <w:marRight w:val="0"/>
      <w:marTop w:val="0"/>
      <w:marBottom w:val="0"/>
      <w:divBdr>
        <w:top w:val="none" w:sz="0" w:space="0" w:color="auto"/>
        <w:left w:val="none" w:sz="0" w:space="0" w:color="auto"/>
        <w:bottom w:val="none" w:sz="0" w:space="0" w:color="auto"/>
        <w:right w:val="none" w:sz="0" w:space="0" w:color="auto"/>
      </w:divBdr>
    </w:div>
    <w:div w:id="995647087">
      <w:bodyDiv w:val="1"/>
      <w:marLeft w:val="0"/>
      <w:marRight w:val="0"/>
      <w:marTop w:val="0"/>
      <w:marBottom w:val="0"/>
      <w:divBdr>
        <w:top w:val="none" w:sz="0" w:space="0" w:color="auto"/>
        <w:left w:val="none" w:sz="0" w:space="0" w:color="auto"/>
        <w:bottom w:val="none" w:sz="0" w:space="0" w:color="auto"/>
        <w:right w:val="none" w:sz="0" w:space="0" w:color="auto"/>
      </w:divBdr>
    </w:div>
    <w:div w:id="1161853483">
      <w:bodyDiv w:val="1"/>
      <w:marLeft w:val="0"/>
      <w:marRight w:val="0"/>
      <w:marTop w:val="0"/>
      <w:marBottom w:val="0"/>
      <w:divBdr>
        <w:top w:val="none" w:sz="0" w:space="0" w:color="auto"/>
        <w:left w:val="none" w:sz="0" w:space="0" w:color="auto"/>
        <w:bottom w:val="none" w:sz="0" w:space="0" w:color="auto"/>
        <w:right w:val="none" w:sz="0" w:space="0" w:color="auto"/>
      </w:divBdr>
    </w:div>
    <w:div w:id="1199663366">
      <w:bodyDiv w:val="1"/>
      <w:marLeft w:val="0"/>
      <w:marRight w:val="0"/>
      <w:marTop w:val="0"/>
      <w:marBottom w:val="0"/>
      <w:divBdr>
        <w:top w:val="none" w:sz="0" w:space="0" w:color="auto"/>
        <w:left w:val="none" w:sz="0" w:space="0" w:color="auto"/>
        <w:bottom w:val="none" w:sz="0" w:space="0" w:color="auto"/>
        <w:right w:val="none" w:sz="0" w:space="0" w:color="auto"/>
      </w:divBdr>
    </w:div>
    <w:div w:id="1204245791">
      <w:bodyDiv w:val="1"/>
      <w:marLeft w:val="0"/>
      <w:marRight w:val="0"/>
      <w:marTop w:val="0"/>
      <w:marBottom w:val="0"/>
      <w:divBdr>
        <w:top w:val="none" w:sz="0" w:space="0" w:color="auto"/>
        <w:left w:val="none" w:sz="0" w:space="0" w:color="auto"/>
        <w:bottom w:val="none" w:sz="0" w:space="0" w:color="auto"/>
        <w:right w:val="none" w:sz="0" w:space="0" w:color="auto"/>
      </w:divBdr>
    </w:div>
    <w:div w:id="1352417850">
      <w:bodyDiv w:val="1"/>
      <w:marLeft w:val="0"/>
      <w:marRight w:val="0"/>
      <w:marTop w:val="0"/>
      <w:marBottom w:val="0"/>
      <w:divBdr>
        <w:top w:val="none" w:sz="0" w:space="0" w:color="auto"/>
        <w:left w:val="none" w:sz="0" w:space="0" w:color="auto"/>
        <w:bottom w:val="none" w:sz="0" w:space="0" w:color="auto"/>
        <w:right w:val="none" w:sz="0" w:space="0" w:color="auto"/>
      </w:divBdr>
    </w:div>
    <w:div w:id="1389452600">
      <w:bodyDiv w:val="1"/>
      <w:marLeft w:val="0"/>
      <w:marRight w:val="0"/>
      <w:marTop w:val="0"/>
      <w:marBottom w:val="0"/>
      <w:divBdr>
        <w:top w:val="none" w:sz="0" w:space="0" w:color="auto"/>
        <w:left w:val="none" w:sz="0" w:space="0" w:color="auto"/>
        <w:bottom w:val="none" w:sz="0" w:space="0" w:color="auto"/>
        <w:right w:val="none" w:sz="0" w:space="0" w:color="auto"/>
      </w:divBdr>
    </w:div>
    <w:div w:id="1411274888">
      <w:bodyDiv w:val="1"/>
      <w:marLeft w:val="0"/>
      <w:marRight w:val="0"/>
      <w:marTop w:val="0"/>
      <w:marBottom w:val="0"/>
      <w:divBdr>
        <w:top w:val="none" w:sz="0" w:space="0" w:color="auto"/>
        <w:left w:val="none" w:sz="0" w:space="0" w:color="auto"/>
        <w:bottom w:val="none" w:sz="0" w:space="0" w:color="auto"/>
        <w:right w:val="none" w:sz="0" w:space="0" w:color="auto"/>
      </w:divBdr>
    </w:div>
    <w:div w:id="1513059435">
      <w:bodyDiv w:val="1"/>
      <w:marLeft w:val="0"/>
      <w:marRight w:val="0"/>
      <w:marTop w:val="0"/>
      <w:marBottom w:val="0"/>
      <w:divBdr>
        <w:top w:val="none" w:sz="0" w:space="0" w:color="auto"/>
        <w:left w:val="none" w:sz="0" w:space="0" w:color="auto"/>
        <w:bottom w:val="none" w:sz="0" w:space="0" w:color="auto"/>
        <w:right w:val="none" w:sz="0" w:space="0" w:color="auto"/>
      </w:divBdr>
    </w:div>
    <w:div w:id="1614942911">
      <w:bodyDiv w:val="1"/>
      <w:marLeft w:val="0"/>
      <w:marRight w:val="0"/>
      <w:marTop w:val="0"/>
      <w:marBottom w:val="0"/>
      <w:divBdr>
        <w:top w:val="none" w:sz="0" w:space="0" w:color="auto"/>
        <w:left w:val="none" w:sz="0" w:space="0" w:color="auto"/>
        <w:bottom w:val="none" w:sz="0" w:space="0" w:color="auto"/>
        <w:right w:val="none" w:sz="0" w:space="0" w:color="auto"/>
      </w:divBdr>
    </w:div>
    <w:div w:id="1645231776">
      <w:bodyDiv w:val="1"/>
      <w:marLeft w:val="0"/>
      <w:marRight w:val="0"/>
      <w:marTop w:val="0"/>
      <w:marBottom w:val="0"/>
      <w:divBdr>
        <w:top w:val="none" w:sz="0" w:space="0" w:color="auto"/>
        <w:left w:val="none" w:sz="0" w:space="0" w:color="auto"/>
        <w:bottom w:val="none" w:sz="0" w:space="0" w:color="auto"/>
        <w:right w:val="none" w:sz="0" w:space="0" w:color="auto"/>
      </w:divBdr>
    </w:div>
    <w:div w:id="1693191209">
      <w:bodyDiv w:val="1"/>
      <w:marLeft w:val="0"/>
      <w:marRight w:val="0"/>
      <w:marTop w:val="0"/>
      <w:marBottom w:val="0"/>
      <w:divBdr>
        <w:top w:val="none" w:sz="0" w:space="0" w:color="auto"/>
        <w:left w:val="none" w:sz="0" w:space="0" w:color="auto"/>
        <w:bottom w:val="none" w:sz="0" w:space="0" w:color="auto"/>
        <w:right w:val="none" w:sz="0" w:space="0" w:color="auto"/>
      </w:divBdr>
    </w:div>
    <w:div w:id="1774200302">
      <w:bodyDiv w:val="1"/>
      <w:marLeft w:val="0"/>
      <w:marRight w:val="0"/>
      <w:marTop w:val="0"/>
      <w:marBottom w:val="0"/>
      <w:divBdr>
        <w:top w:val="none" w:sz="0" w:space="0" w:color="auto"/>
        <w:left w:val="none" w:sz="0" w:space="0" w:color="auto"/>
        <w:bottom w:val="none" w:sz="0" w:space="0" w:color="auto"/>
        <w:right w:val="none" w:sz="0" w:space="0" w:color="auto"/>
      </w:divBdr>
    </w:div>
    <w:div w:id="1855680177">
      <w:bodyDiv w:val="1"/>
      <w:marLeft w:val="0"/>
      <w:marRight w:val="0"/>
      <w:marTop w:val="0"/>
      <w:marBottom w:val="0"/>
      <w:divBdr>
        <w:top w:val="none" w:sz="0" w:space="0" w:color="auto"/>
        <w:left w:val="none" w:sz="0" w:space="0" w:color="auto"/>
        <w:bottom w:val="none" w:sz="0" w:space="0" w:color="auto"/>
        <w:right w:val="none" w:sz="0" w:space="0" w:color="auto"/>
      </w:divBdr>
    </w:div>
    <w:div w:id="1888837579">
      <w:bodyDiv w:val="1"/>
      <w:marLeft w:val="0"/>
      <w:marRight w:val="0"/>
      <w:marTop w:val="0"/>
      <w:marBottom w:val="0"/>
      <w:divBdr>
        <w:top w:val="none" w:sz="0" w:space="0" w:color="auto"/>
        <w:left w:val="none" w:sz="0" w:space="0" w:color="auto"/>
        <w:bottom w:val="none" w:sz="0" w:space="0" w:color="auto"/>
        <w:right w:val="none" w:sz="0" w:space="0" w:color="auto"/>
      </w:divBdr>
    </w:div>
    <w:div w:id="1962884059">
      <w:bodyDiv w:val="1"/>
      <w:marLeft w:val="0"/>
      <w:marRight w:val="0"/>
      <w:marTop w:val="0"/>
      <w:marBottom w:val="0"/>
      <w:divBdr>
        <w:top w:val="none" w:sz="0" w:space="0" w:color="auto"/>
        <w:left w:val="none" w:sz="0" w:space="0" w:color="auto"/>
        <w:bottom w:val="none" w:sz="0" w:space="0" w:color="auto"/>
        <w:right w:val="none" w:sz="0" w:space="0" w:color="auto"/>
      </w:divBdr>
    </w:div>
    <w:div w:id="2010518832">
      <w:bodyDiv w:val="1"/>
      <w:marLeft w:val="0"/>
      <w:marRight w:val="0"/>
      <w:marTop w:val="0"/>
      <w:marBottom w:val="0"/>
      <w:divBdr>
        <w:top w:val="none" w:sz="0" w:space="0" w:color="auto"/>
        <w:left w:val="none" w:sz="0" w:space="0" w:color="auto"/>
        <w:bottom w:val="none" w:sz="0" w:space="0" w:color="auto"/>
        <w:right w:val="none" w:sz="0" w:space="0" w:color="auto"/>
      </w:divBdr>
    </w:div>
    <w:div w:id="2091464385">
      <w:bodyDiv w:val="1"/>
      <w:marLeft w:val="0"/>
      <w:marRight w:val="0"/>
      <w:marTop w:val="0"/>
      <w:marBottom w:val="0"/>
      <w:divBdr>
        <w:top w:val="none" w:sz="0" w:space="0" w:color="auto"/>
        <w:left w:val="none" w:sz="0" w:space="0" w:color="auto"/>
        <w:bottom w:val="none" w:sz="0" w:space="0" w:color="auto"/>
        <w:right w:val="none" w:sz="0" w:space="0" w:color="auto"/>
      </w:divBdr>
    </w:div>
    <w:div w:id="213005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http://www.atitesting.com" TargetMode="External"/><Relationship Id="rId34" Type="http://schemas.openxmlformats.org/officeDocument/2006/relationships/hyperlink" Target="https://urldefense.com/v3/__https:/www.acenursing.org/__;!!FT18qR3GkofZwRJGe68!7r1NUhYbKCbtpxuKyjS7tVFdRsnl_zVzCyacGOECGLb0xz0du4DrmRun9_AxeCu1VSDNsuibNfkRGRSwZ4N7MA$" TargetMode="External"/><Relationship Id="rId42" Type="http://schemas.openxmlformats.org/officeDocument/2006/relationships/image" Target="media/image11.jpeg"/><Relationship Id="rId47" Type="http://schemas.openxmlformats.org/officeDocument/2006/relationships/image" Target="media/image14.tif"/><Relationship Id="rId50" Type="http://schemas.openxmlformats.org/officeDocument/2006/relationships/image" Target="media/image17.tif"/><Relationship Id="rId55" Type="http://schemas.openxmlformats.org/officeDocument/2006/relationships/hyperlink" Target="http://www.atitesting.com"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studentaid.gov/" TargetMode="External"/><Relationship Id="rId11" Type="http://schemas.openxmlformats.org/officeDocument/2006/relationships/image" Target="media/image1.jpeg"/><Relationship Id="rId24" Type="http://schemas.openxmlformats.org/officeDocument/2006/relationships/hyperlink" Target="mailto:morgan.mowry@arnothealth.org" TargetMode="External"/><Relationship Id="rId32" Type="http://schemas.openxmlformats.org/officeDocument/2006/relationships/hyperlink" Target="http://www.studentaid.gov" TargetMode="External"/><Relationship Id="rId37" Type="http://schemas.openxmlformats.org/officeDocument/2006/relationships/hyperlink" Target="mailto:kathey.mathew@arnothealth.org" TargetMode="External"/><Relationship Id="rId40" Type="http://schemas.openxmlformats.org/officeDocument/2006/relationships/header" Target="header3.xml"/><Relationship Id="rId45" Type="http://schemas.openxmlformats.org/officeDocument/2006/relationships/hyperlink" Target="http://www.studentaid.gov" TargetMode="External"/><Relationship Id="rId53" Type="http://schemas.openxmlformats.org/officeDocument/2006/relationships/hyperlink" Target="http://www.atitesting.com" TargetMode="External"/><Relationship Id="rId58" Type="http://schemas.openxmlformats.org/officeDocument/2006/relationships/hyperlink" Target="http://www.atitesting.com/global/students/teas-faq.aspx" TargetMode="External"/><Relationship Id="rId5" Type="http://schemas.openxmlformats.org/officeDocument/2006/relationships/numbering" Target="numbering.xml"/><Relationship Id="rId61" Type="http://schemas.openxmlformats.org/officeDocument/2006/relationships/hyperlink" Target="http://www.atitesting.com" TargetMode="External"/><Relationship Id="rId19" Type="http://schemas.openxmlformats.org/officeDocument/2006/relationships/hyperlink" Target="mailto:researchhelp@elmira.edu" TargetMode="External"/><Relationship Id="rId14" Type="http://schemas.openxmlformats.org/officeDocument/2006/relationships/hyperlink" Target="http://www.arnothealthson.org" TargetMode="External"/><Relationship Id="rId22" Type="http://schemas.openxmlformats.org/officeDocument/2006/relationships/hyperlink" Target="http://www.arnothealthson.org" TargetMode="External"/><Relationship Id="rId27" Type="http://schemas.openxmlformats.org/officeDocument/2006/relationships/hyperlink" Target="mailto:Charade.kittle@arnothealth.org" TargetMode="External"/><Relationship Id="rId30" Type="http://schemas.openxmlformats.org/officeDocument/2006/relationships/hyperlink" Target="http://www.studentaid.gov" TargetMode="External"/><Relationship Id="rId35" Type="http://schemas.openxmlformats.org/officeDocument/2006/relationships/hyperlink" Target="https://urldefense.com/v3/__https:/www.acenursing.org/acen-programs-05202024/arnot-ogden-medical-center__;!!FT18qR3GkofZwRJGe68!7r1NUhYbKCbtpxuKyjS7tVFdRsnl_zVzCyacGOECGLb0xz0du4DrmRun9_AxeCu1VSDNsuibNfkRGRSMTnBacA$" TargetMode="External"/><Relationship Id="rId43" Type="http://schemas.openxmlformats.org/officeDocument/2006/relationships/image" Target="media/image12.tmp"/><Relationship Id="rId48" Type="http://schemas.openxmlformats.org/officeDocument/2006/relationships/image" Target="media/image15.tif"/><Relationship Id="rId56" Type="http://schemas.openxmlformats.org/officeDocument/2006/relationships/hyperlink" Target="http://www.atitesting.com/global/students/teas-faq.aspx"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ti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hyperlink" Target="http://www.op.nysed.gov" TargetMode="External"/><Relationship Id="rId38" Type="http://schemas.openxmlformats.org/officeDocument/2006/relationships/image" Target="media/image8.tmp"/><Relationship Id="rId46" Type="http://schemas.openxmlformats.org/officeDocument/2006/relationships/hyperlink" Target="http://www.studentaid.gov" TargetMode="External"/><Relationship Id="rId59" Type="http://schemas.openxmlformats.org/officeDocument/2006/relationships/hyperlink" Target="http://www.atitesting.com/global/students/teas-faq.aspx" TargetMode="External"/><Relationship Id="rId20" Type="http://schemas.openxmlformats.org/officeDocument/2006/relationships/hyperlink" Target="mailto:elmiralibrary@lecom.edu" TargetMode="External"/><Relationship Id="rId41" Type="http://schemas.openxmlformats.org/officeDocument/2006/relationships/header" Target="header4.xml"/><Relationship Id="rId54" Type="http://schemas.openxmlformats.org/officeDocument/2006/relationships/hyperlink" Target="http://www.atitesting.com" TargetMode="External"/><Relationship Id="rId62"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arnothealthson.org" TargetMode="External"/><Relationship Id="rId28" Type="http://schemas.openxmlformats.org/officeDocument/2006/relationships/hyperlink" Target="https://studentaid.gov/" TargetMode="External"/><Relationship Id="rId36" Type="http://schemas.openxmlformats.org/officeDocument/2006/relationships/hyperlink" Target="http://www.arnothealthson.org" TargetMode="External"/><Relationship Id="rId49" Type="http://schemas.openxmlformats.org/officeDocument/2006/relationships/image" Target="media/image16.tif"/><Relationship Id="rId57" Type="http://schemas.openxmlformats.org/officeDocument/2006/relationships/hyperlink" Target="http://www.atitesting.com/global/students/teas-faq.aspx" TargetMode="External"/><Relationship Id="rId10" Type="http://schemas.openxmlformats.org/officeDocument/2006/relationships/endnotes" Target="endnotes.xml"/><Relationship Id="rId31" Type="http://schemas.openxmlformats.org/officeDocument/2006/relationships/hyperlink" Target="https://webapps.hesc.ny.gov/hescweb/main" TargetMode="External"/><Relationship Id="rId44" Type="http://schemas.openxmlformats.org/officeDocument/2006/relationships/image" Target="media/image13.tmp"/><Relationship Id="rId52" Type="http://schemas.openxmlformats.org/officeDocument/2006/relationships/hyperlink" Target="http://www.atitesting.com" TargetMode="External"/><Relationship Id="rId60" Type="http://schemas.openxmlformats.org/officeDocument/2006/relationships/hyperlink" Target="http://www.atitesting.com/global/students/teas-faq.aspx"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grl@elimira.edu" TargetMode="External"/><Relationship Id="rId39" Type="http://schemas.openxmlformats.org/officeDocument/2006/relationships/hyperlink" Target="http://www.arnothealthson.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tif"/></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oleObject" Target="embeddings/oleObject1.bin"/><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80C01AEA4A5B4EAB99C044FA50856E" ma:contentTypeVersion="4" ma:contentTypeDescription="Create a new document." ma:contentTypeScope="" ma:versionID="2e69f0c4c7c287b2dae6fb296c601b41">
  <xsd:schema xmlns:xsd="http://www.w3.org/2001/XMLSchema" xmlns:xs="http://www.w3.org/2001/XMLSchema" xmlns:p="http://schemas.microsoft.com/office/2006/metadata/properties" xmlns:ns3="55c874f0-4881-4f43-9b0b-2e259be591b6" targetNamespace="http://schemas.microsoft.com/office/2006/metadata/properties" ma:root="true" ma:fieldsID="fac36c7485de6551fec3ffcb8c9a8ae0" ns3:_="">
    <xsd:import namespace="55c874f0-4881-4f43-9b0b-2e259be591b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874f0-4881-4f43-9b0b-2e259be591b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F57C15-2901-460F-A815-2B4C13434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874f0-4881-4f43-9b0b-2e259be59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7E5845-0DA7-4B87-9FA2-9C513D169111}">
  <ds:schemaRefs>
    <ds:schemaRef ds:uri="http://schemas.microsoft.com/sharepoint/v3/contenttype/forms"/>
  </ds:schemaRefs>
</ds:datastoreItem>
</file>

<file path=customXml/itemProps3.xml><?xml version="1.0" encoding="utf-8"?>
<ds:datastoreItem xmlns:ds="http://schemas.openxmlformats.org/officeDocument/2006/customXml" ds:itemID="{96D8208B-9ED1-42D6-BE0B-6E3E5D0603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8520D7-3217-4E18-A922-1505F0B3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35</Pages>
  <Words>15010</Words>
  <Characters>85557</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About the School of Nursing at Arnot Ogden</vt:lpstr>
    </vt:vector>
  </TitlesOfParts>
  <Company/>
  <LinksUpToDate>false</LinksUpToDate>
  <CharactersWithSpaces>100367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School of Nursing at Arnot Ogden</dc:title>
  <dc:creator>Kittle, Charade</dc:creator>
  <cp:lastModifiedBy>nichiporuk, tanner</cp:lastModifiedBy>
  <cp:revision>6</cp:revision>
  <cp:lastPrinted>2025-09-12T13:45:00Z</cp:lastPrinted>
  <dcterms:created xsi:type="dcterms:W3CDTF">2026-05-29T13:38:00Z</dcterms:created>
  <dcterms:modified xsi:type="dcterms:W3CDTF">2026-06-04T14:24:00Z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0x010100BA80C01AEA4A5B4EAB99C044FA50856E</vt:lpwstr>
  </property>
</Properties>
</file>